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4393"/>
        <w:gridCol w:w="3288"/>
      </w:tblGrid>
      <w:tr w:rsidR="004B5F74" w:rsidRPr="00B13F88" w:rsidTr="00080393">
        <w:tc>
          <w:tcPr>
            <w:tcW w:w="5000" w:type="pct"/>
            <w:gridSpan w:val="3"/>
            <w:tcMar>
              <w:top w:w="0" w:type="dxa"/>
              <w:left w:w="108" w:type="dxa"/>
              <w:bottom w:w="0" w:type="dxa"/>
              <w:right w:w="108" w:type="dxa"/>
            </w:tcMar>
            <w:hideMark/>
          </w:tcPr>
          <w:p w:rsidR="004B5F74" w:rsidRPr="00B13F88" w:rsidRDefault="0011538A" w:rsidP="00080393">
            <w:pPr>
              <w:contextualSpacing/>
              <w:jc w:val="center"/>
              <w:rPr>
                <w:rFonts w:eastAsia="Times New Roman" w:cstheme="minorHAnsi"/>
                <w:b/>
                <w:bCs/>
                <w:color w:val="222222"/>
                <w:lang w:eastAsia="es-ES_tradnl"/>
              </w:rPr>
            </w:pPr>
            <w:r w:rsidRPr="0011538A">
              <w:rPr>
                <w:rFonts w:eastAsia="Times New Roman" w:cstheme="minorHAnsi"/>
                <w:b/>
                <w:bCs/>
                <w:color w:val="222222"/>
                <w:lang w:eastAsia="es-ES_tradnl"/>
              </w:rPr>
              <w:t>El discurso argumentativo</w:t>
            </w:r>
            <w:r w:rsidR="004B5F74" w:rsidRPr="0011538A">
              <w:rPr>
                <w:rFonts w:eastAsia="Times New Roman" w:cstheme="minorHAnsi"/>
                <w:b/>
                <w:bCs/>
                <w:color w:val="222222"/>
                <w:lang w:eastAsia="es-ES_tradnl"/>
              </w:rPr>
              <w:t xml:space="preserve"> – 02 Noviembre 2020</w:t>
            </w:r>
          </w:p>
        </w:tc>
      </w:tr>
      <w:tr w:rsidR="004B5F74" w:rsidRPr="00351389" w:rsidTr="00080393">
        <w:tc>
          <w:tcPr>
            <w:tcW w:w="5000" w:type="pct"/>
            <w:gridSpan w:val="3"/>
            <w:tcMar>
              <w:top w:w="0" w:type="dxa"/>
              <w:left w:w="108" w:type="dxa"/>
              <w:bottom w:w="0" w:type="dxa"/>
              <w:right w:w="108" w:type="dxa"/>
            </w:tcMar>
            <w:hideMark/>
          </w:tcPr>
          <w:p w:rsidR="0011538A" w:rsidRDefault="004B5F74" w:rsidP="00080393">
            <w:pPr>
              <w:contextualSpacing/>
              <w:jc w:val="both"/>
              <w:rPr>
                <w:rFonts w:eastAsia="Times New Roman" w:cstheme="minorHAnsi"/>
                <w:sz w:val="21"/>
                <w:szCs w:val="21"/>
                <w:lang w:eastAsia="es-ES_tradnl"/>
              </w:rPr>
            </w:pPr>
            <w:r w:rsidRPr="00351389">
              <w:rPr>
                <w:rFonts w:eastAsia="Times New Roman" w:cstheme="minorHAnsi"/>
                <w:b/>
                <w:bCs/>
                <w:sz w:val="21"/>
                <w:szCs w:val="21"/>
                <w:lang w:eastAsia="es-ES_tradnl"/>
              </w:rPr>
              <w:t xml:space="preserve">Objetivo de Aprendizaje: </w:t>
            </w:r>
            <w:r w:rsidRPr="0011538A">
              <w:rPr>
                <w:rFonts w:eastAsia="Times New Roman" w:cstheme="minorHAnsi"/>
                <w:b/>
                <w:bCs/>
                <w:sz w:val="21"/>
                <w:szCs w:val="21"/>
                <w:lang w:eastAsia="es-ES_tradnl"/>
              </w:rPr>
              <w:t xml:space="preserve">OA </w:t>
            </w:r>
            <w:r w:rsidR="0011538A">
              <w:rPr>
                <w:rFonts w:eastAsia="Times New Roman" w:cstheme="minorHAnsi"/>
                <w:b/>
                <w:bCs/>
                <w:sz w:val="21"/>
                <w:szCs w:val="21"/>
                <w:lang w:eastAsia="es-ES_tradnl"/>
              </w:rPr>
              <w:t>06</w:t>
            </w:r>
            <w:r w:rsidRPr="0011538A">
              <w:rPr>
                <w:rFonts w:eastAsia="Times New Roman" w:cstheme="minorHAnsi"/>
                <w:b/>
                <w:bCs/>
                <w:sz w:val="21"/>
                <w:szCs w:val="21"/>
                <w:lang w:eastAsia="es-ES_tradnl"/>
              </w:rPr>
              <w:t xml:space="preserve">: </w:t>
            </w:r>
            <w:r w:rsidR="0011538A">
              <w:rPr>
                <w:rFonts w:eastAsia="Times New Roman" w:cstheme="minorHAnsi"/>
                <w:sz w:val="21"/>
                <w:szCs w:val="21"/>
                <w:lang w:eastAsia="es-ES_tradnl"/>
              </w:rPr>
              <w:t xml:space="preserve">Producir textos coherentes y cohesionados, para comunicar sus análisis e intepretaciones de textos, desarrollar posturas sobre temas, explorar creativamente con el lenguaje, entre otros propósitos: </w:t>
            </w:r>
          </w:p>
          <w:p w:rsidR="004B5F74" w:rsidRDefault="0011538A" w:rsidP="00080393">
            <w:pPr>
              <w:contextualSpacing/>
              <w:jc w:val="both"/>
              <w:rPr>
                <w:rFonts w:eastAsia="Times New Roman" w:cstheme="minorHAnsi"/>
                <w:sz w:val="21"/>
                <w:szCs w:val="21"/>
                <w:lang w:eastAsia="es-ES_tradnl"/>
              </w:rPr>
            </w:pPr>
            <w:r>
              <w:rPr>
                <w:rFonts w:eastAsia="Times New Roman" w:cstheme="minorHAnsi"/>
                <w:sz w:val="21"/>
                <w:szCs w:val="21"/>
                <w:lang w:eastAsia="es-ES_tradnl"/>
              </w:rPr>
              <w:t>- aplicando un proceso de escritura según sus propósitos, el género discursivo seleccionado, el tema y la audiencia.</w:t>
            </w:r>
          </w:p>
          <w:p w:rsidR="0011538A" w:rsidRPr="00351389" w:rsidRDefault="0011538A" w:rsidP="00080393">
            <w:pPr>
              <w:contextualSpacing/>
              <w:jc w:val="both"/>
              <w:rPr>
                <w:rFonts w:eastAsia="Times New Roman" w:cstheme="minorHAnsi"/>
                <w:sz w:val="21"/>
                <w:szCs w:val="21"/>
                <w:lang w:eastAsia="es-ES_tradnl"/>
              </w:rPr>
            </w:pPr>
            <w:r>
              <w:rPr>
                <w:rFonts w:eastAsia="Times New Roman" w:cstheme="minorHAnsi"/>
                <w:sz w:val="21"/>
                <w:szCs w:val="21"/>
                <w:lang w:eastAsia="es-ES_tradnl"/>
              </w:rPr>
              <w:t>- adecuando el texto a las convenciones ddl género y a las carácterísticas de la audiencia (conocimientos, intereses convenciones culturales).</w:t>
            </w:r>
          </w:p>
        </w:tc>
      </w:tr>
      <w:tr w:rsidR="004B5F74" w:rsidRPr="00351389" w:rsidTr="00080393">
        <w:tc>
          <w:tcPr>
            <w:tcW w:w="3478" w:type="pct"/>
            <w:gridSpan w:val="2"/>
            <w:tcMar>
              <w:top w:w="0" w:type="dxa"/>
              <w:left w:w="108" w:type="dxa"/>
              <w:bottom w:w="0" w:type="dxa"/>
              <w:right w:w="108" w:type="dxa"/>
            </w:tcMar>
            <w:hideMark/>
          </w:tcPr>
          <w:p w:rsidR="004B5F74" w:rsidRPr="00351389" w:rsidRDefault="004B5F74" w:rsidP="00080393">
            <w:pPr>
              <w:contextualSpacing/>
              <w:rPr>
                <w:rFonts w:eastAsia="Times New Roman" w:cstheme="minorHAnsi"/>
                <w:color w:val="222222"/>
                <w:sz w:val="21"/>
                <w:szCs w:val="21"/>
                <w:lang w:eastAsia="es-ES_tradnl"/>
              </w:rPr>
            </w:pPr>
            <w:r w:rsidRPr="00351389">
              <w:rPr>
                <w:rFonts w:eastAsia="Times New Roman" w:cstheme="minorHAnsi"/>
                <w:b/>
                <w:bCs/>
                <w:color w:val="222222"/>
                <w:sz w:val="21"/>
                <w:szCs w:val="21"/>
                <w:lang w:eastAsia="es-ES_tradnl"/>
              </w:rPr>
              <w:t xml:space="preserve">Nombre Estudiante: </w:t>
            </w:r>
          </w:p>
        </w:tc>
        <w:tc>
          <w:tcPr>
            <w:tcW w:w="1522" w:type="pct"/>
            <w:tcMar>
              <w:top w:w="0" w:type="dxa"/>
              <w:left w:w="108" w:type="dxa"/>
              <w:bottom w:w="0" w:type="dxa"/>
              <w:right w:w="108" w:type="dxa"/>
            </w:tcMar>
            <w:hideMark/>
          </w:tcPr>
          <w:p w:rsidR="004B5F74" w:rsidRPr="00351389" w:rsidRDefault="004B5F74" w:rsidP="00080393">
            <w:pPr>
              <w:contextualSpacing/>
              <w:jc w:val="center"/>
              <w:rPr>
                <w:rFonts w:eastAsia="Times New Roman" w:cs="Calibri"/>
                <w:color w:val="222222"/>
                <w:sz w:val="21"/>
                <w:szCs w:val="21"/>
                <w:lang w:eastAsia="es-ES_tradnl"/>
              </w:rPr>
            </w:pPr>
            <w:r w:rsidRPr="00351389">
              <w:rPr>
                <w:rFonts w:eastAsia="Times New Roman" w:cs="Calibri"/>
                <w:b/>
                <w:bCs/>
                <w:color w:val="222222"/>
                <w:sz w:val="21"/>
                <w:szCs w:val="21"/>
                <w:lang w:eastAsia="es-ES_tradnl"/>
              </w:rPr>
              <w:t xml:space="preserve">Curso: </w:t>
            </w:r>
            <w:r w:rsidRPr="004B5F74">
              <w:rPr>
                <w:rFonts w:eastAsia="Times New Roman" w:cs="Calibri"/>
                <w:color w:val="222222"/>
                <w:sz w:val="21"/>
                <w:szCs w:val="21"/>
                <w:lang w:eastAsia="es-ES_tradnl"/>
              </w:rPr>
              <w:t>3</w:t>
            </w:r>
            <w:r w:rsidRPr="00351389">
              <w:rPr>
                <w:rFonts w:eastAsia="Times New Roman" w:cs="Calibri"/>
                <w:color w:val="222222"/>
                <w:sz w:val="21"/>
                <w:szCs w:val="21"/>
                <w:lang w:eastAsia="es-ES_tradnl"/>
              </w:rPr>
              <w:t>º Medio D – E – F</w:t>
            </w:r>
          </w:p>
        </w:tc>
      </w:tr>
      <w:tr w:rsidR="004B5F74" w:rsidRPr="00351389" w:rsidTr="00080393">
        <w:tc>
          <w:tcPr>
            <w:tcW w:w="1444" w:type="pct"/>
            <w:tcMar>
              <w:top w:w="0" w:type="dxa"/>
              <w:left w:w="108" w:type="dxa"/>
              <w:bottom w:w="0" w:type="dxa"/>
              <w:right w:w="108" w:type="dxa"/>
            </w:tcMar>
            <w:vAlign w:val="center"/>
          </w:tcPr>
          <w:p w:rsidR="004B5F74" w:rsidRPr="00351389" w:rsidRDefault="004B5F74" w:rsidP="00080393">
            <w:pPr>
              <w:jc w:val="center"/>
              <w:rPr>
                <w:b/>
                <w:bCs/>
                <w:i/>
                <w:iCs/>
                <w:color w:val="4472C4" w:themeColor="accent1"/>
                <w:sz w:val="21"/>
                <w:szCs w:val="21"/>
              </w:rPr>
            </w:pPr>
            <w:r w:rsidRPr="00351389">
              <w:rPr>
                <w:i/>
                <w:iCs/>
                <w:color w:val="4472C4" w:themeColor="accent1"/>
                <w:sz w:val="21"/>
                <w:szCs w:val="21"/>
              </w:rPr>
              <w:t>Recuerda lavar tus manos</w:t>
            </w:r>
            <w:r w:rsidRPr="00351389">
              <w:rPr>
                <w:b/>
                <w:bCs/>
                <w:i/>
                <w:iCs/>
                <w:color w:val="4472C4" w:themeColor="accent1"/>
                <w:sz w:val="21"/>
                <w:szCs w:val="21"/>
              </w:rPr>
              <w:t xml:space="preserve">  constantemente</w:t>
            </w:r>
          </w:p>
          <w:p w:rsidR="004B5F74" w:rsidRPr="00351389" w:rsidRDefault="004B5F74" w:rsidP="00080393">
            <w:pPr>
              <w:jc w:val="center"/>
              <w:rPr>
                <w:sz w:val="21"/>
                <w:szCs w:val="21"/>
              </w:rPr>
            </w:pPr>
            <w:r w:rsidRPr="00351389">
              <w:rPr>
                <w:noProof/>
                <w:sz w:val="21"/>
                <w:szCs w:val="21"/>
              </w:rPr>
              <w:drawing>
                <wp:inline distT="0" distB="0" distL="0" distR="0" wp14:anchorId="1F401D7F" wp14:editId="79B854B8">
                  <wp:extent cx="974361" cy="691938"/>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a:extLst>
                              <a:ext uri="{28A0092B-C50C-407E-A947-70E740481C1C}">
                                <a14:useLocalDpi xmlns:a14="http://schemas.microsoft.com/office/drawing/2010/main" val="0"/>
                              </a:ext>
                            </a:extLst>
                          </a:blip>
                          <a:stretch>
                            <a:fillRect/>
                          </a:stretch>
                        </pic:blipFill>
                        <pic:spPr>
                          <a:xfrm>
                            <a:off x="0" y="0"/>
                            <a:ext cx="988478" cy="701963"/>
                          </a:xfrm>
                          <a:prstGeom prst="rect">
                            <a:avLst/>
                          </a:prstGeom>
                        </pic:spPr>
                      </pic:pic>
                    </a:graphicData>
                  </a:graphic>
                </wp:inline>
              </w:drawing>
            </w:r>
            <w:r w:rsidRPr="00351389">
              <w:rPr>
                <w:b/>
                <w:bCs/>
                <w:i/>
                <w:iCs/>
                <w:color w:val="4472C4" w:themeColor="accent1"/>
                <w:sz w:val="21"/>
                <w:szCs w:val="21"/>
              </w:rPr>
              <w:t xml:space="preserve"> </w:t>
            </w:r>
          </w:p>
        </w:tc>
        <w:tc>
          <w:tcPr>
            <w:tcW w:w="3556" w:type="pct"/>
            <w:gridSpan w:val="2"/>
            <w:tcMar>
              <w:top w:w="0" w:type="dxa"/>
              <w:left w:w="108" w:type="dxa"/>
              <w:bottom w:w="0" w:type="dxa"/>
              <w:right w:w="108" w:type="dxa"/>
            </w:tcMar>
            <w:vAlign w:val="center"/>
          </w:tcPr>
          <w:p w:rsidR="004B5F74" w:rsidRPr="00351389" w:rsidRDefault="004B5F74" w:rsidP="00080393">
            <w:pPr>
              <w:contextualSpacing/>
              <w:mirrorIndents/>
              <w:jc w:val="center"/>
              <w:rPr>
                <w:rFonts w:cstheme="minorHAnsi"/>
                <w:sz w:val="21"/>
                <w:szCs w:val="21"/>
              </w:rPr>
            </w:pPr>
            <w:r w:rsidRPr="00351389">
              <w:rPr>
                <w:rFonts w:cstheme="minorHAnsi"/>
                <w:sz w:val="21"/>
                <w:szCs w:val="21"/>
              </w:rPr>
              <w:t xml:space="preserve">Resuelva sus dudas escribiendo un mail a: </w:t>
            </w:r>
            <w:hyperlink r:id="rId7" w:history="1">
              <w:r w:rsidRPr="00351389">
                <w:rPr>
                  <w:rStyle w:val="Hipervnculo"/>
                  <w:rFonts w:eastAsiaTheme="majorEastAsia" w:cstheme="minorHAnsi"/>
                  <w:sz w:val="21"/>
                  <w:szCs w:val="21"/>
                </w:rPr>
                <w:t>eparra@sanfernandocollege.cl</w:t>
              </w:r>
            </w:hyperlink>
          </w:p>
          <w:p w:rsidR="004B5F74" w:rsidRPr="00351389" w:rsidRDefault="004B5F74" w:rsidP="00080393">
            <w:pPr>
              <w:contextualSpacing/>
              <w:mirrorIndents/>
              <w:jc w:val="center"/>
              <w:rPr>
                <w:rFonts w:cstheme="minorHAnsi"/>
                <w:sz w:val="21"/>
                <w:szCs w:val="21"/>
              </w:rPr>
            </w:pPr>
            <w:r w:rsidRPr="00351389">
              <w:rPr>
                <w:rFonts w:cstheme="minorHAnsi"/>
                <w:sz w:val="21"/>
                <w:szCs w:val="21"/>
              </w:rPr>
              <w:t>No olvide incorporar su nombre, curso y nº de guía correspondiente.</w:t>
            </w:r>
          </w:p>
          <w:p w:rsidR="004B5F74" w:rsidRPr="00351389" w:rsidRDefault="004B5F74" w:rsidP="00080393">
            <w:pPr>
              <w:contextualSpacing/>
              <w:mirrorIndents/>
              <w:jc w:val="center"/>
              <w:rPr>
                <w:rFonts w:cstheme="minorHAnsi"/>
                <w:sz w:val="21"/>
                <w:szCs w:val="21"/>
              </w:rPr>
            </w:pPr>
            <w:r w:rsidRPr="00351389">
              <w:rPr>
                <w:rFonts w:cstheme="minorHAnsi"/>
                <w:noProof/>
                <w:sz w:val="21"/>
                <w:szCs w:val="21"/>
              </w:rPr>
              <w:drawing>
                <wp:anchor distT="0" distB="0" distL="114300" distR="114300" simplePos="0" relativeHeight="251660288" behindDoc="0" locked="0" layoutInCell="1" allowOverlap="1" wp14:anchorId="2F9710E7" wp14:editId="517043B6">
                  <wp:simplePos x="0" y="0"/>
                  <wp:positionH relativeFrom="column">
                    <wp:posOffset>3710305</wp:posOffset>
                  </wp:positionH>
                  <wp:positionV relativeFrom="paragraph">
                    <wp:posOffset>10795</wp:posOffset>
                  </wp:positionV>
                  <wp:extent cx="497840" cy="542290"/>
                  <wp:effectExtent l="0" t="0" r="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840" cy="542290"/>
                          </a:xfrm>
                          <a:prstGeom prst="rect">
                            <a:avLst/>
                          </a:prstGeom>
                        </pic:spPr>
                      </pic:pic>
                    </a:graphicData>
                  </a:graphic>
                  <wp14:sizeRelH relativeFrom="page">
                    <wp14:pctWidth>0</wp14:pctWidth>
                  </wp14:sizeRelH>
                  <wp14:sizeRelV relativeFrom="page">
                    <wp14:pctHeight>0</wp14:pctHeight>
                  </wp14:sizeRelV>
                </wp:anchor>
              </w:drawing>
            </w:r>
            <w:r w:rsidRPr="00351389">
              <w:rPr>
                <w:rFonts w:cstheme="minorHAnsi"/>
                <w:noProof/>
                <w:sz w:val="21"/>
                <w:szCs w:val="21"/>
              </w:rPr>
              <w:drawing>
                <wp:anchor distT="0" distB="0" distL="114300" distR="114300" simplePos="0" relativeHeight="251659264" behindDoc="0" locked="0" layoutInCell="1" allowOverlap="1" wp14:anchorId="5AE27621" wp14:editId="3CDAC819">
                  <wp:simplePos x="0" y="0"/>
                  <wp:positionH relativeFrom="column">
                    <wp:posOffset>835025</wp:posOffset>
                  </wp:positionH>
                  <wp:positionV relativeFrom="paragraph">
                    <wp:posOffset>64770</wp:posOffset>
                  </wp:positionV>
                  <wp:extent cx="355600" cy="356235"/>
                  <wp:effectExtent l="0" t="0" r="0" b="0"/>
                  <wp:wrapNone/>
                  <wp:docPr id="19" name="Imagen 19"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600" cy="356235"/>
                          </a:xfrm>
                          <a:prstGeom prst="rect">
                            <a:avLst/>
                          </a:prstGeom>
                        </pic:spPr>
                      </pic:pic>
                    </a:graphicData>
                  </a:graphic>
                  <wp14:sizeRelH relativeFrom="page">
                    <wp14:pctWidth>0</wp14:pctWidth>
                  </wp14:sizeRelH>
                  <wp14:sizeRelV relativeFrom="page">
                    <wp14:pctHeight>0</wp14:pctHeight>
                  </wp14:sizeRelV>
                </wp:anchor>
              </w:drawing>
            </w:r>
            <w:r w:rsidRPr="00351389">
              <w:rPr>
                <w:rFonts w:cstheme="minorHAnsi"/>
                <w:sz w:val="21"/>
                <w:szCs w:val="21"/>
              </w:rPr>
              <w:t>Atte. Profe Eric Parra M.</w:t>
            </w:r>
          </w:p>
          <w:p w:rsidR="004B5F74" w:rsidRPr="00351389" w:rsidRDefault="004B5F74" w:rsidP="00080393">
            <w:pPr>
              <w:contextualSpacing/>
              <w:mirrorIndents/>
              <w:jc w:val="center"/>
              <w:rPr>
                <w:rFonts w:cstheme="minorHAnsi"/>
                <w:sz w:val="21"/>
                <w:szCs w:val="21"/>
              </w:rPr>
            </w:pPr>
            <w:r w:rsidRPr="00351389">
              <w:rPr>
                <w:rFonts w:cstheme="minorHAnsi"/>
                <w:sz w:val="21"/>
                <w:szCs w:val="21"/>
              </w:rPr>
              <w:t>Trabaje con ánimo y optimismo</w:t>
            </w:r>
          </w:p>
          <w:p w:rsidR="004B5F74" w:rsidRPr="00351389" w:rsidRDefault="004B5F74" w:rsidP="00080393">
            <w:pPr>
              <w:contextualSpacing/>
              <w:mirrorIndents/>
              <w:jc w:val="center"/>
              <w:rPr>
                <w:rFonts w:cstheme="minorHAnsi"/>
                <w:sz w:val="21"/>
                <w:szCs w:val="21"/>
              </w:rPr>
            </w:pPr>
            <w:r w:rsidRPr="00351389">
              <w:rPr>
                <w:rFonts w:cstheme="minorHAnsi"/>
                <w:sz w:val="21"/>
                <w:szCs w:val="21"/>
              </w:rPr>
              <w:t>#QuédateEnCasa</w:t>
            </w:r>
          </w:p>
          <w:p w:rsidR="004B5F74" w:rsidRPr="00351389" w:rsidRDefault="004B5F74" w:rsidP="00080393">
            <w:pPr>
              <w:contextualSpacing/>
              <w:mirrorIndents/>
              <w:jc w:val="center"/>
              <w:rPr>
                <w:rFonts w:cstheme="minorHAnsi"/>
                <w:sz w:val="21"/>
                <w:szCs w:val="21"/>
              </w:rPr>
            </w:pPr>
            <w:r w:rsidRPr="00351389">
              <w:rPr>
                <w:rFonts w:cstheme="minorHAnsi"/>
                <w:sz w:val="21"/>
                <w:szCs w:val="21"/>
              </w:rPr>
              <w:t>@profesoreric</w:t>
            </w:r>
          </w:p>
        </w:tc>
      </w:tr>
    </w:tbl>
    <w:p w:rsidR="00E1676B" w:rsidRDefault="00E1676B" w:rsidP="00BB35E5"/>
    <w:p w:rsidR="0011538A" w:rsidRPr="005F47D0" w:rsidRDefault="0011538A" w:rsidP="005F47D0">
      <w:pPr>
        <w:contextualSpacing/>
        <w:mirrorIndents/>
        <w:jc w:val="center"/>
        <w:rPr>
          <w:rFonts w:cstheme="minorHAnsi"/>
          <w:b/>
          <w:bCs/>
          <w:sz w:val="21"/>
          <w:szCs w:val="21"/>
        </w:rPr>
      </w:pPr>
      <w:r w:rsidRPr="005F47D0">
        <w:rPr>
          <w:rFonts w:cstheme="minorHAnsi"/>
          <w:b/>
          <w:bCs/>
          <w:sz w:val="21"/>
          <w:szCs w:val="21"/>
        </w:rPr>
        <w:t>El discurso argumentativo</w:t>
      </w:r>
    </w:p>
    <w:p w:rsidR="0011538A" w:rsidRPr="005F47D0" w:rsidRDefault="005F47D0" w:rsidP="005F47D0">
      <w:pPr>
        <w:pStyle w:val="NormalWeb"/>
        <w:contextualSpacing/>
        <w:mirrorIndents/>
        <w:jc w:val="both"/>
        <w:rPr>
          <w:rFonts w:asciiTheme="minorHAnsi" w:hAnsiTheme="minorHAnsi" w:cstheme="minorHAnsi"/>
          <w:sz w:val="21"/>
          <w:szCs w:val="21"/>
        </w:rPr>
      </w:pPr>
      <w:r w:rsidRPr="005F47D0">
        <w:rPr>
          <w:rFonts w:asciiTheme="minorHAnsi" w:hAnsiTheme="minorHAnsi" w:cstheme="minorHAnsi"/>
          <w:noProof/>
          <w:sz w:val="21"/>
          <w:szCs w:val="21"/>
        </w:rPr>
        <w:drawing>
          <wp:anchor distT="0" distB="0" distL="114300" distR="114300" simplePos="0" relativeHeight="251661312" behindDoc="0" locked="0" layoutInCell="1" allowOverlap="1" wp14:anchorId="02D0214C">
            <wp:simplePos x="0" y="0"/>
            <wp:positionH relativeFrom="column">
              <wp:posOffset>3812540</wp:posOffset>
            </wp:positionH>
            <wp:positionV relativeFrom="paragraph">
              <wp:posOffset>222885</wp:posOffset>
            </wp:positionV>
            <wp:extent cx="3007360" cy="2136775"/>
            <wp:effectExtent l="12700" t="12700" r="15240" b="9525"/>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n 5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7360" cy="21367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1538A" w:rsidRPr="005F47D0">
        <w:rPr>
          <w:rFonts w:asciiTheme="minorHAnsi" w:hAnsiTheme="minorHAnsi" w:cstheme="minorHAnsi"/>
          <w:sz w:val="21"/>
          <w:szCs w:val="21"/>
        </w:rPr>
        <w:t>El Discurso Argumentativo plantea dos finalidades o propósitos para la argumentación</w:t>
      </w:r>
      <w:r w:rsidRPr="005F47D0">
        <w:rPr>
          <w:rFonts w:asciiTheme="minorHAnsi" w:hAnsiTheme="minorHAnsi" w:cstheme="minorHAnsi"/>
          <w:sz w:val="21"/>
          <w:szCs w:val="21"/>
        </w:rPr>
        <w:t xml:space="preserve">: convencer </w:t>
      </w:r>
      <w:r w:rsidR="0011538A" w:rsidRPr="005F47D0">
        <w:rPr>
          <w:rFonts w:asciiTheme="minorHAnsi" w:hAnsiTheme="minorHAnsi" w:cstheme="minorHAnsi"/>
          <w:sz w:val="21"/>
          <w:szCs w:val="21"/>
        </w:rPr>
        <w:t>razonadamente y</w:t>
      </w:r>
      <w:r w:rsidRPr="005F47D0">
        <w:rPr>
          <w:rFonts w:asciiTheme="minorHAnsi" w:hAnsiTheme="minorHAnsi" w:cstheme="minorHAnsi"/>
          <w:sz w:val="21"/>
          <w:szCs w:val="21"/>
        </w:rPr>
        <w:t xml:space="preserve"> persuadir </w:t>
      </w:r>
      <w:r w:rsidR="0011538A" w:rsidRPr="005F47D0">
        <w:rPr>
          <w:rFonts w:asciiTheme="minorHAnsi" w:hAnsiTheme="minorHAnsi" w:cstheme="minorHAnsi"/>
          <w:sz w:val="21"/>
          <w:szCs w:val="21"/>
        </w:rPr>
        <w:t xml:space="preserve">afectivamente. </w:t>
      </w:r>
      <w:r w:rsidRPr="005F47D0">
        <w:rPr>
          <w:rFonts w:asciiTheme="minorHAnsi" w:hAnsiTheme="minorHAnsi" w:cstheme="minorHAnsi"/>
          <w:sz w:val="21"/>
          <w:szCs w:val="21"/>
        </w:rPr>
        <w:t>En esta guía solamente nos enfocaremos en el propósito de conv</w:t>
      </w:r>
      <w:r w:rsidR="00927004">
        <w:rPr>
          <w:rFonts w:asciiTheme="minorHAnsi" w:hAnsiTheme="minorHAnsi" w:cstheme="minorHAnsi"/>
          <w:sz w:val="21"/>
          <w:szCs w:val="21"/>
        </w:rPr>
        <w:t>enc</w:t>
      </w:r>
      <w:r w:rsidRPr="005F47D0">
        <w:rPr>
          <w:rFonts w:asciiTheme="minorHAnsi" w:hAnsiTheme="minorHAnsi" w:cstheme="minorHAnsi"/>
          <w:sz w:val="21"/>
          <w:szCs w:val="21"/>
        </w:rPr>
        <w:t>er con argumentos</w:t>
      </w:r>
      <w:r w:rsidR="00927004">
        <w:rPr>
          <w:rFonts w:asciiTheme="minorHAnsi" w:hAnsiTheme="minorHAnsi" w:cstheme="minorHAnsi"/>
          <w:sz w:val="21"/>
          <w:szCs w:val="21"/>
        </w:rPr>
        <w:t xml:space="preserve"> racionales</w:t>
      </w:r>
      <w:r w:rsidRPr="005F47D0">
        <w:rPr>
          <w:rFonts w:asciiTheme="minorHAnsi" w:hAnsiTheme="minorHAnsi" w:cstheme="minorHAnsi"/>
          <w:sz w:val="21"/>
          <w:szCs w:val="21"/>
        </w:rPr>
        <w:t>.</w:t>
      </w:r>
    </w:p>
    <w:p w:rsidR="0011538A" w:rsidRPr="005F47D0" w:rsidRDefault="0011538A" w:rsidP="005F47D0">
      <w:pPr>
        <w:pStyle w:val="NormalWeb"/>
        <w:contextualSpacing/>
        <w:mirrorIndents/>
        <w:jc w:val="both"/>
        <w:rPr>
          <w:rFonts w:asciiTheme="minorHAnsi" w:hAnsiTheme="minorHAnsi" w:cstheme="minorHAnsi"/>
          <w:sz w:val="21"/>
          <w:szCs w:val="21"/>
        </w:rPr>
      </w:pPr>
      <w:r w:rsidRPr="005F47D0">
        <w:rPr>
          <w:rFonts w:asciiTheme="minorHAnsi" w:hAnsiTheme="minorHAnsi" w:cstheme="minorHAnsi"/>
          <w:sz w:val="21"/>
          <w:szCs w:val="21"/>
        </w:rPr>
        <w:t xml:space="preserve">Es necesario, primero, tener en cuenta que argumentar consiste en dar motivos con respecto a cierta idea </w:t>
      </w:r>
      <w:r w:rsidR="005F47D0" w:rsidRPr="005F47D0">
        <w:rPr>
          <w:rFonts w:asciiTheme="minorHAnsi" w:hAnsiTheme="minorHAnsi" w:cstheme="minorHAnsi"/>
          <w:sz w:val="21"/>
          <w:szCs w:val="21"/>
        </w:rPr>
        <w:t>(</w:t>
      </w:r>
      <w:r w:rsidRPr="005F47D0">
        <w:rPr>
          <w:rFonts w:asciiTheme="minorHAnsi" w:hAnsiTheme="minorHAnsi" w:cstheme="minorHAnsi"/>
          <w:sz w:val="21"/>
          <w:szCs w:val="21"/>
        </w:rPr>
        <w:t>o tesis</w:t>
      </w:r>
      <w:r w:rsidR="005F47D0" w:rsidRPr="005F47D0">
        <w:rPr>
          <w:rFonts w:asciiTheme="minorHAnsi" w:hAnsiTheme="minorHAnsi" w:cstheme="minorHAnsi"/>
          <w:sz w:val="21"/>
          <w:szCs w:val="21"/>
        </w:rPr>
        <w:t>)</w:t>
      </w:r>
      <w:r w:rsidRPr="005F47D0">
        <w:rPr>
          <w:rFonts w:asciiTheme="minorHAnsi" w:hAnsiTheme="minorHAnsi" w:cstheme="minorHAnsi"/>
          <w:sz w:val="21"/>
          <w:szCs w:val="21"/>
        </w:rPr>
        <w:t xml:space="preserve"> que nos hagan mostrarnos a favor o en contra, a la vez que buscar en otros la adhesión a nuestra idea. Por tanto, no debe olvidarse que el discurso argumentativo se encuentra siempre en función del receptor comunicativo. </w:t>
      </w:r>
    </w:p>
    <w:p w:rsidR="0011538A" w:rsidRPr="0011538A" w:rsidRDefault="0011538A" w:rsidP="005F47D0">
      <w:pPr>
        <w:pStyle w:val="NormalWeb"/>
        <w:contextualSpacing/>
        <w:mirrorIndents/>
        <w:jc w:val="both"/>
        <w:rPr>
          <w:rFonts w:asciiTheme="minorHAnsi" w:hAnsiTheme="minorHAnsi" w:cstheme="minorHAnsi"/>
          <w:sz w:val="21"/>
          <w:szCs w:val="21"/>
        </w:rPr>
      </w:pPr>
      <w:r w:rsidRPr="005F47D0">
        <w:rPr>
          <w:rFonts w:asciiTheme="minorHAnsi" w:hAnsiTheme="minorHAnsi" w:cstheme="minorHAnsi"/>
          <w:sz w:val="21"/>
          <w:szCs w:val="21"/>
        </w:rPr>
        <w:t>Este tipo de discurso surge de la constante necesidad por defender y difundir ciertas ideas con respecto a la realidad, siempre de manera dialógica y racionalizada. Revisemos en el siguiente cuadro las principales etapas y la estructura del discurso argumentativo</w:t>
      </w:r>
      <w:r w:rsidR="00927004">
        <w:rPr>
          <w:rFonts w:asciiTheme="minorHAnsi" w:hAnsiTheme="minorHAnsi" w:cstheme="minorHAnsi"/>
          <w:sz w:val="21"/>
          <w:szCs w:val="21"/>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30"/>
        <w:gridCol w:w="3686"/>
        <w:gridCol w:w="4274"/>
      </w:tblGrid>
      <w:tr w:rsidR="0011538A" w:rsidRPr="005F47D0" w:rsidTr="005F47D0">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538A" w:rsidRPr="005F47D0" w:rsidRDefault="0011538A" w:rsidP="005F47D0">
            <w:pPr>
              <w:spacing w:before="100" w:beforeAutospacing="1" w:after="100" w:afterAutospacing="1"/>
              <w:contextualSpacing/>
              <w:mirrorIndents/>
              <w:jc w:val="center"/>
              <w:rPr>
                <w:rFonts w:eastAsia="Times New Roman" w:cstheme="minorHAnsi"/>
                <w:b/>
                <w:bCs/>
                <w:sz w:val="21"/>
                <w:szCs w:val="21"/>
                <w:lang w:eastAsia="es-ES_tradnl"/>
              </w:rPr>
            </w:pPr>
            <w:r w:rsidRPr="005F47D0">
              <w:rPr>
                <w:rFonts w:eastAsia="Times New Roman" w:cstheme="minorHAnsi"/>
                <w:b/>
                <w:bCs/>
                <w:sz w:val="21"/>
                <w:szCs w:val="21"/>
                <w:lang w:eastAsia="es-ES_tradnl"/>
              </w:rPr>
              <w:t>Etapa</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538A" w:rsidRPr="005F47D0" w:rsidRDefault="0011538A" w:rsidP="005F47D0">
            <w:pPr>
              <w:spacing w:before="100" w:beforeAutospacing="1" w:after="100" w:afterAutospacing="1"/>
              <w:contextualSpacing/>
              <w:mirrorIndents/>
              <w:jc w:val="center"/>
              <w:rPr>
                <w:rFonts w:eastAsia="Times New Roman" w:cstheme="minorHAnsi"/>
                <w:b/>
                <w:bCs/>
                <w:sz w:val="21"/>
                <w:szCs w:val="21"/>
                <w:lang w:eastAsia="es-ES_tradnl"/>
              </w:rPr>
            </w:pPr>
            <w:r w:rsidRPr="005F47D0">
              <w:rPr>
                <w:rFonts w:eastAsia="Times New Roman" w:cstheme="minorHAnsi"/>
                <w:b/>
                <w:bCs/>
                <w:sz w:val="21"/>
                <w:szCs w:val="21"/>
                <w:lang w:eastAsia="es-ES_tradnl"/>
              </w:rPr>
              <w:t>Estructura</w:t>
            </w:r>
          </w:p>
        </w:tc>
        <w:tc>
          <w:tcPr>
            <w:tcW w:w="4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538A" w:rsidRPr="005F47D0" w:rsidRDefault="0011538A" w:rsidP="005F47D0">
            <w:pPr>
              <w:spacing w:before="100" w:beforeAutospacing="1" w:after="100" w:afterAutospacing="1"/>
              <w:contextualSpacing/>
              <w:mirrorIndents/>
              <w:jc w:val="center"/>
              <w:rPr>
                <w:rFonts w:eastAsia="Times New Roman" w:cstheme="minorHAnsi"/>
                <w:b/>
                <w:bCs/>
                <w:sz w:val="21"/>
                <w:szCs w:val="21"/>
                <w:lang w:eastAsia="es-ES_tradnl"/>
              </w:rPr>
            </w:pPr>
            <w:r w:rsidRPr="005F47D0">
              <w:rPr>
                <w:rFonts w:eastAsia="Times New Roman" w:cstheme="minorHAnsi"/>
                <w:b/>
                <w:bCs/>
                <w:sz w:val="21"/>
                <w:szCs w:val="21"/>
                <w:lang w:eastAsia="es-ES_tradnl"/>
              </w:rPr>
              <w:t>Ejemplo</w:t>
            </w:r>
          </w:p>
        </w:tc>
      </w:tr>
      <w:tr w:rsidR="0011538A" w:rsidRPr="0011538A" w:rsidTr="005F47D0">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538A" w:rsidRPr="0011538A" w:rsidRDefault="0011538A" w:rsidP="005F47D0">
            <w:pPr>
              <w:spacing w:before="100" w:beforeAutospacing="1" w:after="100" w:afterAutospacing="1"/>
              <w:contextualSpacing/>
              <w:mirrorIndents/>
              <w:rPr>
                <w:rFonts w:eastAsia="Times New Roman" w:cstheme="minorHAnsi"/>
                <w:sz w:val="21"/>
                <w:szCs w:val="21"/>
                <w:lang w:eastAsia="es-ES_tradnl"/>
              </w:rPr>
            </w:pPr>
            <w:r w:rsidRPr="0011538A">
              <w:rPr>
                <w:rFonts w:eastAsia="Times New Roman" w:cstheme="minorHAnsi"/>
                <w:sz w:val="21"/>
                <w:szCs w:val="21"/>
                <w:u w:val="single"/>
                <w:lang w:eastAsia="es-ES_tradnl"/>
              </w:rPr>
              <w:t>Introducción:</w:t>
            </w:r>
            <w:r w:rsidRPr="0011538A">
              <w:rPr>
                <w:rFonts w:eastAsia="Times New Roman" w:cstheme="minorHAnsi"/>
                <w:sz w:val="21"/>
                <w:szCs w:val="21"/>
                <w:lang w:eastAsia="es-ES_tradnl"/>
              </w:rPr>
              <w:t xml:space="preserve"> se presenta el tema y se expone la tesis</w:t>
            </w:r>
            <w:r w:rsidR="00927004">
              <w:rPr>
                <w:rFonts w:eastAsia="Times New Roman" w:cstheme="minorHAnsi"/>
                <w:sz w:val="21"/>
                <w:szCs w:val="21"/>
                <w:lang w:eastAsia="es-ES_tradnl"/>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538A" w:rsidRPr="0011538A" w:rsidRDefault="0011538A" w:rsidP="005F47D0">
            <w:pPr>
              <w:spacing w:before="100" w:beforeAutospacing="1" w:after="100" w:afterAutospacing="1"/>
              <w:contextualSpacing/>
              <w:mirrorIndents/>
              <w:rPr>
                <w:rFonts w:eastAsia="Times New Roman" w:cstheme="minorHAnsi"/>
                <w:sz w:val="21"/>
                <w:szCs w:val="21"/>
                <w:lang w:eastAsia="es-ES_tradnl"/>
              </w:rPr>
            </w:pPr>
            <w:r w:rsidRPr="0011538A">
              <w:rPr>
                <w:rFonts w:eastAsia="Times New Roman" w:cstheme="minorHAnsi"/>
                <w:sz w:val="21"/>
                <w:szCs w:val="21"/>
                <w:u w:val="single"/>
                <w:lang w:eastAsia="es-ES_tradnl"/>
              </w:rPr>
              <w:t>Tesis:</w:t>
            </w:r>
            <w:r w:rsidRPr="0011538A">
              <w:rPr>
                <w:rFonts w:eastAsia="Times New Roman" w:cstheme="minorHAnsi"/>
                <w:sz w:val="21"/>
                <w:szCs w:val="21"/>
                <w:lang w:eastAsia="es-ES_tradnl"/>
              </w:rPr>
              <w:t xml:space="preserve"> </w:t>
            </w:r>
            <w:r w:rsidRPr="0011538A">
              <w:rPr>
                <w:rFonts w:eastAsia="Times New Roman" w:cstheme="minorHAnsi"/>
                <w:b/>
                <w:bCs/>
                <w:sz w:val="21"/>
                <w:szCs w:val="21"/>
                <w:lang w:eastAsia="es-ES_tradnl"/>
              </w:rPr>
              <w:t>¿Qué propongo?</w:t>
            </w:r>
            <w:r w:rsidRPr="0011538A">
              <w:rPr>
                <w:rFonts w:eastAsia="Times New Roman" w:cstheme="minorHAnsi"/>
                <w:sz w:val="21"/>
                <w:szCs w:val="21"/>
                <w:lang w:eastAsia="es-ES_tradnl"/>
              </w:rPr>
              <w:t xml:space="preserve"> Idea que se argumentará, pretendiendo convencer al receptor</w:t>
            </w:r>
            <w:r w:rsidR="00927004">
              <w:rPr>
                <w:rFonts w:eastAsia="Times New Roman" w:cstheme="minorHAnsi"/>
                <w:sz w:val="21"/>
                <w:szCs w:val="21"/>
                <w:lang w:eastAsia="es-ES_tradnl"/>
              </w:rPr>
              <w:t>.</w:t>
            </w:r>
          </w:p>
        </w:tc>
        <w:tc>
          <w:tcPr>
            <w:tcW w:w="42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538A" w:rsidRPr="0011538A" w:rsidRDefault="0011538A" w:rsidP="005F47D0">
            <w:pPr>
              <w:spacing w:before="100" w:beforeAutospacing="1" w:after="100" w:afterAutospacing="1"/>
              <w:contextualSpacing/>
              <w:mirrorIndents/>
              <w:rPr>
                <w:rFonts w:eastAsia="Times New Roman" w:cstheme="minorHAnsi"/>
                <w:sz w:val="21"/>
                <w:szCs w:val="21"/>
                <w:lang w:eastAsia="es-ES_tradnl"/>
              </w:rPr>
            </w:pPr>
            <w:r w:rsidRPr="0011538A">
              <w:rPr>
                <w:rFonts w:eastAsia="Times New Roman" w:cstheme="minorHAnsi"/>
                <w:sz w:val="21"/>
                <w:szCs w:val="21"/>
                <w:lang w:eastAsia="es-ES_tradnl"/>
              </w:rPr>
              <w:t xml:space="preserve">Se debería legalizar el aborto terapéutico en Chile. </w:t>
            </w:r>
          </w:p>
        </w:tc>
      </w:tr>
      <w:tr w:rsidR="0011538A" w:rsidRPr="0011538A" w:rsidTr="005F47D0">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538A" w:rsidRPr="0011538A" w:rsidRDefault="0011538A" w:rsidP="005F47D0">
            <w:pPr>
              <w:spacing w:before="100" w:beforeAutospacing="1" w:after="100" w:afterAutospacing="1"/>
              <w:contextualSpacing/>
              <w:mirrorIndents/>
              <w:rPr>
                <w:rFonts w:eastAsia="Times New Roman" w:cstheme="minorHAnsi"/>
                <w:sz w:val="21"/>
                <w:szCs w:val="21"/>
                <w:lang w:eastAsia="es-ES_tradnl"/>
              </w:rPr>
            </w:pPr>
            <w:r w:rsidRPr="0011538A">
              <w:rPr>
                <w:rFonts w:eastAsia="Times New Roman" w:cstheme="minorHAnsi"/>
                <w:sz w:val="21"/>
                <w:szCs w:val="21"/>
                <w:u w:val="single"/>
                <w:lang w:eastAsia="es-ES_tradnl"/>
              </w:rPr>
              <w:t>Desarrollo:</w:t>
            </w:r>
            <w:r w:rsidRPr="0011538A">
              <w:rPr>
                <w:rFonts w:eastAsia="Times New Roman" w:cstheme="minorHAnsi"/>
                <w:sz w:val="21"/>
                <w:szCs w:val="21"/>
                <w:lang w:eastAsia="es-ES_tradnl"/>
              </w:rPr>
              <w:t xml:space="preserve"> se realizan los procedimientos de persuasión a través de los argumentos</w:t>
            </w:r>
            <w:r w:rsidR="00927004">
              <w:rPr>
                <w:rFonts w:eastAsia="Times New Roman" w:cstheme="minorHAnsi"/>
                <w:sz w:val="21"/>
                <w:szCs w:val="21"/>
                <w:lang w:eastAsia="es-ES_tradnl"/>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7004" w:rsidRDefault="0011538A" w:rsidP="005F47D0">
            <w:pPr>
              <w:spacing w:before="100" w:beforeAutospacing="1" w:after="100" w:afterAutospacing="1"/>
              <w:contextualSpacing/>
              <w:mirrorIndents/>
              <w:rPr>
                <w:rFonts w:eastAsia="Times New Roman" w:cstheme="minorHAnsi"/>
                <w:sz w:val="21"/>
                <w:szCs w:val="21"/>
                <w:lang w:eastAsia="es-ES_tradnl"/>
              </w:rPr>
            </w:pPr>
            <w:r w:rsidRPr="0011538A">
              <w:rPr>
                <w:rFonts w:eastAsia="Times New Roman" w:cstheme="minorHAnsi"/>
                <w:sz w:val="21"/>
                <w:szCs w:val="21"/>
                <w:u w:val="single"/>
                <w:lang w:eastAsia="es-ES_tradnl"/>
              </w:rPr>
              <w:t>Bases:</w:t>
            </w:r>
            <w:r w:rsidRPr="0011538A">
              <w:rPr>
                <w:rFonts w:eastAsia="Times New Roman" w:cstheme="minorHAnsi"/>
                <w:sz w:val="21"/>
                <w:szCs w:val="21"/>
                <w:lang w:eastAsia="es-ES_tradnl"/>
              </w:rPr>
              <w:t xml:space="preserve"> </w:t>
            </w:r>
            <w:r w:rsidRPr="0011538A">
              <w:rPr>
                <w:rFonts w:eastAsia="Times New Roman" w:cstheme="minorHAnsi"/>
                <w:b/>
                <w:bCs/>
                <w:sz w:val="21"/>
                <w:szCs w:val="21"/>
                <w:lang w:eastAsia="es-ES_tradnl"/>
              </w:rPr>
              <w:t>¿Por qué?</w:t>
            </w:r>
            <w:r w:rsidRPr="0011538A">
              <w:rPr>
                <w:rFonts w:eastAsia="Times New Roman" w:cstheme="minorHAnsi"/>
                <w:sz w:val="21"/>
                <w:szCs w:val="21"/>
                <w:lang w:eastAsia="es-ES_tradnl"/>
              </w:rPr>
              <w:t xml:space="preserve"> Razones por las cuales sostengo mi Tesis. </w:t>
            </w:r>
          </w:p>
          <w:p w:rsidR="0011538A" w:rsidRPr="0011538A" w:rsidRDefault="0011538A" w:rsidP="005F47D0">
            <w:pPr>
              <w:spacing w:before="100" w:beforeAutospacing="1" w:after="100" w:afterAutospacing="1"/>
              <w:contextualSpacing/>
              <w:mirrorIndents/>
              <w:rPr>
                <w:rFonts w:eastAsia="Times New Roman" w:cstheme="minorHAnsi"/>
                <w:sz w:val="21"/>
                <w:szCs w:val="21"/>
                <w:lang w:eastAsia="es-ES_tradnl"/>
              </w:rPr>
            </w:pPr>
            <w:r w:rsidRPr="00927004">
              <w:rPr>
                <w:rFonts w:eastAsia="Times New Roman" w:cstheme="minorHAnsi"/>
                <w:sz w:val="21"/>
                <w:szCs w:val="21"/>
                <w:u w:val="single"/>
                <w:lang w:eastAsia="es-ES_tradnl"/>
              </w:rPr>
              <w:t>Garantía:</w:t>
            </w:r>
            <w:r w:rsidRPr="0011538A">
              <w:rPr>
                <w:rFonts w:eastAsia="Times New Roman" w:cstheme="minorHAnsi"/>
                <w:sz w:val="21"/>
                <w:szCs w:val="21"/>
                <w:lang w:eastAsia="es-ES_tradnl"/>
              </w:rPr>
              <w:t xml:space="preserve"> </w:t>
            </w:r>
            <w:r w:rsidRPr="00927004">
              <w:rPr>
                <w:rFonts w:eastAsia="Times New Roman" w:cstheme="minorHAnsi"/>
                <w:b/>
                <w:bCs/>
                <w:sz w:val="21"/>
                <w:szCs w:val="21"/>
                <w:lang w:eastAsia="es-ES_tradnl"/>
              </w:rPr>
              <w:t>¿Qué idea general apoya mi base?</w:t>
            </w:r>
            <w:r w:rsidRPr="0011538A">
              <w:rPr>
                <w:rFonts w:eastAsia="Times New Roman" w:cstheme="minorHAnsi"/>
                <w:sz w:val="21"/>
                <w:szCs w:val="21"/>
                <w:lang w:eastAsia="es-ES_tradnl"/>
              </w:rPr>
              <w:t xml:space="preserve"> Afirmación de acptación general no refutable que valide mi tésis y bases. </w:t>
            </w:r>
          </w:p>
          <w:p w:rsidR="0011538A" w:rsidRPr="0011538A" w:rsidRDefault="0011538A" w:rsidP="005F47D0">
            <w:pPr>
              <w:spacing w:before="100" w:beforeAutospacing="1" w:after="100" w:afterAutospacing="1"/>
              <w:contextualSpacing/>
              <w:mirrorIndents/>
              <w:rPr>
                <w:rFonts w:eastAsia="Times New Roman" w:cstheme="minorHAnsi"/>
                <w:sz w:val="21"/>
                <w:szCs w:val="21"/>
                <w:lang w:eastAsia="es-ES_tradnl"/>
              </w:rPr>
            </w:pPr>
            <w:r w:rsidRPr="0011538A">
              <w:rPr>
                <w:rFonts w:eastAsia="Times New Roman" w:cstheme="minorHAnsi"/>
                <w:sz w:val="21"/>
                <w:szCs w:val="21"/>
                <w:u w:val="single"/>
                <w:lang w:eastAsia="es-ES_tradnl"/>
              </w:rPr>
              <w:t>Respaldo:</w:t>
            </w:r>
            <w:r w:rsidRPr="0011538A">
              <w:rPr>
                <w:rFonts w:eastAsia="Times New Roman" w:cstheme="minorHAnsi"/>
                <w:sz w:val="21"/>
                <w:szCs w:val="21"/>
                <w:lang w:eastAsia="es-ES_tradnl"/>
              </w:rPr>
              <w:t xml:space="preserve"> </w:t>
            </w:r>
            <w:r w:rsidRPr="00927004">
              <w:rPr>
                <w:rFonts w:eastAsia="Times New Roman" w:cstheme="minorHAnsi"/>
                <w:b/>
                <w:bCs/>
                <w:sz w:val="21"/>
                <w:szCs w:val="21"/>
                <w:lang w:eastAsia="es-ES_tradnl"/>
              </w:rPr>
              <w:t>¿Cómo corroboro lo anterior?</w:t>
            </w:r>
            <w:r w:rsidRPr="0011538A">
              <w:rPr>
                <w:rFonts w:eastAsia="Times New Roman" w:cstheme="minorHAnsi"/>
                <w:sz w:val="21"/>
                <w:szCs w:val="21"/>
                <w:lang w:eastAsia="es-ES_tradnl"/>
              </w:rPr>
              <w:t xml:space="preserve"> Dato, estadística, información seria y fidedigna que apoya lo anterior</w:t>
            </w:r>
            <w:r w:rsidR="00927004">
              <w:rPr>
                <w:rFonts w:eastAsia="Times New Roman" w:cstheme="minorHAnsi"/>
                <w:sz w:val="21"/>
                <w:szCs w:val="21"/>
                <w:lang w:eastAsia="es-ES_tradnl"/>
              </w:rPr>
              <w:t>.</w:t>
            </w:r>
          </w:p>
        </w:tc>
        <w:tc>
          <w:tcPr>
            <w:tcW w:w="42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7004" w:rsidRDefault="0011538A" w:rsidP="005F47D0">
            <w:pPr>
              <w:spacing w:before="100" w:beforeAutospacing="1" w:after="100" w:afterAutospacing="1"/>
              <w:contextualSpacing/>
              <w:mirrorIndents/>
              <w:rPr>
                <w:rFonts w:eastAsia="Times New Roman" w:cstheme="minorHAnsi"/>
                <w:sz w:val="21"/>
                <w:szCs w:val="21"/>
                <w:lang w:eastAsia="es-ES_tradnl"/>
              </w:rPr>
            </w:pPr>
            <w:r w:rsidRPr="00927004">
              <w:rPr>
                <w:rFonts w:eastAsia="Times New Roman" w:cstheme="minorHAnsi"/>
                <w:sz w:val="21"/>
                <w:szCs w:val="21"/>
                <w:u w:val="single"/>
                <w:lang w:eastAsia="es-ES_tradnl"/>
              </w:rPr>
              <w:t>Base:</w:t>
            </w:r>
            <w:r w:rsidRPr="0011538A">
              <w:rPr>
                <w:rFonts w:eastAsia="Times New Roman" w:cstheme="minorHAnsi"/>
                <w:sz w:val="21"/>
                <w:szCs w:val="21"/>
                <w:lang w:eastAsia="es-ES_tradnl"/>
              </w:rPr>
              <w:t xml:space="preserve"> Muchas mujeres al verse obligadas a realizar abortos ilegales, sufren enfermedades o mueren en el intento</w:t>
            </w:r>
          </w:p>
          <w:p w:rsidR="0011538A" w:rsidRPr="0011538A" w:rsidRDefault="0011538A" w:rsidP="005F47D0">
            <w:pPr>
              <w:spacing w:before="100" w:beforeAutospacing="1" w:after="100" w:afterAutospacing="1"/>
              <w:contextualSpacing/>
              <w:mirrorIndents/>
              <w:rPr>
                <w:rFonts w:eastAsia="Times New Roman" w:cstheme="minorHAnsi"/>
                <w:sz w:val="21"/>
                <w:szCs w:val="21"/>
                <w:lang w:eastAsia="es-ES_tradnl"/>
              </w:rPr>
            </w:pPr>
            <w:r w:rsidRPr="00927004">
              <w:rPr>
                <w:rFonts w:eastAsia="Times New Roman" w:cstheme="minorHAnsi"/>
                <w:sz w:val="21"/>
                <w:szCs w:val="21"/>
                <w:u w:val="single"/>
                <w:lang w:eastAsia="es-ES_tradnl"/>
              </w:rPr>
              <w:t>Garantía:</w:t>
            </w:r>
            <w:r w:rsidRPr="0011538A">
              <w:rPr>
                <w:rFonts w:eastAsia="Times New Roman" w:cstheme="minorHAnsi"/>
                <w:sz w:val="21"/>
                <w:szCs w:val="21"/>
                <w:lang w:eastAsia="es-ES_tradnl"/>
              </w:rPr>
              <w:t xml:space="preserve"> Por qué las mujeres deben tener libertad sobre sus cuerpos y sobre su sexualidad </w:t>
            </w:r>
            <w:r w:rsidRPr="00927004">
              <w:rPr>
                <w:rFonts w:eastAsia="Times New Roman" w:cstheme="minorHAnsi"/>
                <w:sz w:val="21"/>
                <w:szCs w:val="21"/>
                <w:u w:val="single"/>
                <w:lang w:eastAsia="es-ES_tradnl"/>
              </w:rPr>
              <w:t>Respaldo:</w:t>
            </w:r>
            <w:r w:rsidRPr="0011538A">
              <w:rPr>
                <w:rFonts w:eastAsia="Times New Roman" w:cstheme="minorHAnsi"/>
                <w:sz w:val="21"/>
                <w:szCs w:val="21"/>
                <w:lang w:eastAsia="es-ES_tradnl"/>
              </w:rPr>
              <w:t xml:space="preserve"> La cifra del ministerio de salud plantea que hay miles de madres muertas al año por abortos ilegales</w:t>
            </w:r>
            <w:r w:rsidR="00927004">
              <w:rPr>
                <w:rFonts w:eastAsia="Times New Roman" w:cstheme="minorHAnsi"/>
                <w:sz w:val="21"/>
                <w:szCs w:val="21"/>
                <w:lang w:eastAsia="es-ES_tradnl"/>
              </w:rPr>
              <w:t>.</w:t>
            </w:r>
          </w:p>
        </w:tc>
      </w:tr>
      <w:tr w:rsidR="0011538A" w:rsidRPr="0011538A" w:rsidTr="005F47D0">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538A" w:rsidRPr="0011538A" w:rsidRDefault="0011538A" w:rsidP="005F47D0">
            <w:pPr>
              <w:spacing w:before="100" w:beforeAutospacing="1" w:after="100" w:afterAutospacing="1"/>
              <w:contextualSpacing/>
              <w:mirrorIndents/>
              <w:rPr>
                <w:rFonts w:eastAsia="Times New Roman" w:cstheme="minorHAnsi"/>
                <w:sz w:val="21"/>
                <w:szCs w:val="21"/>
                <w:lang w:eastAsia="es-ES_tradnl"/>
              </w:rPr>
            </w:pPr>
            <w:r w:rsidRPr="0011538A">
              <w:rPr>
                <w:rFonts w:eastAsia="Times New Roman" w:cstheme="minorHAnsi"/>
                <w:sz w:val="21"/>
                <w:szCs w:val="21"/>
                <w:u w:val="single"/>
                <w:lang w:eastAsia="es-ES_tradnl"/>
              </w:rPr>
              <w:t>Conclusión:</w:t>
            </w:r>
            <w:r w:rsidRPr="0011538A">
              <w:rPr>
                <w:rFonts w:eastAsia="Times New Roman" w:cstheme="minorHAnsi"/>
                <w:sz w:val="21"/>
                <w:szCs w:val="21"/>
                <w:lang w:eastAsia="es-ES_tradnl"/>
              </w:rPr>
              <w:t xml:space="preserve"> se finaliza con la aceptación de la tesis o se considera que los argumentos no son los necesarios para ello.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538A" w:rsidRPr="0011538A" w:rsidRDefault="0011538A" w:rsidP="005F47D0">
            <w:pPr>
              <w:spacing w:before="100" w:beforeAutospacing="1" w:after="100" w:afterAutospacing="1"/>
              <w:contextualSpacing/>
              <w:mirrorIndents/>
              <w:rPr>
                <w:rFonts w:eastAsia="Times New Roman" w:cstheme="minorHAnsi"/>
                <w:sz w:val="21"/>
                <w:szCs w:val="21"/>
                <w:lang w:eastAsia="es-ES_tradnl"/>
              </w:rPr>
            </w:pPr>
            <w:r w:rsidRPr="0011538A">
              <w:rPr>
                <w:rFonts w:eastAsia="Times New Roman" w:cstheme="minorHAnsi"/>
                <w:sz w:val="21"/>
                <w:szCs w:val="21"/>
                <w:lang w:eastAsia="es-ES_tradnl"/>
              </w:rPr>
              <w:t xml:space="preserve">Finalización que resuma la tésis y los argumentos que la defienden. </w:t>
            </w:r>
          </w:p>
        </w:tc>
        <w:tc>
          <w:tcPr>
            <w:tcW w:w="42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538A" w:rsidRPr="0011538A" w:rsidRDefault="0011538A" w:rsidP="005F47D0">
            <w:pPr>
              <w:spacing w:before="100" w:beforeAutospacing="1" w:after="100" w:afterAutospacing="1"/>
              <w:contextualSpacing/>
              <w:mirrorIndents/>
              <w:rPr>
                <w:rFonts w:eastAsia="Times New Roman" w:cstheme="minorHAnsi"/>
                <w:sz w:val="21"/>
                <w:szCs w:val="21"/>
                <w:lang w:eastAsia="es-ES_tradnl"/>
              </w:rPr>
            </w:pPr>
            <w:r w:rsidRPr="0011538A">
              <w:rPr>
                <w:rFonts w:eastAsia="Times New Roman" w:cstheme="minorHAnsi"/>
                <w:sz w:val="21"/>
                <w:szCs w:val="21"/>
                <w:lang w:eastAsia="es-ES_tradnl"/>
              </w:rPr>
              <w:t xml:space="preserve">Legalizar el aborto terapéutico es positivo para los derechos y la salud de las mujeres chilenas. </w:t>
            </w:r>
          </w:p>
        </w:tc>
      </w:tr>
    </w:tbl>
    <w:p w:rsidR="0011538A" w:rsidRPr="005F47D0" w:rsidRDefault="00927004" w:rsidP="005F47D0">
      <w:pPr>
        <w:pStyle w:val="NormalWeb"/>
        <w:contextualSpacing/>
        <w:mirrorIndents/>
        <w:jc w:val="both"/>
        <w:rPr>
          <w:rFonts w:asciiTheme="minorHAnsi" w:hAnsiTheme="minorHAnsi" w:cstheme="minorHAnsi"/>
          <w:sz w:val="21"/>
          <w:szCs w:val="21"/>
        </w:rPr>
      </w:pPr>
      <w:r>
        <w:rPr>
          <w:rFonts w:asciiTheme="minorHAnsi" w:hAnsiTheme="minorHAnsi" w:cstheme="minorHAnsi"/>
          <w:sz w:val="21"/>
          <w:szCs w:val="21"/>
        </w:rPr>
        <w:t>E</w:t>
      </w:r>
      <w:r w:rsidR="0011538A" w:rsidRPr="005F47D0">
        <w:rPr>
          <w:rFonts w:asciiTheme="minorHAnsi" w:hAnsiTheme="minorHAnsi" w:cstheme="minorHAnsi"/>
          <w:sz w:val="21"/>
          <w:szCs w:val="21"/>
        </w:rPr>
        <w:t xml:space="preserve">n una argumentación monológica o secuencial no se contradicen los argumentos, en cambio, en un discurso dialógico o dialectico, existe un espacio para la contraargumentación del bando contrario, que reniega la tésis principal. Continuemos con el </w:t>
      </w:r>
      <w:r>
        <w:rPr>
          <w:rFonts w:asciiTheme="minorHAnsi" w:hAnsiTheme="minorHAnsi" w:cstheme="minorHAnsi"/>
          <w:sz w:val="21"/>
          <w:szCs w:val="21"/>
        </w:rPr>
        <w:t xml:space="preserve">ejemplo </w:t>
      </w:r>
      <w:r w:rsidR="0011538A" w:rsidRPr="005F47D0">
        <w:rPr>
          <w:rFonts w:asciiTheme="minorHAnsi" w:hAnsiTheme="minorHAnsi" w:cstheme="minorHAnsi"/>
          <w:sz w:val="21"/>
          <w:szCs w:val="21"/>
        </w:rPr>
        <w:t xml:space="preserve">anterior: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89"/>
        <w:gridCol w:w="2693"/>
        <w:gridCol w:w="5408"/>
      </w:tblGrid>
      <w:tr w:rsidR="00CA126C" w:rsidRPr="0011538A" w:rsidTr="00CA126C">
        <w:tc>
          <w:tcPr>
            <w:tcW w:w="2689" w:type="dxa"/>
            <w:vMerge w:val="restart"/>
            <w:tcBorders>
              <w:top w:val="single" w:sz="4" w:space="0" w:color="000000"/>
              <w:left w:val="single" w:sz="4" w:space="0" w:color="000000"/>
              <w:right w:val="single" w:sz="4" w:space="0" w:color="000000"/>
            </w:tcBorders>
            <w:shd w:val="clear" w:color="auto" w:fill="FFFFFF"/>
            <w:vAlign w:val="center"/>
            <w:hideMark/>
          </w:tcPr>
          <w:p w:rsidR="00CA126C" w:rsidRPr="0011538A" w:rsidRDefault="00CA126C" w:rsidP="005F47D0">
            <w:pPr>
              <w:spacing w:before="100" w:beforeAutospacing="1" w:after="100" w:afterAutospacing="1"/>
              <w:contextualSpacing/>
              <w:mirrorIndents/>
              <w:rPr>
                <w:rFonts w:eastAsia="Times New Roman" w:cstheme="minorHAnsi"/>
                <w:sz w:val="21"/>
                <w:szCs w:val="21"/>
                <w:lang w:eastAsia="es-ES_tradnl"/>
              </w:rPr>
            </w:pPr>
            <w:r w:rsidRPr="0011538A">
              <w:rPr>
                <w:rFonts w:eastAsia="Times New Roman" w:cstheme="minorHAnsi"/>
                <w:sz w:val="21"/>
                <w:szCs w:val="21"/>
                <w:lang w:eastAsia="es-ES_tradnl"/>
              </w:rPr>
              <w:t xml:space="preserve">En el desarrollo, el equipo contrario del debate, o en un ensayo, se da espacio para contraargumentar. </w:t>
            </w:r>
          </w:p>
        </w:tc>
        <w:tc>
          <w:tcPr>
            <w:tcW w:w="2693" w:type="dxa"/>
            <w:vMerge w:val="restart"/>
            <w:tcBorders>
              <w:top w:val="single" w:sz="4" w:space="0" w:color="000000"/>
              <w:left w:val="single" w:sz="4" w:space="0" w:color="000000"/>
              <w:right w:val="single" w:sz="4" w:space="0" w:color="000000"/>
            </w:tcBorders>
            <w:shd w:val="clear" w:color="auto" w:fill="FFFFFF"/>
            <w:vAlign w:val="center"/>
            <w:hideMark/>
          </w:tcPr>
          <w:p w:rsidR="00CA126C" w:rsidRPr="0011538A" w:rsidRDefault="00CA126C" w:rsidP="005F47D0">
            <w:pPr>
              <w:spacing w:before="100" w:beforeAutospacing="1" w:after="100" w:afterAutospacing="1"/>
              <w:contextualSpacing/>
              <w:mirrorIndents/>
              <w:rPr>
                <w:rFonts w:eastAsia="Times New Roman" w:cstheme="minorHAnsi"/>
                <w:sz w:val="21"/>
                <w:szCs w:val="21"/>
                <w:lang w:eastAsia="es-ES_tradnl"/>
              </w:rPr>
            </w:pPr>
            <w:r w:rsidRPr="0011538A">
              <w:rPr>
                <w:rFonts w:eastAsia="Times New Roman" w:cstheme="minorHAnsi"/>
                <w:sz w:val="21"/>
                <w:szCs w:val="21"/>
                <w:u w:val="single"/>
                <w:lang w:eastAsia="es-ES_tradnl"/>
              </w:rPr>
              <w:t>Contraargumento:</w:t>
            </w:r>
            <w:r w:rsidRPr="0011538A">
              <w:rPr>
                <w:rFonts w:eastAsia="Times New Roman" w:cstheme="minorHAnsi"/>
                <w:sz w:val="21"/>
                <w:szCs w:val="21"/>
                <w:lang w:eastAsia="es-ES_tradnl"/>
              </w:rPr>
              <w:t xml:space="preserve"> búsqueda de razones para invalidar o desestimar los argumentos presentados </w:t>
            </w:r>
          </w:p>
        </w:tc>
        <w:tc>
          <w:tcPr>
            <w:tcW w:w="54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126C" w:rsidRPr="0011538A" w:rsidRDefault="00CA126C" w:rsidP="005F47D0">
            <w:pPr>
              <w:spacing w:before="100" w:beforeAutospacing="1" w:after="100" w:afterAutospacing="1"/>
              <w:contextualSpacing/>
              <w:mirrorIndents/>
              <w:rPr>
                <w:rFonts w:eastAsia="Times New Roman" w:cstheme="minorHAnsi"/>
                <w:sz w:val="21"/>
                <w:szCs w:val="21"/>
                <w:lang w:eastAsia="es-ES_tradnl"/>
              </w:rPr>
            </w:pPr>
            <w:r w:rsidRPr="0011538A">
              <w:rPr>
                <w:rFonts w:eastAsia="Times New Roman" w:cstheme="minorHAnsi"/>
                <w:sz w:val="21"/>
                <w:szCs w:val="21"/>
                <w:lang w:eastAsia="es-ES_tradnl"/>
              </w:rPr>
              <w:t xml:space="preserve">1. La mujer puede ser dueña de su cuerpo y de su sexualidad, pero en el embarazado hay otra vida que está en juego, y ella no tiene derecho a acabar con aquella. </w:t>
            </w:r>
          </w:p>
        </w:tc>
      </w:tr>
      <w:tr w:rsidR="00CA126C" w:rsidRPr="0011538A" w:rsidTr="00CA126C">
        <w:tc>
          <w:tcPr>
            <w:tcW w:w="2689" w:type="dxa"/>
            <w:vMerge/>
            <w:tcBorders>
              <w:left w:val="single" w:sz="4" w:space="0" w:color="000000"/>
              <w:bottom w:val="single" w:sz="4" w:space="0" w:color="000000"/>
              <w:right w:val="single" w:sz="4" w:space="0" w:color="000000"/>
            </w:tcBorders>
            <w:shd w:val="clear" w:color="auto" w:fill="FFFFFF"/>
            <w:vAlign w:val="center"/>
            <w:hideMark/>
          </w:tcPr>
          <w:p w:rsidR="00CA126C" w:rsidRPr="0011538A" w:rsidRDefault="00CA126C" w:rsidP="005F47D0">
            <w:pPr>
              <w:contextualSpacing/>
              <w:mirrorIndents/>
              <w:rPr>
                <w:rFonts w:eastAsia="Times New Roman" w:cstheme="minorHAnsi"/>
                <w:sz w:val="21"/>
                <w:szCs w:val="21"/>
                <w:lang w:eastAsia="es-ES_tradnl"/>
              </w:rPr>
            </w:pPr>
          </w:p>
        </w:tc>
        <w:tc>
          <w:tcPr>
            <w:tcW w:w="2693" w:type="dxa"/>
            <w:vMerge/>
            <w:tcBorders>
              <w:left w:val="single" w:sz="4" w:space="0" w:color="000000"/>
              <w:bottom w:val="single" w:sz="4" w:space="0" w:color="000000"/>
              <w:right w:val="single" w:sz="4" w:space="0" w:color="000000"/>
            </w:tcBorders>
            <w:shd w:val="clear" w:color="auto" w:fill="FFFFFF"/>
            <w:vAlign w:val="center"/>
            <w:hideMark/>
          </w:tcPr>
          <w:p w:rsidR="00CA126C" w:rsidRPr="0011538A" w:rsidRDefault="00CA126C" w:rsidP="005F47D0">
            <w:pPr>
              <w:contextualSpacing/>
              <w:mirrorIndents/>
              <w:rPr>
                <w:rFonts w:eastAsia="Times New Roman" w:cstheme="minorHAnsi"/>
                <w:sz w:val="21"/>
                <w:szCs w:val="21"/>
                <w:lang w:eastAsia="es-ES_tradnl"/>
              </w:rPr>
            </w:pPr>
          </w:p>
        </w:tc>
        <w:tc>
          <w:tcPr>
            <w:tcW w:w="54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126C" w:rsidRPr="0011538A" w:rsidRDefault="00CA126C" w:rsidP="005F47D0">
            <w:pPr>
              <w:spacing w:before="100" w:beforeAutospacing="1" w:after="100" w:afterAutospacing="1"/>
              <w:contextualSpacing/>
              <w:mirrorIndents/>
              <w:rPr>
                <w:rFonts w:eastAsia="Times New Roman" w:cstheme="minorHAnsi"/>
                <w:sz w:val="21"/>
                <w:szCs w:val="21"/>
                <w:lang w:eastAsia="es-ES_tradnl"/>
              </w:rPr>
            </w:pPr>
            <w:r w:rsidRPr="0011538A">
              <w:rPr>
                <w:rFonts w:eastAsia="Times New Roman" w:cstheme="minorHAnsi"/>
                <w:sz w:val="21"/>
                <w:szCs w:val="21"/>
                <w:lang w:eastAsia="es-ES_tradnl"/>
              </w:rPr>
              <w:t xml:space="preserve">2. La mujer debe decidir cuando detener un embarazo en la medida que afecte su propia salud. </w:t>
            </w:r>
          </w:p>
        </w:tc>
      </w:tr>
    </w:tbl>
    <w:p w:rsidR="0011538A" w:rsidRPr="005F47D0" w:rsidRDefault="0011538A" w:rsidP="005F47D0">
      <w:pPr>
        <w:pStyle w:val="NormalWeb"/>
        <w:contextualSpacing/>
        <w:mirrorIndents/>
        <w:jc w:val="both"/>
        <w:rPr>
          <w:rFonts w:asciiTheme="minorHAnsi" w:hAnsiTheme="minorHAnsi" w:cstheme="minorHAnsi"/>
          <w:sz w:val="21"/>
          <w:szCs w:val="21"/>
        </w:rPr>
      </w:pPr>
      <w:r w:rsidRPr="005F47D0">
        <w:rPr>
          <w:rFonts w:asciiTheme="minorHAnsi" w:hAnsiTheme="minorHAnsi" w:cstheme="minorHAnsi"/>
          <w:sz w:val="21"/>
          <w:szCs w:val="21"/>
        </w:rPr>
        <w:lastRenderedPageBreak/>
        <w:t xml:space="preserve">Ahora bien, en cuanto al propósito de convencer razonadamente, este se cumple a partir del llamado componente lógico-racional, es decir, apunta al desarrollo de juicios críticos basados en razones que sustenten o rebatan las ideas elaboradas, planteándolas de manera directa y abierta al receptor. Tales razones argumentativas pueden catalogarse en algunos de los siguientes modos de razonamiento, útiles para convencer razonadamente: </w:t>
      </w:r>
    </w:p>
    <w:p w:rsidR="005F47D0" w:rsidRPr="005F47D0" w:rsidRDefault="005F47D0" w:rsidP="005F47D0">
      <w:pPr>
        <w:pStyle w:val="NormalWeb"/>
        <w:contextualSpacing/>
        <w:mirrorIndents/>
        <w:rPr>
          <w:rFonts w:asciiTheme="minorHAnsi" w:hAnsiTheme="minorHAnsi" w:cstheme="minorHAnsi"/>
          <w:sz w:val="21"/>
          <w:szCs w:val="21"/>
        </w:rPr>
      </w:pPr>
    </w:p>
    <w:p w:rsidR="00CA126C" w:rsidRPr="005F47D0" w:rsidRDefault="0011538A" w:rsidP="005F47D0">
      <w:pPr>
        <w:pStyle w:val="NormalWeb"/>
        <w:contextualSpacing/>
        <w:mirrorIndents/>
        <w:rPr>
          <w:rFonts w:asciiTheme="minorHAnsi" w:hAnsiTheme="minorHAnsi" w:cstheme="minorHAnsi"/>
          <w:sz w:val="21"/>
          <w:szCs w:val="21"/>
        </w:rPr>
      </w:pPr>
      <w:r w:rsidRPr="005F47D0">
        <w:rPr>
          <w:rFonts w:asciiTheme="minorHAnsi" w:hAnsiTheme="minorHAnsi" w:cstheme="minorHAnsi"/>
          <w:b/>
          <w:bCs/>
          <w:sz w:val="21"/>
          <w:szCs w:val="21"/>
        </w:rPr>
        <w:t>1</w:t>
      </w:r>
      <w:r w:rsidR="005F47D0">
        <w:rPr>
          <w:rFonts w:asciiTheme="minorHAnsi" w:hAnsiTheme="minorHAnsi" w:cstheme="minorHAnsi"/>
          <w:b/>
          <w:bCs/>
          <w:sz w:val="21"/>
          <w:szCs w:val="21"/>
        </w:rPr>
        <w:t>.</w:t>
      </w:r>
      <w:r w:rsidRPr="005F47D0">
        <w:rPr>
          <w:rFonts w:asciiTheme="minorHAnsi" w:hAnsiTheme="minorHAnsi" w:cstheme="minorHAnsi"/>
          <w:b/>
          <w:bCs/>
          <w:sz w:val="21"/>
          <w:szCs w:val="21"/>
        </w:rPr>
        <w:t xml:space="preserve"> Razonamiento por</w:t>
      </w:r>
      <w:r w:rsidR="005F47D0" w:rsidRPr="005F47D0">
        <w:rPr>
          <w:rFonts w:asciiTheme="minorHAnsi" w:hAnsiTheme="minorHAnsi" w:cstheme="minorHAnsi"/>
          <w:b/>
          <w:bCs/>
          <w:sz w:val="21"/>
          <w:szCs w:val="21"/>
        </w:rPr>
        <w:t xml:space="preserve"> analogía</w:t>
      </w:r>
      <w:r w:rsidR="005F47D0" w:rsidRPr="005F47D0">
        <w:rPr>
          <w:rFonts w:asciiTheme="minorHAnsi" w:hAnsiTheme="minorHAnsi" w:cstheme="minorHAnsi"/>
          <w:sz w:val="21"/>
          <w:szCs w:val="21"/>
        </w:rPr>
        <w:t>: A</w:t>
      </w:r>
      <w:r w:rsidRPr="005F47D0">
        <w:rPr>
          <w:rFonts w:asciiTheme="minorHAnsi" w:hAnsiTheme="minorHAnsi" w:cstheme="minorHAnsi"/>
          <w:sz w:val="21"/>
          <w:szCs w:val="21"/>
        </w:rPr>
        <w:t xml:space="preserve"> partir de la similitud entre dos elementos distintos, se deduce que lo que es válido para uno, puede serlo también para otro. Por ejemplo: </w:t>
      </w:r>
    </w:p>
    <w:tbl>
      <w:tblPr>
        <w:tblStyle w:val="Tablaconcuadrcula"/>
        <w:tblW w:w="0" w:type="auto"/>
        <w:tblLook w:val="04A0" w:firstRow="1" w:lastRow="0" w:firstColumn="1" w:lastColumn="0" w:noHBand="0" w:noVBand="1"/>
      </w:tblPr>
      <w:tblGrid>
        <w:gridCol w:w="10790"/>
      </w:tblGrid>
      <w:tr w:rsidR="0011538A" w:rsidRPr="005F47D0" w:rsidTr="0011538A">
        <w:tc>
          <w:tcPr>
            <w:tcW w:w="10790" w:type="dxa"/>
          </w:tcPr>
          <w:p w:rsidR="0011538A" w:rsidRPr="005F47D0" w:rsidRDefault="0011538A" w:rsidP="005F47D0">
            <w:pPr>
              <w:pStyle w:val="NormalWeb"/>
              <w:contextualSpacing/>
              <w:mirrorIndents/>
              <w:jc w:val="both"/>
              <w:rPr>
                <w:rFonts w:asciiTheme="minorHAnsi" w:hAnsiTheme="minorHAnsi" w:cstheme="minorHAnsi"/>
                <w:sz w:val="21"/>
                <w:szCs w:val="21"/>
              </w:rPr>
            </w:pPr>
            <w:r w:rsidRPr="005F47D0">
              <w:rPr>
                <w:rFonts w:asciiTheme="minorHAnsi" w:hAnsiTheme="minorHAnsi" w:cstheme="minorHAnsi"/>
                <w:b/>
                <w:bCs/>
                <w:sz w:val="21"/>
                <w:szCs w:val="21"/>
              </w:rPr>
              <w:t>Premisa 1:</w:t>
            </w:r>
            <w:r w:rsidRPr="005F47D0">
              <w:rPr>
                <w:rFonts w:asciiTheme="minorHAnsi" w:hAnsiTheme="minorHAnsi" w:cstheme="minorHAnsi"/>
                <w:sz w:val="21"/>
                <w:szCs w:val="21"/>
              </w:rPr>
              <w:t xml:space="preserve"> Los corredores de maratón deben hacer todo lo posible para llegar a la meta, superando a los demás</w:t>
            </w:r>
            <w:r w:rsidR="005F47D0">
              <w:rPr>
                <w:rFonts w:asciiTheme="minorHAnsi" w:hAnsiTheme="minorHAnsi" w:cstheme="minorHAnsi"/>
                <w:sz w:val="21"/>
                <w:szCs w:val="21"/>
              </w:rPr>
              <w:t xml:space="preserve"> c</w:t>
            </w:r>
            <w:r w:rsidRPr="005F47D0">
              <w:rPr>
                <w:rFonts w:asciiTheme="minorHAnsi" w:hAnsiTheme="minorHAnsi" w:cstheme="minorHAnsi"/>
                <w:sz w:val="21"/>
                <w:szCs w:val="21"/>
              </w:rPr>
              <w:t>ompetidores.</w:t>
            </w:r>
            <w:r w:rsidRPr="005F47D0">
              <w:rPr>
                <w:rFonts w:asciiTheme="minorHAnsi" w:hAnsiTheme="minorHAnsi" w:cstheme="minorHAnsi"/>
                <w:sz w:val="21"/>
                <w:szCs w:val="21"/>
              </w:rPr>
              <w:br/>
            </w:r>
            <w:r w:rsidRPr="005F47D0">
              <w:rPr>
                <w:rFonts w:asciiTheme="minorHAnsi" w:hAnsiTheme="minorHAnsi" w:cstheme="minorHAnsi"/>
                <w:b/>
                <w:bCs/>
                <w:sz w:val="21"/>
                <w:szCs w:val="21"/>
              </w:rPr>
              <w:t>Premisa 2:</w:t>
            </w:r>
            <w:r w:rsidRPr="005F47D0">
              <w:rPr>
                <w:rFonts w:asciiTheme="minorHAnsi" w:hAnsiTheme="minorHAnsi" w:cstheme="minorHAnsi"/>
                <w:sz w:val="21"/>
                <w:szCs w:val="21"/>
              </w:rPr>
              <w:t xml:space="preserve"> Las antiguas micros amarillas debían correr en búsqueda de su objetivo: cortar boletos para que los conductores ganaran un sueldo</w:t>
            </w:r>
            <w:r w:rsidR="00927004">
              <w:rPr>
                <w:rFonts w:asciiTheme="minorHAnsi" w:hAnsiTheme="minorHAnsi" w:cstheme="minorHAnsi"/>
                <w:sz w:val="21"/>
                <w:szCs w:val="21"/>
              </w:rPr>
              <w:t>.</w:t>
            </w:r>
          </w:p>
          <w:p w:rsidR="0011538A" w:rsidRPr="005F47D0" w:rsidRDefault="0011538A" w:rsidP="005F47D0">
            <w:pPr>
              <w:pStyle w:val="NormalWeb"/>
              <w:contextualSpacing/>
              <w:mirrorIndents/>
              <w:jc w:val="both"/>
              <w:rPr>
                <w:rFonts w:asciiTheme="minorHAnsi" w:hAnsiTheme="minorHAnsi" w:cstheme="minorHAnsi"/>
                <w:sz w:val="21"/>
                <w:szCs w:val="21"/>
              </w:rPr>
            </w:pPr>
            <w:r w:rsidRPr="005F47D0">
              <w:rPr>
                <w:rFonts w:asciiTheme="minorHAnsi" w:hAnsiTheme="minorHAnsi" w:cstheme="minorHAnsi"/>
                <w:b/>
                <w:bCs/>
                <w:sz w:val="21"/>
                <w:szCs w:val="21"/>
              </w:rPr>
              <w:t>Conclusión:</w:t>
            </w:r>
            <w:r w:rsidRPr="005F47D0">
              <w:rPr>
                <w:rFonts w:asciiTheme="minorHAnsi" w:hAnsiTheme="minorHAnsi" w:cstheme="minorHAnsi"/>
                <w:sz w:val="21"/>
                <w:szCs w:val="21"/>
              </w:rPr>
              <w:t xml:space="preserve"> Las micros amarillas excedían la velocidad porque tal como los maratonistas, se preocupaban de cumplir su meta: vender más boletos, por lo que se producían choques y accidentes. Por ende es positivo que los actuales conductores tengan un sueldo fijo, independiente de cuantos pasajeros transporten. </w:t>
            </w:r>
          </w:p>
        </w:tc>
      </w:tr>
    </w:tbl>
    <w:p w:rsidR="00CA126C" w:rsidRDefault="005F47D0" w:rsidP="005F47D0">
      <w:pPr>
        <w:pStyle w:val="NormalWeb"/>
        <w:contextualSpacing/>
        <w:mirrorIndents/>
        <w:rPr>
          <w:rFonts w:asciiTheme="minorHAnsi" w:hAnsiTheme="minorHAnsi" w:cstheme="minorHAnsi"/>
          <w:sz w:val="21"/>
          <w:szCs w:val="21"/>
        </w:rPr>
      </w:pPr>
      <w:r w:rsidRPr="005F47D0">
        <w:rPr>
          <w:rFonts w:asciiTheme="minorHAnsi" w:hAnsiTheme="minorHAnsi" w:cstheme="minorHAnsi"/>
          <w:b/>
          <w:bCs/>
          <w:sz w:val="21"/>
          <w:szCs w:val="21"/>
        </w:rPr>
        <w:t>2.</w:t>
      </w:r>
      <w:r w:rsidR="0011538A" w:rsidRPr="005F47D0">
        <w:rPr>
          <w:rFonts w:asciiTheme="minorHAnsi" w:hAnsiTheme="minorHAnsi" w:cstheme="minorHAnsi"/>
          <w:b/>
          <w:bCs/>
          <w:sz w:val="21"/>
          <w:szCs w:val="21"/>
        </w:rPr>
        <w:t xml:space="preserve"> Razonamiento por </w:t>
      </w:r>
      <w:r w:rsidRPr="005F47D0">
        <w:rPr>
          <w:rFonts w:asciiTheme="minorHAnsi" w:hAnsiTheme="minorHAnsi" w:cstheme="minorHAnsi"/>
          <w:b/>
          <w:bCs/>
          <w:sz w:val="21"/>
          <w:szCs w:val="21"/>
        </w:rPr>
        <w:t>generalización</w:t>
      </w:r>
      <w:r w:rsidR="0011538A" w:rsidRPr="005F47D0">
        <w:rPr>
          <w:rFonts w:asciiTheme="minorHAnsi" w:hAnsiTheme="minorHAnsi" w:cstheme="minorHAnsi"/>
          <w:b/>
          <w:bCs/>
          <w:sz w:val="21"/>
          <w:szCs w:val="21"/>
        </w:rPr>
        <w:t>:</w:t>
      </w:r>
      <w:r w:rsidR="0011538A" w:rsidRPr="005F47D0">
        <w:rPr>
          <w:rFonts w:asciiTheme="minorHAnsi" w:hAnsiTheme="minorHAnsi" w:cstheme="minorHAnsi"/>
          <w:sz w:val="21"/>
          <w:szCs w:val="21"/>
        </w:rPr>
        <w:t xml:space="preserve"> A partir de una alta cantidad de casos similares, se formula una ley general que se aplicará a cada nuevo caso. Por ejemplo: </w:t>
      </w:r>
    </w:p>
    <w:tbl>
      <w:tblPr>
        <w:tblStyle w:val="Tablaconcuadrcula"/>
        <w:tblW w:w="0" w:type="auto"/>
        <w:tblLook w:val="04A0" w:firstRow="1" w:lastRow="0" w:firstColumn="1" w:lastColumn="0" w:noHBand="0" w:noVBand="1"/>
      </w:tblPr>
      <w:tblGrid>
        <w:gridCol w:w="10790"/>
      </w:tblGrid>
      <w:tr w:rsidR="005F47D0" w:rsidTr="005F47D0">
        <w:tc>
          <w:tcPr>
            <w:tcW w:w="10790" w:type="dxa"/>
          </w:tcPr>
          <w:p w:rsidR="005F47D0" w:rsidRDefault="005F47D0" w:rsidP="005F47D0">
            <w:pPr>
              <w:pStyle w:val="NormalWeb"/>
              <w:contextualSpacing/>
              <w:mirrorIndents/>
              <w:rPr>
                <w:rFonts w:asciiTheme="minorHAnsi" w:hAnsiTheme="minorHAnsi" w:cstheme="minorHAnsi"/>
                <w:sz w:val="21"/>
                <w:szCs w:val="21"/>
              </w:rPr>
            </w:pPr>
            <w:r w:rsidRPr="005F47D0">
              <w:rPr>
                <w:rFonts w:asciiTheme="minorHAnsi" w:hAnsiTheme="minorHAnsi" w:cstheme="minorHAnsi"/>
                <w:b/>
                <w:bCs/>
                <w:sz w:val="21"/>
                <w:szCs w:val="21"/>
              </w:rPr>
              <w:t>Premisa 1:</w:t>
            </w:r>
            <w:r w:rsidRPr="005F47D0">
              <w:rPr>
                <w:rFonts w:asciiTheme="minorHAnsi" w:hAnsiTheme="minorHAnsi" w:cstheme="minorHAnsi"/>
                <w:sz w:val="21"/>
                <w:szCs w:val="21"/>
              </w:rPr>
              <w:t xml:space="preserve"> Todas las personas que trabajan en horario nocturno presentan déficit de vitamina D. </w:t>
            </w:r>
          </w:p>
          <w:p w:rsidR="005F47D0" w:rsidRDefault="005F47D0" w:rsidP="005F47D0">
            <w:pPr>
              <w:pStyle w:val="NormalWeb"/>
              <w:contextualSpacing/>
              <w:mirrorIndents/>
              <w:rPr>
                <w:rFonts w:asciiTheme="minorHAnsi" w:hAnsiTheme="minorHAnsi" w:cstheme="minorHAnsi"/>
                <w:sz w:val="21"/>
                <w:szCs w:val="21"/>
              </w:rPr>
            </w:pPr>
            <w:r w:rsidRPr="005F47D0">
              <w:rPr>
                <w:rFonts w:asciiTheme="minorHAnsi" w:hAnsiTheme="minorHAnsi" w:cstheme="minorHAnsi"/>
                <w:b/>
                <w:bCs/>
                <w:sz w:val="21"/>
                <w:szCs w:val="21"/>
              </w:rPr>
              <w:t>Premisa 2:</w:t>
            </w:r>
            <w:r w:rsidRPr="005F47D0">
              <w:rPr>
                <w:rFonts w:asciiTheme="minorHAnsi" w:hAnsiTheme="minorHAnsi" w:cstheme="minorHAnsi"/>
                <w:sz w:val="21"/>
                <w:szCs w:val="21"/>
              </w:rPr>
              <w:t xml:space="preserve"> Amelia trabaja de noche</w:t>
            </w:r>
            <w:r w:rsidR="00927004">
              <w:rPr>
                <w:rFonts w:asciiTheme="minorHAnsi" w:hAnsiTheme="minorHAnsi" w:cstheme="minorHAnsi"/>
                <w:sz w:val="21"/>
                <w:szCs w:val="21"/>
              </w:rPr>
              <w:t>.</w:t>
            </w:r>
            <w:r w:rsidRPr="005F47D0">
              <w:rPr>
                <w:rFonts w:asciiTheme="minorHAnsi" w:hAnsiTheme="minorHAnsi" w:cstheme="minorHAnsi"/>
                <w:sz w:val="21"/>
                <w:szCs w:val="21"/>
              </w:rPr>
              <w:br/>
            </w:r>
            <w:r w:rsidRPr="005F47D0">
              <w:rPr>
                <w:rFonts w:asciiTheme="minorHAnsi" w:hAnsiTheme="minorHAnsi" w:cstheme="minorHAnsi"/>
                <w:b/>
                <w:bCs/>
                <w:sz w:val="21"/>
                <w:szCs w:val="21"/>
              </w:rPr>
              <w:t>Conclusión:</w:t>
            </w:r>
            <w:r w:rsidRPr="005F47D0">
              <w:rPr>
                <w:rFonts w:asciiTheme="minorHAnsi" w:hAnsiTheme="minorHAnsi" w:cstheme="minorHAnsi"/>
                <w:sz w:val="21"/>
                <w:szCs w:val="21"/>
              </w:rPr>
              <w:t xml:space="preserve"> Amelia debe tomar un suplemento vitamínico.</w:t>
            </w:r>
          </w:p>
        </w:tc>
      </w:tr>
    </w:tbl>
    <w:p w:rsidR="00CA126C" w:rsidRDefault="0011538A" w:rsidP="005F47D0">
      <w:pPr>
        <w:pStyle w:val="NormalWeb"/>
        <w:contextualSpacing/>
        <w:mirrorIndents/>
        <w:rPr>
          <w:rFonts w:asciiTheme="minorHAnsi" w:hAnsiTheme="minorHAnsi" w:cstheme="minorHAnsi"/>
          <w:sz w:val="21"/>
          <w:szCs w:val="21"/>
        </w:rPr>
      </w:pPr>
      <w:r w:rsidRPr="005F47D0">
        <w:rPr>
          <w:rFonts w:asciiTheme="minorHAnsi" w:hAnsiTheme="minorHAnsi" w:cstheme="minorHAnsi"/>
          <w:b/>
          <w:bCs/>
          <w:sz w:val="21"/>
          <w:szCs w:val="21"/>
        </w:rPr>
        <w:t>3</w:t>
      </w:r>
      <w:r w:rsidR="005F47D0">
        <w:rPr>
          <w:rFonts w:asciiTheme="minorHAnsi" w:hAnsiTheme="minorHAnsi" w:cstheme="minorHAnsi"/>
          <w:b/>
          <w:bCs/>
          <w:sz w:val="21"/>
          <w:szCs w:val="21"/>
        </w:rPr>
        <w:t>.</w:t>
      </w:r>
      <w:r w:rsidRPr="005F47D0">
        <w:rPr>
          <w:rFonts w:asciiTheme="minorHAnsi" w:hAnsiTheme="minorHAnsi" w:cstheme="minorHAnsi"/>
          <w:b/>
          <w:bCs/>
          <w:sz w:val="21"/>
          <w:szCs w:val="21"/>
        </w:rPr>
        <w:t xml:space="preserve"> Razonamiento por </w:t>
      </w:r>
      <w:r w:rsidR="005F47D0" w:rsidRPr="005F47D0">
        <w:rPr>
          <w:rFonts w:asciiTheme="minorHAnsi" w:hAnsiTheme="minorHAnsi" w:cstheme="minorHAnsi"/>
          <w:b/>
          <w:bCs/>
          <w:sz w:val="21"/>
          <w:szCs w:val="21"/>
        </w:rPr>
        <w:t>signos o síntomas</w:t>
      </w:r>
      <w:r w:rsidRPr="005F47D0">
        <w:rPr>
          <w:rFonts w:asciiTheme="minorHAnsi" w:hAnsiTheme="minorHAnsi" w:cstheme="minorHAnsi"/>
          <w:b/>
          <w:bCs/>
          <w:sz w:val="21"/>
          <w:szCs w:val="21"/>
        </w:rPr>
        <w:t>:</w:t>
      </w:r>
      <w:r w:rsidRPr="005F47D0">
        <w:rPr>
          <w:rFonts w:asciiTheme="minorHAnsi" w:hAnsiTheme="minorHAnsi" w:cstheme="minorHAnsi"/>
          <w:sz w:val="21"/>
          <w:szCs w:val="21"/>
        </w:rPr>
        <w:t xml:space="preserve"> A partir de de huellas, indicios o señales posteriores, se establecen determinados fenómenos. Por ejemplo: </w:t>
      </w:r>
    </w:p>
    <w:tbl>
      <w:tblPr>
        <w:tblStyle w:val="Tablaconcuadrcula"/>
        <w:tblW w:w="0" w:type="auto"/>
        <w:tblLook w:val="04A0" w:firstRow="1" w:lastRow="0" w:firstColumn="1" w:lastColumn="0" w:noHBand="0" w:noVBand="1"/>
      </w:tblPr>
      <w:tblGrid>
        <w:gridCol w:w="10790"/>
      </w:tblGrid>
      <w:tr w:rsidR="005F47D0" w:rsidTr="005F47D0">
        <w:tc>
          <w:tcPr>
            <w:tcW w:w="10790" w:type="dxa"/>
          </w:tcPr>
          <w:p w:rsidR="005F47D0" w:rsidRDefault="005F47D0" w:rsidP="005F47D0">
            <w:pPr>
              <w:pStyle w:val="NormalWeb"/>
              <w:contextualSpacing/>
              <w:mirrorIndents/>
              <w:rPr>
                <w:rFonts w:asciiTheme="minorHAnsi" w:hAnsiTheme="minorHAnsi" w:cstheme="minorHAnsi"/>
                <w:sz w:val="21"/>
                <w:szCs w:val="21"/>
              </w:rPr>
            </w:pPr>
            <w:r w:rsidRPr="005F47D0">
              <w:rPr>
                <w:rFonts w:asciiTheme="minorHAnsi" w:hAnsiTheme="minorHAnsi" w:cstheme="minorHAnsi"/>
                <w:b/>
                <w:bCs/>
                <w:sz w:val="21"/>
                <w:szCs w:val="21"/>
              </w:rPr>
              <w:t>Premisa 1:</w:t>
            </w:r>
            <w:r w:rsidRPr="005F47D0">
              <w:rPr>
                <w:rFonts w:asciiTheme="minorHAnsi" w:hAnsiTheme="minorHAnsi" w:cstheme="minorHAnsi"/>
                <w:sz w:val="21"/>
                <w:szCs w:val="21"/>
              </w:rPr>
              <w:t xml:space="preserve"> El alto consumo de tabaco genera graves deterioras visibles en la piel. </w:t>
            </w:r>
          </w:p>
          <w:p w:rsidR="005F47D0" w:rsidRDefault="005F47D0" w:rsidP="005F47D0">
            <w:pPr>
              <w:pStyle w:val="NormalWeb"/>
              <w:contextualSpacing/>
              <w:mirrorIndents/>
              <w:rPr>
                <w:rFonts w:asciiTheme="minorHAnsi" w:hAnsiTheme="minorHAnsi" w:cstheme="minorHAnsi"/>
                <w:sz w:val="21"/>
                <w:szCs w:val="21"/>
              </w:rPr>
            </w:pPr>
            <w:r w:rsidRPr="005F47D0">
              <w:rPr>
                <w:rFonts w:asciiTheme="minorHAnsi" w:hAnsiTheme="minorHAnsi" w:cstheme="minorHAnsi"/>
                <w:b/>
                <w:bCs/>
                <w:sz w:val="21"/>
                <w:szCs w:val="21"/>
              </w:rPr>
              <w:t>Premisa 2:</w:t>
            </w:r>
            <w:r w:rsidRPr="005F47D0">
              <w:rPr>
                <w:rFonts w:asciiTheme="minorHAnsi" w:hAnsiTheme="minorHAnsi" w:cstheme="minorHAnsi"/>
                <w:sz w:val="21"/>
                <w:szCs w:val="21"/>
              </w:rPr>
              <w:t xml:space="preserve"> Andrea tiene 40 años y su piel está gravemente arrugada y de un color cetrino. </w:t>
            </w:r>
          </w:p>
          <w:p w:rsidR="005F47D0" w:rsidRDefault="005F47D0" w:rsidP="005F47D0">
            <w:pPr>
              <w:pStyle w:val="NormalWeb"/>
              <w:contextualSpacing/>
              <w:mirrorIndents/>
              <w:rPr>
                <w:rFonts w:asciiTheme="minorHAnsi" w:hAnsiTheme="minorHAnsi" w:cstheme="minorHAnsi"/>
                <w:sz w:val="21"/>
                <w:szCs w:val="21"/>
              </w:rPr>
            </w:pPr>
            <w:r w:rsidRPr="005F47D0">
              <w:rPr>
                <w:rFonts w:asciiTheme="minorHAnsi" w:hAnsiTheme="minorHAnsi" w:cstheme="minorHAnsi"/>
                <w:b/>
                <w:bCs/>
                <w:sz w:val="21"/>
                <w:szCs w:val="21"/>
              </w:rPr>
              <w:t>Conclusión:</w:t>
            </w:r>
            <w:r w:rsidRPr="005F47D0">
              <w:rPr>
                <w:rFonts w:asciiTheme="minorHAnsi" w:hAnsiTheme="minorHAnsi" w:cstheme="minorHAnsi"/>
                <w:sz w:val="21"/>
                <w:szCs w:val="21"/>
              </w:rPr>
              <w:t xml:space="preserve"> Posiblemente, Andrea haya fumado durante mucho tiempo. </w:t>
            </w:r>
          </w:p>
        </w:tc>
      </w:tr>
    </w:tbl>
    <w:p w:rsidR="00CA126C" w:rsidRDefault="0011538A" w:rsidP="005F47D0">
      <w:pPr>
        <w:pStyle w:val="NormalWeb"/>
        <w:contextualSpacing/>
        <w:mirrorIndents/>
        <w:rPr>
          <w:rFonts w:asciiTheme="minorHAnsi" w:hAnsiTheme="minorHAnsi" w:cstheme="minorHAnsi"/>
          <w:sz w:val="21"/>
          <w:szCs w:val="21"/>
        </w:rPr>
      </w:pPr>
      <w:r w:rsidRPr="005F47D0">
        <w:rPr>
          <w:rFonts w:asciiTheme="minorHAnsi" w:hAnsiTheme="minorHAnsi" w:cstheme="minorHAnsi"/>
          <w:b/>
          <w:bCs/>
          <w:sz w:val="21"/>
          <w:szCs w:val="21"/>
        </w:rPr>
        <w:t>4</w:t>
      </w:r>
      <w:r w:rsidR="005F47D0">
        <w:rPr>
          <w:rFonts w:asciiTheme="minorHAnsi" w:hAnsiTheme="minorHAnsi" w:cstheme="minorHAnsi"/>
          <w:b/>
          <w:bCs/>
          <w:sz w:val="21"/>
          <w:szCs w:val="21"/>
        </w:rPr>
        <w:t>.</w:t>
      </w:r>
      <w:r w:rsidRPr="005F47D0">
        <w:rPr>
          <w:rFonts w:asciiTheme="minorHAnsi" w:hAnsiTheme="minorHAnsi" w:cstheme="minorHAnsi"/>
          <w:b/>
          <w:bCs/>
          <w:sz w:val="21"/>
          <w:szCs w:val="21"/>
        </w:rPr>
        <w:t xml:space="preserve"> Razonamiento por </w:t>
      </w:r>
      <w:r w:rsidR="005F47D0" w:rsidRPr="005F47D0">
        <w:rPr>
          <w:rFonts w:asciiTheme="minorHAnsi" w:hAnsiTheme="minorHAnsi" w:cstheme="minorHAnsi"/>
          <w:b/>
          <w:bCs/>
          <w:sz w:val="21"/>
          <w:szCs w:val="21"/>
        </w:rPr>
        <w:t>causas o instrumentos</w:t>
      </w:r>
      <w:r w:rsidRPr="005F47D0">
        <w:rPr>
          <w:rFonts w:asciiTheme="minorHAnsi" w:hAnsiTheme="minorHAnsi" w:cstheme="minorHAnsi"/>
          <w:sz w:val="21"/>
          <w:szCs w:val="21"/>
        </w:rPr>
        <w:t>: A partir de la conexión causal entre dos hechos, se fundamenta una tesis. Por ejemplo:</w:t>
      </w:r>
    </w:p>
    <w:tbl>
      <w:tblPr>
        <w:tblStyle w:val="Tablaconcuadrcula"/>
        <w:tblW w:w="0" w:type="auto"/>
        <w:tblLook w:val="04A0" w:firstRow="1" w:lastRow="0" w:firstColumn="1" w:lastColumn="0" w:noHBand="0" w:noVBand="1"/>
      </w:tblPr>
      <w:tblGrid>
        <w:gridCol w:w="10790"/>
      </w:tblGrid>
      <w:tr w:rsidR="005F47D0" w:rsidTr="005F47D0">
        <w:tc>
          <w:tcPr>
            <w:tcW w:w="10790" w:type="dxa"/>
          </w:tcPr>
          <w:p w:rsidR="005F47D0" w:rsidRDefault="005F47D0" w:rsidP="005F47D0">
            <w:pPr>
              <w:pStyle w:val="NormalWeb"/>
              <w:contextualSpacing/>
              <w:mirrorIndents/>
              <w:rPr>
                <w:rFonts w:asciiTheme="minorHAnsi" w:hAnsiTheme="minorHAnsi" w:cstheme="minorHAnsi"/>
                <w:sz w:val="21"/>
                <w:szCs w:val="21"/>
              </w:rPr>
            </w:pPr>
            <w:r w:rsidRPr="005F47D0">
              <w:rPr>
                <w:rFonts w:asciiTheme="minorHAnsi" w:hAnsiTheme="minorHAnsi" w:cstheme="minorHAnsi"/>
                <w:b/>
                <w:bCs/>
                <w:sz w:val="21"/>
                <w:szCs w:val="21"/>
              </w:rPr>
              <w:t>Premisa 1:</w:t>
            </w:r>
            <w:r w:rsidRPr="005F47D0">
              <w:rPr>
                <w:rFonts w:asciiTheme="minorHAnsi" w:hAnsiTheme="minorHAnsi" w:cstheme="minorHAnsi"/>
                <w:sz w:val="21"/>
                <w:szCs w:val="21"/>
              </w:rPr>
              <w:t xml:space="preserve"> Toda mujer embarazada no debe beber ni fumar durante el embarazo, porque provoca daños irreversibles en el hijo gestado.</w:t>
            </w:r>
            <w:r w:rsidRPr="005F47D0">
              <w:rPr>
                <w:rFonts w:asciiTheme="minorHAnsi" w:hAnsiTheme="minorHAnsi" w:cstheme="minorHAnsi"/>
                <w:sz w:val="21"/>
                <w:szCs w:val="21"/>
              </w:rPr>
              <w:br/>
            </w:r>
            <w:r w:rsidRPr="005F47D0">
              <w:rPr>
                <w:rFonts w:asciiTheme="minorHAnsi" w:hAnsiTheme="minorHAnsi" w:cstheme="minorHAnsi"/>
                <w:b/>
                <w:bCs/>
                <w:sz w:val="21"/>
                <w:szCs w:val="21"/>
              </w:rPr>
              <w:t>Premisa 2:</w:t>
            </w:r>
            <w:r w:rsidRPr="005F47D0">
              <w:rPr>
                <w:rFonts w:asciiTheme="minorHAnsi" w:hAnsiTheme="minorHAnsi" w:cstheme="minorHAnsi"/>
                <w:sz w:val="21"/>
                <w:szCs w:val="21"/>
              </w:rPr>
              <w:t xml:space="preserve"> La madre de Juan consumía drogas durante su embarazo.</w:t>
            </w:r>
            <w:r w:rsidRPr="005F47D0">
              <w:rPr>
                <w:rFonts w:asciiTheme="minorHAnsi" w:hAnsiTheme="minorHAnsi" w:cstheme="minorHAnsi"/>
                <w:sz w:val="21"/>
                <w:szCs w:val="21"/>
              </w:rPr>
              <w:br/>
            </w:r>
            <w:r w:rsidRPr="005F47D0">
              <w:rPr>
                <w:rFonts w:asciiTheme="minorHAnsi" w:hAnsiTheme="minorHAnsi" w:cstheme="minorHAnsi"/>
                <w:b/>
                <w:bCs/>
                <w:sz w:val="21"/>
                <w:szCs w:val="21"/>
              </w:rPr>
              <w:t>Conclusión:</w:t>
            </w:r>
            <w:r w:rsidRPr="005F47D0">
              <w:rPr>
                <w:rFonts w:asciiTheme="minorHAnsi" w:hAnsiTheme="minorHAnsi" w:cstheme="minorHAnsi"/>
                <w:sz w:val="21"/>
                <w:szCs w:val="21"/>
              </w:rPr>
              <w:t xml:space="preserve"> Juan nació con una enfermedad mental. </w:t>
            </w:r>
          </w:p>
        </w:tc>
      </w:tr>
    </w:tbl>
    <w:p w:rsidR="00CA126C" w:rsidRDefault="0011538A" w:rsidP="005F47D0">
      <w:pPr>
        <w:pStyle w:val="NormalWeb"/>
        <w:contextualSpacing/>
        <w:mirrorIndents/>
        <w:rPr>
          <w:rFonts w:asciiTheme="minorHAnsi" w:hAnsiTheme="minorHAnsi" w:cstheme="minorHAnsi"/>
          <w:sz w:val="21"/>
          <w:szCs w:val="21"/>
        </w:rPr>
      </w:pPr>
      <w:r w:rsidRPr="005F47D0">
        <w:rPr>
          <w:rFonts w:asciiTheme="minorHAnsi" w:hAnsiTheme="minorHAnsi" w:cstheme="minorHAnsi"/>
          <w:b/>
          <w:bCs/>
          <w:sz w:val="21"/>
          <w:szCs w:val="21"/>
        </w:rPr>
        <w:t>5</w:t>
      </w:r>
      <w:r w:rsidR="005F47D0">
        <w:rPr>
          <w:rFonts w:asciiTheme="minorHAnsi" w:hAnsiTheme="minorHAnsi" w:cstheme="minorHAnsi"/>
          <w:b/>
          <w:bCs/>
          <w:sz w:val="21"/>
          <w:szCs w:val="21"/>
        </w:rPr>
        <w:t>.</w:t>
      </w:r>
      <w:r w:rsidRPr="005F47D0">
        <w:rPr>
          <w:rFonts w:asciiTheme="minorHAnsi" w:hAnsiTheme="minorHAnsi" w:cstheme="minorHAnsi"/>
          <w:b/>
          <w:bCs/>
          <w:sz w:val="21"/>
          <w:szCs w:val="21"/>
        </w:rPr>
        <w:t xml:space="preserve"> Razonamiento por </w:t>
      </w:r>
      <w:r w:rsidR="005F47D0" w:rsidRPr="005F47D0">
        <w:rPr>
          <w:rFonts w:asciiTheme="minorHAnsi" w:hAnsiTheme="minorHAnsi" w:cstheme="minorHAnsi"/>
          <w:b/>
          <w:bCs/>
          <w:sz w:val="21"/>
          <w:szCs w:val="21"/>
        </w:rPr>
        <w:t>criterio de autoridad</w:t>
      </w:r>
      <w:r w:rsidRPr="005F47D0">
        <w:rPr>
          <w:rFonts w:asciiTheme="minorHAnsi" w:hAnsiTheme="minorHAnsi" w:cstheme="minorHAnsi"/>
          <w:b/>
          <w:bCs/>
          <w:sz w:val="21"/>
          <w:szCs w:val="21"/>
        </w:rPr>
        <w:t>:</w:t>
      </w:r>
      <w:r w:rsidRPr="005F47D0">
        <w:rPr>
          <w:rFonts w:asciiTheme="minorHAnsi" w:hAnsiTheme="minorHAnsi" w:cstheme="minorHAnsi"/>
          <w:sz w:val="21"/>
          <w:szCs w:val="21"/>
        </w:rPr>
        <w:t xml:space="preserve"> A partir de la referencia a la opinión de expertos o conocedores al tema en cuestion, se sustenta la tesis. Por ejemplo: </w:t>
      </w:r>
    </w:p>
    <w:tbl>
      <w:tblPr>
        <w:tblStyle w:val="Tablaconcuadrcula"/>
        <w:tblW w:w="0" w:type="auto"/>
        <w:tblLook w:val="04A0" w:firstRow="1" w:lastRow="0" w:firstColumn="1" w:lastColumn="0" w:noHBand="0" w:noVBand="1"/>
      </w:tblPr>
      <w:tblGrid>
        <w:gridCol w:w="10790"/>
      </w:tblGrid>
      <w:tr w:rsidR="005F47D0" w:rsidTr="005F47D0">
        <w:tc>
          <w:tcPr>
            <w:tcW w:w="10790" w:type="dxa"/>
          </w:tcPr>
          <w:p w:rsidR="00927004" w:rsidRDefault="005F47D0" w:rsidP="005F47D0">
            <w:pPr>
              <w:pStyle w:val="NormalWeb"/>
              <w:contextualSpacing/>
              <w:mirrorIndents/>
              <w:rPr>
                <w:rFonts w:asciiTheme="minorHAnsi" w:hAnsiTheme="minorHAnsi" w:cstheme="minorHAnsi"/>
                <w:sz w:val="21"/>
                <w:szCs w:val="21"/>
              </w:rPr>
            </w:pPr>
            <w:r w:rsidRPr="005F47D0">
              <w:rPr>
                <w:rFonts w:asciiTheme="minorHAnsi" w:hAnsiTheme="minorHAnsi" w:cstheme="minorHAnsi"/>
                <w:b/>
                <w:bCs/>
                <w:sz w:val="21"/>
                <w:szCs w:val="21"/>
              </w:rPr>
              <w:t>Premisa 1:</w:t>
            </w:r>
            <w:r w:rsidRPr="005F47D0">
              <w:rPr>
                <w:rFonts w:asciiTheme="minorHAnsi" w:hAnsiTheme="minorHAnsi" w:cstheme="minorHAnsi"/>
                <w:sz w:val="21"/>
                <w:szCs w:val="21"/>
              </w:rPr>
              <w:t xml:space="preserve"> El periodista Pérez ha trabajado durante 30 años en el palacio de Tribunales. </w:t>
            </w:r>
          </w:p>
          <w:p w:rsidR="005F47D0" w:rsidRDefault="005F47D0" w:rsidP="005F47D0">
            <w:pPr>
              <w:pStyle w:val="NormalWeb"/>
              <w:contextualSpacing/>
              <w:mirrorIndents/>
              <w:rPr>
                <w:rFonts w:asciiTheme="minorHAnsi" w:hAnsiTheme="minorHAnsi" w:cstheme="minorHAnsi"/>
                <w:sz w:val="21"/>
                <w:szCs w:val="21"/>
              </w:rPr>
            </w:pPr>
            <w:r w:rsidRPr="00927004">
              <w:rPr>
                <w:rFonts w:asciiTheme="minorHAnsi" w:hAnsiTheme="minorHAnsi" w:cstheme="minorHAnsi"/>
                <w:b/>
                <w:bCs/>
                <w:sz w:val="21"/>
                <w:szCs w:val="21"/>
              </w:rPr>
              <w:t>Premisa 2:</w:t>
            </w:r>
            <w:r w:rsidRPr="005F47D0">
              <w:rPr>
                <w:rFonts w:asciiTheme="minorHAnsi" w:hAnsiTheme="minorHAnsi" w:cstheme="minorHAnsi"/>
                <w:sz w:val="21"/>
                <w:szCs w:val="21"/>
              </w:rPr>
              <w:t xml:space="preserve"> El Sr. Pérez cree que la acusada será declarada culpable</w:t>
            </w:r>
            <w:r w:rsidR="00927004">
              <w:rPr>
                <w:rFonts w:asciiTheme="minorHAnsi" w:hAnsiTheme="minorHAnsi" w:cstheme="minorHAnsi"/>
                <w:sz w:val="21"/>
                <w:szCs w:val="21"/>
              </w:rPr>
              <w:t>.</w:t>
            </w:r>
            <w:r w:rsidRPr="005F47D0">
              <w:rPr>
                <w:rFonts w:asciiTheme="minorHAnsi" w:hAnsiTheme="minorHAnsi" w:cstheme="minorHAnsi"/>
                <w:sz w:val="21"/>
                <w:szCs w:val="21"/>
              </w:rPr>
              <w:br/>
            </w:r>
            <w:r w:rsidRPr="005F47D0">
              <w:rPr>
                <w:rFonts w:asciiTheme="minorHAnsi" w:hAnsiTheme="minorHAnsi" w:cstheme="minorHAnsi"/>
                <w:b/>
                <w:bCs/>
                <w:sz w:val="21"/>
                <w:szCs w:val="21"/>
              </w:rPr>
              <w:t>Conclusión:</w:t>
            </w:r>
            <w:r w:rsidRPr="005F47D0">
              <w:rPr>
                <w:rFonts w:asciiTheme="minorHAnsi" w:hAnsiTheme="minorHAnsi" w:cstheme="minorHAnsi"/>
                <w:sz w:val="21"/>
                <w:szCs w:val="21"/>
              </w:rPr>
              <w:t xml:space="preserve"> La acusada es culpable de sus crímenes. </w:t>
            </w:r>
          </w:p>
        </w:tc>
      </w:tr>
    </w:tbl>
    <w:p w:rsidR="005F47D0" w:rsidRDefault="005F47D0" w:rsidP="005F47D0">
      <w:pPr>
        <w:pStyle w:val="NormalWeb"/>
        <w:contextualSpacing/>
        <w:mirrorIndents/>
        <w:jc w:val="both"/>
        <w:rPr>
          <w:rFonts w:asciiTheme="minorHAnsi" w:hAnsiTheme="minorHAnsi" w:cstheme="minorHAnsi"/>
          <w:sz w:val="21"/>
          <w:szCs w:val="21"/>
        </w:rPr>
      </w:pPr>
      <w:r w:rsidRPr="005F47D0">
        <w:rPr>
          <w:rFonts w:asciiTheme="minorHAnsi" w:hAnsiTheme="minorHAnsi" w:cstheme="minorHAnsi"/>
          <w:sz w:val="21"/>
          <w:szCs w:val="21"/>
        </w:rPr>
        <w:t xml:space="preserve">El discurso argumentativo puede existir en un ámbito oral en debates, mesas redondas, foros, paneles, etc. Y también a nivel escrito se presenta a través de elementos como tesis, ensayos, artículos de opinión, etc. Su estructura puede obedecer a dos patrones, uno inductivo y otro deductivo. </w:t>
      </w:r>
    </w:p>
    <w:p w:rsidR="005F47D0" w:rsidRPr="005F47D0" w:rsidRDefault="005F47D0" w:rsidP="005F47D0">
      <w:pPr>
        <w:pStyle w:val="NormalWeb"/>
        <w:contextualSpacing/>
        <w:mirrorIndents/>
        <w:jc w:val="both"/>
        <w:rPr>
          <w:rFonts w:asciiTheme="minorHAnsi" w:hAnsiTheme="minorHAnsi" w:cstheme="minorHAnsi"/>
          <w:sz w:val="21"/>
          <w:szCs w:val="21"/>
        </w:rPr>
      </w:pPr>
    </w:p>
    <w:p w:rsidR="005F47D0" w:rsidRDefault="00927004" w:rsidP="005F47D0">
      <w:pPr>
        <w:pStyle w:val="NormalWeb"/>
        <w:contextualSpacing/>
        <w:mirrorIndents/>
        <w:jc w:val="both"/>
        <w:rPr>
          <w:rFonts w:asciiTheme="minorHAnsi" w:hAnsiTheme="minorHAnsi" w:cstheme="minorHAnsi"/>
          <w:sz w:val="21"/>
          <w:szCs w:val="21"/>
        </w:rPr>
      </w:pPr>
      <w:r w:rsidRPr="005F47D0">
        <w:rPr>
          <w:rFonts w:asciiTheme="minorHAnsi" w:hAnsiTheme="minorHAnsi" w:cstheme="minorHAnsi"/>
          <w:noProof/>
          <w:sz w:val="21"/>
          <w:szCs w:val="21"/>
        </w:rPr>
        <w:drawing>
          <wp:anchor distT="0" distB="0" distL="114300" distR="114300" simplePos="0" relativeHeight="251662336" behindDoc="0" locked="0" layoutInCell="1" allowOverlap="1">
            <wp:simplePos x="0" y="0"/>
            <wp:positionH relativeFrom="column">
              <wp:posOffset>3651250</wp:posOffset>
            </wp:positionH>
            <wp:positionV relativeFrom="paragraph">
              <wp:posOffset>642620</wp:posOffset>
            </wp:positionV>
            <wp:extent cx="3185160" cy="1682750"/>
            <wp:effectExtent l="12700" t="12700" r="15240" b="19050"/>
            <wp:wrapSquare wrapText="bothSides"/>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5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5160" cy="16827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F47D0">
        <w:rPr>
          <w:rFonts w:asciiTheme="minorHAnsi" w:hAnsiTheme="minorHAnsi" w:cstheme="minorHAnsi"/>
          <w:sz w:val="21"/>
          <w:szCs w:val="21"/>
        </w:rPr>
        <w:t>El orden deductivo</w:t>
      </w:r>
      <w:r w:rsidR="0011538A" w:rsidRPr="005F47D0">
        <w:rPr>
          <w:rFonts w:asciiTheme="minorHAnsi" w:hAnsiTheme="minorHAnsi" w:cstheme="minorHAnsi"/>
          <w:sz w:val="21"/>
          <w:szCs w:val="21"/>
        </w:rPr>
        <w:t xml:space="preserve"> es el más común de todos. Se presenta una tesis inicial, seguida esta de sus argumentos, que avalan a la</w:t>
      </w:r>
      <w:r w:rsidR="005F47D0" w:rsidRPr="005F47D0">
        <w:rPr>
          <w:rFonts w:asciiTheme="minorHAnsi" w:hAnsiTheme="minorHAnsi" w:cstheme="minorHAnsi"/>
          <w:sz w:val="21"/>
          <w:szCs w:val="21"/>
        </w:rPr>
        <w:t xml:space="preserve"> </w:t>
      </w:r>
      <w:r w:rsidR="0011538A" w:rsidRPr="005F47D0">
        <w:rPr>
          <w:rFonts w:asciiTheme="minorHAnsi" w:hAnsiTheme="minorHAnsi" w:cstheme="minorHAnsi"/>
          <w:sz w:val="21"/>
          <w:szCs w:val="21"/>
        </w:rPr>
        <w:t>tesis planteada inicialmente, para</w:t>
      </w:r>
      <w:r w:rsidR="005F47D0">
        <w:rPr>
          <w:rFonts w:asciiTheme="minorHAnsi" w:hAnsiTheme="minorHAnsi" w:cstheme="minorHAnsi"/>
          <w:sz w:val="21"/>
          <w:szCs w:val="21"/>
        </w:rPr>
        <w:t xml:space="preserve"> </w:t>
      </w:r>
      <w:r w:rsidR="0011538A" w:rsidRPr="005F47D0">
        <w:rPr>
          <w:rFonts w:asciiTheme="minorHAnsi" w:hAnsiTheme="minorHAnsi" w:cstheme="minorHAnsi"/>
          <w:sz w:val="21"/>
          <w:szCs w:val="21"/>
        </w:rPr>
        <w:t>finalizar con una conclusión que</w:t>
      </w:r>
      <w:r w:rsidR="005F47D0">
        <w:rPr>
          <w:rFonts w:asciiTheme="minorHAnsi" w:hAnsiTheme="minorHAnsi" w:cstheme="minorHAnsi"/>
          <w:sz w:val="21"/>
          <w:szCs w:val="21"/>
        </w:rPr>
        <w:t xml:space="preserve"> </w:t>
      </w:r>
      <w:r w:rsidR="0011538A" w:rsidRPr="005F47D0">
        <w:rPr>
          <w:rFonts w:asciiTheme="minorHAnsi" w:hAnsiTheme="minorHAnsi" w:cstheme="minorHAnsi"/>
          <w:sz w:val="21"/>
          <w:szCs w:val="21"/>
        </w:rPr>
        <w:t>reorganice todos los argumentos</w:t>
      </w:r>
      <w:r w:rsidR="005F47D0">
        <w:rPr>
          <w:rFonts w:asciiTheme="minorHAnsi" w:hAnsiTheme="minorHAnsi" w:cstheme="minorHAnsi"/>
          <w:sz w:val="21"/>
          <w:szCs w:val="21"/>
        </w:rPr>
        <w:t xml:space="preserve"> </w:t>
      </w:r>
      <w:r w:rsidR="0011538A" w:rsidRPr="005F47D0">
        <w:rPr>
          <w:rFonts w:asciiTheme="minorHAnsi" w:hAnsiTheme="minorHAnsi" w:cstheme="minorHAnsi"/>
          <w:sz w:val="21"/>
          <w:szCs w:val="21"/>
        </w:rPr>
        <w:t>planteados anteriormente y los una a la</w:t>
      </w:r>
      <w:r w:rsidR="005F47D0">
        <w:rPr>
          <w:rFonts w:asciiTheme="minorHAnsi" w:hAnsiTheme="minorHAnsi" w:cstheme="minorHAnsi"/>
          <w:sz w:val="21"/>
          <w:szCs w:val="21"/>
        </w:rPr>
        <w:t xml:space="preserve"> </w:t>
      </w:r>
      <w:r w:rsidR="0011538A" w:rsidRPr="005F47D0">
        <w:rPr>
          <w:rFonts w:asciiTheme="minorHAnsi" w:hAnsiTheme="minorHAnsi" w:cstheme="minorHAnsi"/>
          <w:sz w:val="21"/>
          <w:szCs w:val="21"/>
        </w:rPr>
        <w:t>postura final de la tesis para con esto</w:t>
      </w:r>
      <w:r w:rsidR="005F47D0">
        <w:rPr>
          <w:rFonts w:asciiTheme="minorHAnsi" w:hAnsiTheme="minorHAnsi" w:cstheme="minorHAnsi"/>
          <w:sz w:val="21"/>
          <w:szCs w:val="21"/>
        </w:rPr>
        <w:t xml:space="preserve"> </w:t>
      </w:r>
      <w:r w:rsidR="0011538A" w:rsidRPr="005F47D0">
        <w:rPr>
          <w:rFonts w:asciiTheme="minorHAnsi" w:hAnsiTheme="minorHAnsi" w:cstheme="minorHAnsi"/>
          <w:sz w:val="21"/>
          <w:szCs w:val="21"/>
        </w:rPr>
        <w:t>cerrar el discurso. Si se dan cuenta es el</w:t>
      </w:r>
      <w:r w:rsidR="005F47D0">
        <w:rPr>
          <w:rFonts w:asciiTheme="minorHAnsi" w:hAnsiTheme="minorHAnsi" w:cstheme="minorHAnsi"/>
          <w:sz w:val="21"/>
          <w:szCs w:val="21"/>
        </w:rPr>
        <w:t xml:space="preserve"> </w:t>
      </w:r>
      <w:r w:rsidR="0011538A" w:rsidRPr="005F47D0">
        <w:rPr>
          <w:rFonts w:asciiTheme="minorHAnsi" w:hAnsiTheme="minorHAnsi" w:cstheme="minorHAnsi"/>
          <w:sz w:val="21"/>
          <w:szCs w:val="21"/>
        </w:rPr>
        <w:t>tipo de estructura principio, medio y fin</w:t>
      </w:r>
      <w:r w:rsidR="005F47D0">
        <w:rPr>
          <w:rFonts w:asciiTheme="minorHAnsi" w:hAnsiTheme="minorHAnsi" w:cstheme="minorHAnsi"/>
          <w:sz w:val="21"/>
          <w:szCs w:val="21"/>
        </w:rPr>
        <w:t xml:space="preserve"> </w:t>
      </w:r>
      <w:r w:rsidR="0011538A" w:rsidRPr="005F47D0">
        <w:rPr>
          <w:rFonts w:asciiTheme="minorHAnsi" w:hAnsiTheme="minorHAnsi" w:cstheme="minorHAnsi"/>
          <w:sz w:val="21"/>
          <w:szCs w:val="21"/>
        </w:rPr>
        <w:t xml:space="preserve">que poseen casi todos los discursos. </w:t>
      </w:r>
    </w:p>
    <w:p w:rsidR="0011538A" w:rsidRPr="005F47D0" w:rsidRDefault="0011538A" w:rsidP="005F47D0">
      <w:pPr>
        <w:pStyle w:val="NormalWeb"/>
        <w:contextualSpacing/>
        <w:mirrorIndents/>
        <w:jc w:val="both"/>
        <w:rPr>
          <w:rFonts w:asciiTheme="minorHAnsi" w:hAnsiTheme="minorHAnsi" w:cstheme="minorHAnsi"/>
          <w:sz w:val="21"/>
          <w:szCs w:val="21"/>
        </w:rPr>
      </w:pPr>
    </w:p>
    <w:p w:rsidR="0011538A" w:rsidRPr="005F47D0" w:rsidRDefault="0011538A" w:rsidP="005F47D0">
      <w:pPr>
        <w:pStyle w:val="NormalWeb"/>
        <w:contextualSpacing/>
        <w:mirrorIndents/>
        <w:jc w:val="both"/>
        <w:rPr>
          <w:rFonts w:asciiTheme="minorHAnsi" w:hAnsiTheme="minorHAnsi" w:cstheme="minorHAnsi"/>
          <w:sz w:val="21"/>
          <w:szCs w:val="21"/>
        </w:rPr>
      </w:pPr>
      <w:r w:rsidRPr="005F47D0">
        <w:rPr>
          <w:rFonts w:asciiTheme="minorHAnsi" w:hAnsiTheme="minorHAnsi" w:cstheme="minorHAnsi"/>
          <w:sz w:val="21"/>
          <w:szCs w:val="21"/>
        </w:rPr>
        <w:t xml:space="preserve">Por otra parte tenemos el </w:t>
      </w:r>
      <w:r w:rsidR="005F47D0">
        <w:rPr>
          <w:rFonts w:asciiTheme="minorHAnsi" w:hAnsiTheme="minorHAnsi" w:cstheme="minorHAnsi"/>
          <w:sz w:val="21"/>
          <w:szCs w:val="21"/>
        </w:rPr>
        <w:t>orden inductivo</w:t>
      </w:r>
      <w:r w:rsidRPr="005F47D0">
        <w:rPr>
          <w:rFonts w:asciiTheme="minorHAnsi" w:hAnsiTheme="minorHAnsi" w:cstheme="minorHAnsi"/>
          <w:sz w:val="21"/>
          <w:szCs w:val="21"/>
        </w:rPr>
        <w:t xml:space="preserve">. Éste último es más particular ya que el proceso es diferente al anterior, en la medida que se presentan primeramente los argumentos, sin plantear la tesis inicial, de este modo entonces hacia el final del discursos se arma la tesis como conclusión hacia la cual los argumentos nos van guiando, es decir entonces que difiere en la medida que en el primer caso, los argumentos avalan una postura determinada frente a un tema; y por otro lado de forma inductiva los argumentos construyen una tesis. </w:t>
      </w:r>
    </w:p>
    <w:p w:rsidR="005F47D0" w:rsidRDefault="005F47D0" w:rsidP="005F47D0">
      <w:pPr>
        <w:pStyle w:val="NormalWeb"/>
        <w:contextualSpacing/>
        <w:mirrorIndents/>
        <w:jc w:val="both"/>
        <w:rPr>
          <w:rFonts w:asciiTheme="minorHAnsi" w:hAnsiTheme="minorHAnsi" w:cstheme="minorHAnsi"/>
          <w:sz w:val="21"/>
          <w:szCs w:val="21"/>
        </w:rPr>
      </w:pPr>
    </w:p>
    <w:p w:rsidR="0011538A" w:rsidRPr="005F47D0" w:rsidRDefault="005F47D0" w:rsidP="005F47D0">
      <w:pPr>
        <w:pStyle w:val="NormalWeb"/>
        <w:contextualSpacing/>
        <w:mirrorIndents/>
        <w:jc w:val="both"/>
        <w:rPr>
          <w:rFonts w:asciiTheme="minorHAnsi" w:hAnsiTheme="minorHAnsi" w:cstheme="minorHAnsi"/>
          <w:sz w:val="21"/>
          <w:szCs w:val="21"/>
        </w:rPr>
      </w:pPr>
      <w:r>
        <w:rPr>
          <w:rFonts w:asciiTheme="minorHAnsi" w:hAnsiTheme="minorHAnsi" w:cstheme="minorHAnsi"/>
          <w:sz w:val="21"/>
          <w:szCs w:val="21"/>
        </w:rPr>
        <w:lastRenderedPageBreak/>
        <w:t xml:space="preserve">El ensayo </w:t>
      </w:r>
      <w:r w:rsidR="0011538A" w:rsidRPr="005F47D0">
        <w:rPr>
          <w:rFonts w:asciiTheme="minorHAnsi" w:hAnsiTheme="minorHAnsi" w:cstheme="minorHAnsi"/>
          <w:sz w:val="21"/>
          <w:szCs w:val="21"/>
        </w:rPr>
        <w:t xml:space="preserve">es quizá el discurso argumentativo por excelencia, ya que si bien la tesis y el ensayo apuntan a lo mismo, es en el ensayo donde se puede dar rienda suelta a una argumentación que posea rasgos de diferentes elementos. Un buen ensayo no es sólo la presentación de hechos y de argumentos que los avalen, sino que es una estructura que debe de tener un orden particular. Si bien </w:t>
      </w:r>
      <w:r w:rsidR="00927004">
        <w:rPr>
          <w:rFonts w:asciiTheme="minorHAnsi" w:hAnsiTheme="minorHAnsi" w:cstheme="minorHAnsi"/>
          <w:sz w:val="21"/>
          <w:szCs w:val="21"/>
        </w:rPr>
        <w:t>hemos revisado</w:t>
      </w:r>
      <w:r w:rsidR="0011538A" w:rsidRPr="005F47D0">
        <w:rPr>
          <w:rFonts w:asciiTheme="minorHAnsi" w:hAnsiTheme="minorHAnsi" w:cstheme="minorHAnsi"/>
          <w:sz w:val="21"/>
          <w:szCs w:val="21"/>
        </w:rPr>
        <w:t xml:space="preserve"> dos órdenes, de forma deductiva o inductiva, ambos poseen una estructura, que debe de ser acompañada con una correcta y atractiva forma de proponer los hechos. La particularidad del ensayo es que puede utilizarse una escritura mas objetiva y estructurada, hasta un uso más cercano al poético-literario. </w:t>
      </w:r>
    </w:p>
    <w:p w:rsidR="005F47D0" w:rsidRPr="005F47D0" w:rsidRDefault="005F47D0" w:rsidP="005F47D0">
      <w:pPr>
        <w:pStyle w:val="NormalWeb"/>
        <w:contextualSpacing/>
        <w:mirrorIndents/>
        <w:jc w:val="both"/>
        <w:rPr>
          <w:rFonts w:asciiTheme="minorHAnsi" w:hAnsiTheme="minorHAnsi" w:cstheme="minorHAnsi"/>
          <w:sz w:val="21"/>
          <w:szCs w:val="21"/>
        </w:rPr>
      </w:pPr>
    </w:p>
    <w:p w:rsidR="005F47D0" w:rsidRPr="005F47D0" w:rsidRDefault="005F47D0" w:rsidP="005F47D0">
      <w:pPr>
        <w:pStyle w:val="NormalWeb"/>
        <w:contextualSpacing/>
        <w:mirrorIndents/>
        <w:jc w:val="both"/>
        <w:rPr>
          <w:rFonts w:asciiTheme="minorHAnsi" w:hAnsiTheme="minorHAnsi" w:cstheme="minorHAnsi"/>
          <w:b/>
          <w:bCs/>
          <w:sz w:val="21"/>
          <w:szCs w:val="21"/>
        </w:rPr>
      </w:pPr>
      <w:r w:rsidRPr="005F47D0">
        <w:rPr>
          <w:rFonts w:asciiTheme="minorHAnsi" w:hAnsiTheme="minorHAnsi" w:cstheme="minorHAnsi"/>
          <w:b/>
          <w:bCs/>
          <w:sz w:val="21"/>
          <w:szCs w:val="21"/>
        </w:rPr>
        <w:t>Falacias</w:t>
      </w:r>
    </w:p>
    <w:p w:rsidR="005F47D0" w:rsidRPr="005F47D0" w:rsidRDefault="005F47D0" w:rsidP="005F47D0">
      <w:pPr>
        <w:pStyle w:val="NormalWeb"/>
        <w:contextualSpacing/>
        <w:mirrorIndents/>
        <w:jc w:val="both"/>
        <w:rPr>
          <w:rFonts w:asciiTheme="minorHAnsi" w:hAnsiTheme="minorHAnsi" w:cstheme="minorHAnsi"/>
          <w:sz w:val="21"/>
          <w:szCs w:val="21"/>
        </w:rPr>
      </w:pPr>
      <w:r w:rsidRPr="005F47D0">
        <w:rPr>
          <w:rFonts w:asciiTheme="minorHAnsi" w:hAnsiTheme="minorHAnsi" w:cstheme="minorHAnsi"/>
          <w:sz w:val="21"/>
          <w:szCs w:val="21"/>
        </w:rPr>
        <w:t xml:space="preserve">Se les denomina </w:t>
      </w:r>
      <w:r>
        <w:rPr>
          <w:rFonts w:asciiTheme="minorHAnsi" w:hAnsiTheme="minorHAnsi" w:cstheme="minorHAnsi"/>
          <w:sz w:val="21"/>
          <w:szCs w:val="21"/>
        </w:rPr>
        <w:t xml:space="preserve">falacias </w:t>
      </w:r>
      <w:r w:rsidRPr="005F47D0">
        <w:rPr>
          <w:rFonts w:asciiTheme="minorHAnsi" w:hAnsiTheme="minorHAnsi" w:cstheme="minorHAnsi"/>
          <w:sz w:val="21"/>
          <w:szCs w:val="21"/>
        </w:rPr>
        <w:t xml:space="preserve">a todas las formas de argumentación que encierran errores o pretende llegar a conclusiones erróneas a través de falsos razonamientos o aparentemente válidos, cuya conclusión no se desprende de las premisas. </w:t>
      </w:r>
    </w:p>
    <w:p w:rsidR="005F47D0" w:rsidRDefault="005F47D0" w:rsidP="005F47D0">
      <w:pPr>
        <w:pStyle w:val="NormalWeb"/>
        <w:contextualSpacing/>
        <w:mirrorIndents/>
        <w:rPr>
          <w:rFonts w:asciiTheme="minorHAnsi" w:hAnsiTheme="minorHAnsi" w:cstheme="minorHAnsi"/>
        </w:rPr>
      </w:pPr>
    </w:p>
    <w:tbl>
      <w:tblPr>
        <w:tblStyle w:val="Tablaconcuadrcula"/>
        <w:tblW w:w="0" w:type="auto"/>
        <w:tblLook w:val="04A0" w:firstRow="1" w:lastRow="0" w:firstColumn="1" w:lastColumn="0" w:noHBand="0" w:noVBand="1"/>
      </w:tblPr>
      <w:tblGrid>
        <w:gridCol w:w="1555"/>
        <w:gridCol w:w="9235"/>
      </w:tblGrid>
      <w:tr w:rsidR="00CA126C" w:rsidTr="00CA126C">
        <w:tc>
          <w:tcPr>
            <w:tcW w:w="1555" w:type="dxa"/>
            <w:vAlign w:val="center"/>
          </w:tcPr>
          <w:p w:rsidR="00CA126C" w:rsidRDefault="00CA126C" w:rsidP="00CA126C">
            <w:pPr>
              <w:pStyle w:val="NormalWeb"/>
              <w:contextualSpacing/>
              <w:mirrorIndents/>
              <w:jc w:val="center"/>
              <w:rPr>
                <w:rFonts w:asciiTheme="minorHAnsi" w:hAnsiTheme="minorHAnsi" w:cstheme="minorHAnsi"/>
              </w:rPr>
            </w:pPr>
            <w:r w:rsidRPr="005F47D0">
              <w:rPr>
                <w:rFonts w:asciiTheme="minorHAnsi" w:hAnsiTheme="minorHAnsi" w:cstheme="minorHAnsi"/>
                <w:b/>
                <w:bCs/>
                <w:sz w:val="21"/>
                <w:szCs w:val="21"/>
              </w:rPr>
              <w:t>Generalización apresurada</w:t>
            </w:r>
          </w:p>
        </w:tc>
        <w:tc>
          <w:tcPr>
            <w:tcW w:w="9235" w:type="dxa"/>
          </w:tcPr>
          <w:p w:rsidR="00CA126C" w:rsidRDefault="00CA126C" w:rsidP="005F47D0">
            <w:pPr>
              <w:pStyle w:val="NormalWeb"/>
              <w:contextualSpacing/>
              <w:mirrorIndents/>
              <w:rPr>
                <w:rFonts w:asciiTheme="minorHAnsi" w:hAnsiTheme="minorHAnsi" w:cstheme="minorHAnsi"/>
              </w:rPr>
            </w:pPr>
            <w:r w:rsidRPr="005F47D0">
              <w:rPr>
                <w:rFonts w:asciiTheme="minorHAnsi" w:hAnsiTheme="minorHAnsi" w:cstheme="minorHAnsi"/>
                <w:sz w:val="21"/>
                <w:szCs w:val="21"/>
              </w:rPr>
              <w:t>“Alejandra fue mi primera polola y me traicionó. Todas las mujeres son traicioneras”</w:t>
            </w:r>
          </w:p>
        </w:tc>
      </w:tr>
      <w:tr w:rsidR="00CA126C" w:rsidTr="00CA126C">
        <w:tc>
          <w:tcPr>
            <w:tcW w:w="1555" w:type="dxa"/>
            <w:vAlign w:val="center"/>
          </w:tcPr>
          <w:p w:rsidR="00CA126C" w:rsidRDefault="00CA126C" w:rsidP="00CA126C">
            <w:pPr>
              <w:pStyle w:val="NormalWeb"/>
              <w:contextualSpacing/>
              <w:mirrorIndents/>
              <w:jc w:val="center"/>
              <w:rPr>
                <w:rFonts w:asciiTheme="minorHAnsi" w:hAnsiTheme="minorHAnsi" w:cstheme="minorHAnsi"/>
              </w:rPr>
            </w:pPr>
            <w:r w:rsidRPr="005F47D0">
              <w:rPr>
                <w:rFonts w:asciiTheme="minorHAnsi" w:hAnsiTheme="minorHAnsi" w:cstheme="minorHAnsi"/>
                <w:b/>
                <w:bCs/>
                <w:sz w:val="21"/>
                <w:szCs w:val="21"/>
              </w:rPr>
              <w:t>Causa falsa</w:t>
            </w:r>
          </w:p>
        </w:tc>
        <w:tc>
          <w:tcPr>
            <w:tcW w:w="9235" w:type="dxa"/>
          </w:tcPr>
          <w:p w:rsidR="00CA126C" w:rsidRDefault="00CA126C" w:rsidP="005F47D0">
            <w:pPr>
              <w:pStyle w:val="NormalWeb"/>
              <w:contextualSpacing/>
              <w:mirrorIndents/>
              <w:rPr>
                <w:rFonts w:asciiTheme="minorHAnsi" w:hAnsiTheme="minorHAnsi" w:cstheme="minorHAnsi"/>
              </w:rPr>
            </w:pPr>
            <w:r w:rsidRPr="005F47D0">
              <w:rPr>
                <w:rFonts w:asciiTheme="minorHAnsi" w:hAnsiTheme="minorHAnsi" w:cstheme="minorHAnsi"/>
                <w:sz w:val="21"/>
                <w:szCs w:val="21"/>
              </w:rPr>
              <w:t>“Las personas que van al gimnasio quieren adelgazar. El gimnasio está lleno de personas con sobrepeso. El gimnasio no sirve de nada”</w:t>
            </w:r>
          </w:p>
        </w:tc>
      </w:tr>
      <w:tr w:rsidR="00CA126C" w:rsidTr="00CA126C">
        <w:tc>
          <w:tcPr>
            <w:tcW w:w="1555" w:type="dxa"/>
            <w:vAlign w:val="center"/>
          </w:tcPr>
          <w:p w:rsidR="00CA126C" w:rsidRDefault="00CA126C" w:rsidP="00CA126C">
            <w:pPr>
              <w:pStyle w:val="NormalWeb"/>
              <w:contextualSpacing/>
              <w:mirrorIndents/>
              <w:jc w:val="center"/>
              <w:rPr>
                <w:rFonts w:asciiTheme="minorHAnsi" w:hAnsiTheme="minorHAnsi" w:cstheme="minorHAnsi"/>
              </w:rPr>
            </w:pPr>
            <w:r w:rsidRPr="005F47D0">
              <w:rPr>
                <w:rFonts w:asciiTheme="minorHAnsi" w:hAnsiTheme="minorHAnsi" w:cstheme="minorHAnsi"/>
                <w:b/>
                <w:bCs/>
                <w:sz w:val="21"/>
                <w:szCs w:val="21"/>
              </w:rPr>
              <w:t>Falsa analogía</w:t>
            </w:r>
          </w:p>
        </w:tc>
        <w:tc>
          <w:tcPr>
            <w:tcW w:w="9235" w:type="dxa"/>
          </w:tcPr>
          <w:p w:rsidR="00CA126C" w:rsidRDefault="00CA126C" w:rsidP="005F47D0">
            <w:pPr>
              <w:pStyle w:val="NormalWeb"/>
              <w:contextualSpacing/>
              <w:mirrorIndents/>
              <w:rPr>
                <w:rFonts w:asciiTheme="minorHAnsi" w:hAnsiTheme="minorHAnsi" w:cstheme="minorHAnsi"/>
              </w:rPr>
            </w:pPr>
            <w:r w:rsidRPr="005F47D0">
              <w:rPr>
                <w:rFonts w:asciiTheme="minorHAnsi" w:hAnsiTheme="minorHAnsi" w:cstheme="minorHAnsi"/>
                <w:sz w:val="21"/>
                <w:szCs w:val="21"/>
              </w:rPr>
              <w:t>“Los abogados usan en los juicios anotaciones de sus casos. En las pruebas del colegio se deberían usar apuntes del cuaderno”</w:t>
            </w:r>
          </w:p>
        </w:tc>
      </w:tr>
      <w:tr w:rsidR="00CA126C" w:rsidTr="00CA126C">
        <w:tc>
          <w:tcPr>
            <w:tcW w:w="1555" w:type="dxa"/>
            <w:vAlign w:val="center"/>
          </w:tcPr>
          <w:p w:rsidR="00CA126C" w:rsidRDefault="00CA126C" w:rsidP="00CA126C">
            <w:pPr>
              <w:pStyle w:val="NormalWeb"/>
              <w:contextualSpacing/>
              <w:mirrorIndents/>
              <w:jc w:val="center"/>
              <w:rPr>
                <w:rFonts w:asciiTheme="minorHAnsi" w:hAnsiTheme="minorHAnsi" w:cstheme="minorHAnsi"/>
              </w:rPr>
            </w:pPr>
            <w:r w:rsidRPr="005F47D0">
              <w:rPr>
                <w:rFonts w:asciiTheme="minorHAnsi" w:hAnsiTheme="minorHAnsi" w:cstheme="minorHAnsi"/>
                <w:b/>
                <w:bCs/>
                <w:sz w:val="21"/>
                <w:szCs w:val="21"/>
              </w:rPr>
              <w:t>Apelar a una élite</w:t>
            </w:r>
          </w:p>
        </w:tc>
        <w:tc>
          <w:tcPr>
            <w:tcW w:w="9235" w:type="dxa"/>
          </w:tcPr>
          <w:p w:rsidR="00CA126C" w:rsidRDefault="00CA126C" w:rsidP="005F47D0">
            <w:pPr>
              <w:pStyle w:val="NormalWeb"/>
              <w:contextualSpacing/>
              <w:mirrorIndents/>
              <w:rPr>
                <w:rFonts w:asciiTheme="minorHAnsi" w:hAnsiTheme="minorHAnsi" w:cstheme="minorHAnsi"/>
              </w:rPr>
            </w:pPr>
            <w:r w:rsidRPr="005F47D0">
              <w:rPr>
                <w:rFonts w:asciiTheme="minorHAnsi" w:hAnsiTheme="minorHAnsi" w:cstheme="minorHAnsi"/>
                <w:sz w:val="21"/>
                <w:szCs w:val="21"/>
              </w:rPr>
              <w:t>“Los hombres exitosos como Zamorano y Pinilla tiene un convertible. Yo también quiero ser exitoso así que me compraré un convertible”</w:t>
            </w:r>
          </w:p>
        </w:tc>
      </w:tr>
      <w:tr w:rsidR="00CA126C" w:rsidTr="00CA126C">
        <w:tc>
          <w:tcPr>
            <w:tcW w:w="1555" w:type="dxa"/>
            <w:vAlign w:val="center"/>
          </w:tcPr>
          <w:p w:rsidR="00CA126C" w:rsidRDefault="00CA126C" w:rsidP="00CA126C">
            <w:pPr>
              <w:pStyle w:val="NormalWeb"/>
              <w:contextualSpacing/>
              <w:mirrorIndents/>
              <w:jc w:val="center"/>
              <w:rPr>
                <w:rFonts w:asciiTheme="minorHAnsi" w:hAnsiTheme="minorHAnsi" w:cstheme="minorHAnsi"/>
              </w:rPr>
            </w:pPr>
            <w:r w:rsidRPr="005F47D0">
              <w:rPr>
                <w:rFonts w:asciiTheme="minorHAnsi" w:hAnsiTheme="minorHAnsi" w:cstheme="minorHAnsi"/>
                <w:b/>
                <w:bCs/>
                <w:sz w:val="21"/>
                <w:szCs w:val="21"/>
              </w:rPr>
              <w:t>Ataque directo</w:t>
            </w:r>
          </w:p>
        </w:tc>
        <w:tc>
          <w:tcPr>
            <w:tcW w:w="9235" w:type="dxa"/>
          </w:tcPr>
          <w:p w:rsidR="00CA126C" w:rsidRDefault="00CA126C" w:rsidP="005F47D0">
            <w:pPr>
              <w:pStyle w:val="NormalWeb"/>
              <w:contextualSpacing/>
              <w:mirrorIndents/>
              <w:rPr>
                <w:rFonts w:asciiTheme="minorHAnsi" w:hAnsiTheme="minorHAnsi" w:cstheme="minorHAnsi"/>
              </w:rPr>
            </w:pPr>
            <w:r w:rsidRPr="005F47D0">
              <w:rPr>
                <w:rFonts w:asciiTheme="minorHAnsi" w:hAnsiTheme="minorHAnsi" w:cstheme="minorHAnsi"/>
                <w:sz w:val="21"/>
                <w:szCs w:val="21"/>
              </w:rPr>
              <w:t>“Mi primo nos propone un negocio. Mi primo es judío. Yo no hago tratos con judíos porque son ladrones”</w:t>
            </w:r>
          </w:p>
        </w:tc>
      </w:tr>
    </w:tbl>
    <w:p w:rsidR="00CA126C" w:rsidRPr="00CA126C" w:rsidRDefault="00CA126C" w:rsidP="005F47D0">
      <w:pPr>
        <w:pStyle w:val="NormalWeb"/>
        <w:contextualSpacing/>
        <w:mirrorIndents/>
        <w:rPr>
          <w:rFonts w:asciiTheme="minorHAnsi" w:hAnsiTheme="minorHAnsi" w:cstheme="minorHAnsi"/>
          <w:sz w:val="21"/>
          <w:szCs w:val="21"/>
        </w:rPr>
      </w:pPr>
      <w:r w:rsidRPr="00CA126C">
        <w:rPr>
          <w:rFonts w:asciiTheme="minorHAnsi" w:hAnsiTheme="minorHAnsi" w:cstheme="minorHAnsi"/>
          <w:sz w:val="21"/>
          <w:szCs w:val="21"/>
        </w:rPr>
        <w:t xml:space="preserve">En </w:t>
      </w:r>
      <w:r>
        <w:rPr>
          <w:rFonts w:asciiTheme="minorHAnsi" w:hAnsiTheme="minorHAnsi" w:cstheme="minorHAnsi"/>
          <w:sz w:val="21"/>
          <w:szCs w:val="21"/>
        </w:rPr>
        <w:t>la guía de la próxima semana trabajaremos el ensayo. No olviden que el contenido de esta guía será considerado en la semana de evaluación (última semana de noviembre).</w:t>
      </w:r>
    </w:p>
    <w:sectPr w:rsidR="00CA126C" w:rsidRPr="00CA126C" w:rsidSect="00CA126C">
      <w:headerReference w:type="default" r:id="rId12"/>
      <w:footerReference w:type="even" r:id="rId13"/>
      <w:footerReference w:type="default" r:id="rId14"/>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37C5" w:rsidRDefault="005437C5" w:rsidP="00A02ECA">
      <w:r>
        <w:separator/>
      </w:r>
    </w:p>
  </w:endnote>
  <w:endnote w:type="continuationSeparator" w:id="0">
    <w:p w:rsidR="005437C5" w:rsidRDefault="005437C5" w:rsidP="00A0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45704335"/>
      <w:docPartObj>
        <w:docPartGallery w:val="Page Numbers (Bottom of Page)"/>
        <w:docPartUnique/>
      </w:docPartObj>
    </w:sdtPr>
    <w:sdtEndPr>
      <w:rPr>
        <w:rStyle w:val="Nmerodepgina"/>
      </w:rPr>
    </w:sdtEndPr>
    <w:sdtContent>
      <w:p w:rsidR="005F47D0" w:rsidRDefault="005F47D0" w:rsidP="003F151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5F47D0" w:rsidRDefault="005F47D0" w:rsidP="005F47D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11307541"/>
      <w:docPartObj>
        <w:docPartGallery w:val="Page Numbers (Bottom of Page)"/>
        <w:docPartUnique/>
      </w:docPartObj>
    </w:sdtPr>
    <w:sdtEndPr>
      <w:rPr>
        <w:rStyle w:val="Nmerodepgina"/>
      </w:rPr>
    </w:sdtEndPr>
    <w:sdtContent>
      <w:p w:rsidR="005F47D0" w:rsidRDefault="005F47D0" w:rsidP="003F151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5F47D0" w:rsidRDefault="005F47D0" w:rsidP="005F47D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37C5" w:rsidRDefault="005437C5" w:rsidP="00A02ECA">
      <w:r>
        <w:separator/>
      </w:r>
    </w:p>
  </w:footnote>
  <w:footnote w:type="continuationSeparator" w:id="0">
    <w:p w:rsidR="005437C5" w:rsidRDefault="005437C5" w:rsidP="00A02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529"/>
      <w:gridCol w:w="1836"/>
    </w:tblGrid>
    <w:tr w:rsidR="00A02ECA" w:rsidRPr="00E772EB" w:rsidTr="00E20B0B">
      <w:tc>
        <w:tcPr>
          <w:tcW w:w="3402" w:type="dxa"/>
          <w:vAlign w:val="center"/>
        </w:tcPr>
        <w:p w:rsidR="00A02ECA" w:rsidRPr="00E772EB" w:rsidRDefault="00A02ECA" w:rsidP="00A02ECA">
          <w:pPr>
            <w:pStyle w:val="Encabezado"/>
            <w:rPr>
              <w:rFonts w:cstheme="minorHAnsi"/>
              <w:sz w:val="18"/>
              <w:szCs w:val="18"/>
              <w:lang w:val="es-ES"/>
            </w:rPr>
          </w:pPr>
          <w:r w:rsidRPr="00E772EB">
            <w:rPr>
              <w:rFonts w:cstheme="minorHAnsi"/>
              <w:noProof/>
              <w:sz w:val="18"/>
              <w:szCs w:val="18"/>
              <w:lang w:val="es-ES"/>
            </w:rPr>
            <w:drawing>
              <wp:anchor distT="0" distB="0" distL="114300" distR="114300" simplePos="0" relativeHeight="251659264" behindDoc="1" locked="0" layoutInCell="1" allowOverlap="1" wp14:anchorId="4CA5F5EA" wp14:editId="15D7FE5B">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3" name="Imagen 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E772EB">
            <w:rPr>
              <w:rFonts w:cstheme="minorHAnsi"/>
              <w:sz w:val="18"/>
              <w:szCs w:val="18"/>
              <w:lang w:val="es-ES"/>
            </w:rPr>
            <w:t xml:space="preserve">San Fernando </w:t>
          </w:r>
          <w:proofErr w:type="spellStart"/>
          <w:r w:rsidRPr="00E772EB">
            <w:rPr>
              <w:rFonts w:cstheme="minorHAnsi"/>
              <w:sz w:val="18"/>
              <w:szCs w:val="18"/>
              <w:lang w:val="es-ES"/>
            </w:rPr>
            <w:t>College</w:t>
          </w:r>
          <w:proofErr w:type="spellEnd"/>
          <w:r w:rsidRPr="00E772EB">
            <w:rPr>
              <w:rFonts w:cstheme="minorHAnsi"/>
              <w:sz w:val="18"/>
              <w:szCs w:val="18"/>
              <w:lang w:val="es-ES"/>
            </w:rPr>
            <w:t xml:space="preserve"> TP</w:t>
          </w:r>
        </w:p>
        <w:p w:rsidR="00A02ECA" w:rsidRPr="00E772EB" w:rsidRDefault="00A02ECA" w:rsidP="00A02ECA">
          <w:pPr>
            <w:pStyle w:val="Encabezado"/>
            <w:rPr>
              <w:rFonts w:cstheme="minorHAnsi"/>
              <w:sz w:val="18"/>
              <w:szCs w:val="18"/>
              <w:lang w:val="es-ES"/>
            </w:rPr>
          </w:pPr>
          <w:r w:rsidRPr="00E772EB">
            <w:rPr>
              <w:rFonts w:cstheme="minorHAnsi"/>
              <w:sz w:val="18"/>
              <w:szCs w:val="18"/>
              <w:lang w:val="es-ES"/>
            </w:rPr>
            <w:t>Departamento Humanidades</w:t>
          </w:r>
        </w:p>
        <w:p w:rsidR="00A02ECA" w:rsidRPr="00E772EB" w:rsidRDefault="00A02ECA" w:rsidP="00A02ECA">
          <w:pPr>
            <w:pStyle w:val="Encabezado"/>
            <w:rPr>
              <w:rFonts w:cstheme="minorHAnsi"/>
              <w:sz w:val="18"/>
              <w:szCs w:val="18"/>
              <w:lang w:val="es-ES"/>
            </w:rPr>
          </w:pPr>
          <w:r w:rsidRPr="00E772EB">
            <w:rPr>
              <w:rFonts w:cstheme="minorHAnsi"/>
              <w:sz w:val="18"/>
              <w:szCs w:val="18"/>
              <w:lang w:val="es-ES"/>
            </w:rPr>
            <w:t>Le</w:t>
          </w:r>
          <w:r>
            <w:rPr>
              <w:rFonts w:cstheme="minorHAnsi"/>
              <w:sz w:val="18"/>
              <w:szCs w:val="18"/>
              <w:lang w:val="es-ES"/>
            </w:rPr>
            <w:t>ngua y Literatura</w:t>
          </w:r>
        </w:p>
        <w:p w:rsidR="00A02ECA" w:rsidRPr="00E772EB" w:rsidRDefault="00A02ECA" w:rsidP="00A02ECA">
          <w:pPr>
            <w:pStyle w:val="Encabezado"/>
            <w:rPr>
              <w:rFonts w:cstheme="minorHAnsi"/>
              <w:sz w:val="18"/>
              <w:szCs w:val="18"/>
              <w:lang w:val="es-ES"/>
            </w:rPr>
          </w:pPr>
          <w:r w:rsidRPr="00E772EB">
            <w:rPr>
              <w:rFonts w:cstheme="minorHAnsi"/>
              <w:sz w:val="18"/>
              <w:szCs w:val="18"/>
              <w:lang w:val="es-ES"/>
            </w:rPr>
            <w:t>Profesor: Eric Parra M.</w:t>
          </w:r>
        </w:p>
      </w:tc>
      <w:tc>
        <w:tcPr>
          <w:tcW w:w="5529" w:type="dxa"/>
          <w:vAlign w:val="center"/>
        </w:tcPr>
        <w:p w:rsidR="00A02ECA" w:rsidRPr="0025053F" w:rsidRDefault="00A02ECA" w:rsidP="00A02ECA">
          <w:pPr>
            <w:contextualSpacing/>
            <w:jc w:val="center"/>
            <w:rPr>
              <w:rFonts w:cstheme="minorHAnsi"/>
              <w:b/>
              <w:bCs/>
              <w:sz w:val="32"/>
              <w:szCs w:val="32"/>
              <w:lang w:val="es-ES"/>
            </w:rPr>
          </w:pPr>
          <w:r w:rsidRPr="0025053F">
            <w:rPr>
              <w:rFonts w:cstheme="minorHAnsi"/>
              <w:b/>
              <w:bCs/>
              <w:sz w:val="32"/>
              <w:szCs w:val="32"/>
              <w:u w:val="single"/>
              <w:lang w:val="es-ES"/>
            </w:rPr>
            <w:t>GUÍA Nº</w:t>
          </w:r>
          <w:r w:rsidR="00BB35E5">
            <w:rPr>
              <w:rFonts w:cstheme="minorHAnsi"/>
              <w:b/>
              <w:bCs/>
              <w:sz w:val="32"/>
              <w:szCs w:val="32"/>
              <w:u w:val="single"/>
              <w:lang w:val="es-ES"/>
            </w:rPr>
            <w:t>1</w:t>
          </w:r>
          <w:r w:rsidRPr="0025053F">
            <w:rPr>
              <w:rFonts w:cstheme="minorHAnsi"/>
              <w:b/>
              <w:bCs/>
              <w:sz w:val="32"/>
              <w:szCs w:val="32"/>
              <w:lang w:val="es-ES"/>
            </w:rPr>
            <w:t xml:space="preserve"> – 2º SEMESTRE</w:t>
          </w:r>
          <w:r>
            <w:rPr>
              <w:rFonts w:cstheme="minorHAnsi"/>
              <w:b/>
              <w:bCs/>
              <w:sz w:val="32"/>
              <w:szCs w:val="32"/>
              <w:lang w:val="es-ES"/>
            </w:rPr>
            <w:t xml:space="preserve"> (</w:t>
          </w:r>
          <w:r w:rsidR="00BB35E5">
            <w:rPr>
              <w:rFonts w:cstheme="minorHAnsi"/>
              <w:b/>
              <w:bCs/>
              <w:sz w:val="32"/>
              <w:szCs w:val="32"/>
              <w:lang w:val="es-ES"/>
            </w:rPr>
            <w:t>NOVIEMBRE</w:t>
          </w:r>
          <w:r>
            <w:rPr>
              <w:rFonts w:cstheme="minorHAnsi"/>
              <w:b/>
              <w:bCs/>
              <w:sz w:val="32"/>
              <w:szCs w:val="32"/>
              <w:lang w:val="es-ES"/>
            </w:rPr>
            <w:t>)</w:t>
          </w:r>
        </w:p>
        <w:p w:rsidR="00A02ECA" w:rsidRPr="00E772EB" w:rsidRDefault="00A02ECA" w:rsidP="00A02ECA">
          <w:pPr>
            <w:contextualSpacing/>
            <w:jc w:val="center"/>
            <w:rPr>
              <w:rFonts w:cstheme="minorHAnsi"/>
              <w:b/>
              <w:bCs/>
              <w:lang w:val="es-ES"/>
            </w:rPr>
          </w:pPr>
          <w:r w:rsidRPr="0025053F">
            <w:rPr>
              <w:rFonts w:cstheme="minorHAnsi"/>
              <w:b/>
              <w:bCs/>
              <w:sz w:val="32"/>
              <w:szCs w:val="32"/>
              <w:lang w:val="es-ES"/>
            </w:rPr>
            <w:t xml:space="preserve">LENGUA Y LITERATURA </w:t>
          </w:r>
          <w:r>
            <w:rPr>
              <w:rFonts w:cstheme="minorHAnsi"/>
              <w:b/>
              <w:bCs/>
              <w:sz w:val="32"/>
              <w:szCs w:val="32"/>
              <w:lang w:val="es-ES"/>
            </w:rPr>
            <w:t>3</w:t>
          </w:r>
          <w:r w:rsidRPr="0025053F">
            <w:rPr>
              <w:rFonts w:cstheme="minorHAnsi"/>
              <w:b/>
              <w:bCs/>
              <w:sz w:val="32"/>
              <w:szCs w:val="32"/>
              <w:lang w:val="es-ES"/>
            </w:rPr>
            <w:t>ºMEDIO</w:t>
          </w:r>
          <w:r>
            <w:rPr>
              <w:rFonts w:cstheme="minorHAnsi"/>
              <w:b/>
              <w:bCs/>
              <w:sz w:val="32"/>
              <w:szCs w:val="32"/>
              <w:lang w:val="es-ES"/>
            </w:rPr>
            <w:t xml:space="preserve"> D y E</w:t>
          </w:r>
        </w:p>
      </w:tc>
      <w:tc>
        <w:tcPr>
          <w:tcW w:w="1535" w:type="dxa"/>
        </w:tcPr>
        <w:p w:rsidR="00A02ECA" w:rsidRPr="00E772EB" w:rsidRDefault="00A02ECA" w:rsidP="00A02ECA">
          <w:pPr>
            <w:contextualSpacing/>
            <w:jc w:val="right"/>
            <w:rPr>
              <w:rFonts w:cstheme="minorHAnsi"/>
              <w:sz w:val="18"/>
              <w:szCs w:val="18"/>
              <w:lang w:val="es-ES"/>
            </w:rPr>
          </w:pPr>
          <w:r>
            <w:rPr>
              <w:rFonts w:cstheme="minorHAnsi"/>
              <w:noProof/>
              <w:sz w:val="18"/>
              <w:szCs w:val="18"/>
              <w:lang w:val="es-ES"/>
            </w:rPr>
            <w:drawing>
              <wp:inline distT="0" distB="0" distL="0" distR="0" wp14:anchorId="1A45B590" wp14:editId="7F531A3E">
                <wp:extent cx="1026456" cy="524242"/>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os.jpg"/>
                        <pic:cNvPicPr/>
                      </pic:nvPicPr>
                      <pic:blipFill>
                        <a:blip r:embed="rId2">
                          <a:extLst>
                            <a:ext uri="{28A0092B-C50C-407E-A947-70E740481C1C}">
                              <a14:useLocalDpi xmlns:a14="http://schemas.microsoft.com/office/drawing/2010/main" val="0"/>
                            </a:ext>
                          </a:extLst>
                        </a:blip>
                        <a:stretch>
                          <a:fillRect/>
                        </a:stretch>
                      </pic:blipFill>
                      <pic:spPr>
                        <a:xfrm>
                          <a:off x="0" y="0"/>
                          <a:ext cx="1132435" cy="578369"/>
                        </a:xfrm>
                        <a:prstGeom prst="rect">
                          <a:avLst/>
                        </a:prstGeom>
                      </pic:spPr>
                    </pic:pic>
                  </a:graphicData>
                </a:graphic>
              </wp:inline>
            </w:drawing>
          </w:r>
        </w:p>
      </w:tc>
    </w:tr>
  </w:tbl>
  <w:p w:rsidR="00A02ECA" w:rsidRDefault="00A02ECA" w:rsidP="00A02EC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CA"/>
    <w:rsid w:val="0011538A"/>
    <w:rsid w:val="00474F03"/>
    <w:rsid w:val="004B5F74"/>
    <w:rsid w:val="00527BA4"/>
    <w:rsid w:val="005437C5"/>
    <w:rsid w:val="005A07F9"/>
    <w:rsid w:val="005F47D0"/>
    <w:rsid w:val="00704FD8"/>
    <w:rsid w:val="00912576"/>
    <w:rsid w:val="00927004"/>
    <w:rsid w:val="00A02ECA"/>
    <w:rsid w:val="00AE7E2F"/>
    <w:rsid w:val="00BA4471"/>
    <w:rsid w:val="00BA700E"/>
    <w:rsid w:val="00BB35E5"/>
    <w:rsid w:val="00CA126C"/>
    <w:rsid w:val="00D57138"/>
    <w:rsid w:val="00E12475"/>
    <w:rsid w:val="00E1676B"/>
    <w:rsid w:val="00FD1F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CDD5"/>
  <w15:chartTrackingRefBased/>
  <w15:docId w15:val="{84AD8FFF-5911-C642-A88F-B1496528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F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2ECA"/>
    <w:pPr>
      <w:tabs>
        <w:tab w:val="center" w:pos="4252"/>
        <w:tab w:val="right" w:pos="8504"/>
      </w:tabs>
    </w:pPr>
  </w:style>
  <w:style w:type="character" w:customStyle="1" w:styleId="EncabezadoCar">
    <w:name w:val="Encabezado Car"/>
    <w:basedOn w:val="Fuentedeprrafopredeter"/>
    <w:link w:val="Encabezado"/>
    <w:uiPriority w:val="99"/>
    <w:rsid w:val="00A02ECA"/>
  </w:style>
  <w:style w:type="paragraph" w:styleId="Piedepgina">
    <w:name w:val="footer"/>
    <w:basedOn w:val="Normal"/>
    <w:link w:val="PiedepginaCar"/>
    <w:uiPriority w:val="99"/>
    <w:unhideWhenUsed/>
    <w:rsid w:val="00A02ECA"/>
    <w:pPr>
      <w:tabs>
        <w:tab w:val="center" w:pos="4252"/>
        <w:tab w:val="right" w:pos="8504"/>
      </w:tabs>
    </w:pPr>
  </w:style>
  <w:style w:type="character" w:customStyle="1" w:styleId="PiedepginaCar">
    <w:name w:val="Pie de página Car"/>
    <w:basedOn w:val="Fuentedeprrafopredeter"/>
    <w:link w:val="Piedepgina"/>
    <w:uiPriority w:val="99"/>
    <w:rsid w:val="00A02ECA"/>
  </w:style>
  <w:style w:type="table" w:styleId="Tablaconcuadrcula">
    <w:name w:val="Table Grid"/>
    <w:basedOn w:val="Tablanormal"/>
    <w:uiPriority w:val="39"/>
    <w:rsid w:val="00A0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ECA"/>
    <w:rPr>
      <w:color w:val="0563C1" w:themeColor="hyperlink"/>
      <w:u w:val="single"/>
    </w:rPr>
  </w:style>
  <w:style w:type="character" w:styleId="Hipervnculovisitado">
    <w:name w:val="FollowedHyperlink"/>
    <w:basedOn w:val="Fuentedeprrafopredeter"/>
    <w:uiPriority w:val="99"/>
    <w:semiHidden/>
    <w:unhideWhenUsed/>
    <w:rsid w:val="00A02ECA"/>
    <w:rPr>
      <w:color w:val="954F72" w:themeColor="followedHyperlink"/>
      <w:u w:val="single"/>
    </w:rPr>
  </w:style>
  <w:style w:type="character" w:styleId="Mencinsinresolver">
    <w:name w:val="Unresolved Mention"/>
    <w:basedOn w:val="Fuentedeprrafopredeter"/>
    <w:uiPriority w:val="99"/>
    <w:semiHidden/>
    <w:unhideWhenUsed/>
    <w:rsid w:val="005A07F9"/>
    <w:rPr>
      <w:color w:val="605E5C"/>
      <w:shd w:val="clear" w:color="auto" w:fill="E1DFDD"/>
    </w:rPr>
  </w:style>
  <w:style w:type="paragraph" w:styleId="NormalWeb">
    <w:name w:val="Normal (Web)"/>
    <w:basedOn w:val="Normal"/>
    <w:uiPriority w:val="99"/>
    <w:unhideWhenUsed/>
    <w:rsid w:val="0011538A"/>
    <w:pPr>
      <w:spacing w:before="100" w:beforeAutospacing="1" w:after="100" w:afterAutospacing="1"/>
    </w:pPr>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5F4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1606">
      <w:bodyDiv w:val="1"/>
      <w:marLeft w:val="0"/>
      <w:marRight w:val="0"/>
      <w:marTop w:val="0"/>
      <w:marBottom w:val="0"/>
      <w:divBdr>
        <w:top w:val="none" w:sz="0" w:space="0" w:color="auto"/>
        <w:left w:val="none" w:sz="0" w:space="0" w:color="auto"/>
        <w:bottom w:val="none" w:sz="0" w:space="0" w:color="auto"/>
        <w:right w:val="none" w:sz="0" w:space="0" w:color="auto"/>
      </w:divBdr>
      <w:divsChild>
        <w:div w:id="1011877064">
          <w:marLeft w:val="0"/>
          <w:marRight w:val="0"/>
          <w:marTop w:val="0"/>
          <w:marBottom w:val="0"/>
          <w:divBdr>
            <w:top w:val="none" w:sz="0" w:space="0" w:color="auto"/>
            <w:left w:val="none" w:sz="0" w:space="0" w:color="auto"/>
            <w:bottom w:val="none" w:sz="0" w:space="0" w:color="auto"/>
            <w:right w:val="none" w:sz="0" w:space="0" w:color="auto"/>
          </w:divBdr>
          <w:divsChild>
            <w:div w:id="543294746">
              <w:marLeft w:val="0"/>
              <w:marRight w:val="0"/>
              <w:marTop w:val="0"/>
              <w:marBottom w:val="0"/>
              <w:divBdr>
                <w:top w:val="none" w:sz="0" w:space="0" w:color="auto"/>
                <w:left w:val="none" w:sz="0" w:space="0" w:color="auto"/>
                <w:bottom w:val="none" w:sz="0" w:space="0" w:color="auto"/>
                <w:right w:val="none" w:sz="0" w:space="0" w:color="auto"/>
              </w:divBdr>
              <w:divsChild>
                <w:div w:id="3152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6091">
      <w:bodyDiv w:val="1"/>
      <w:marLeft w:val="0"/>
      <w:marRight w:val="0"/>
      <w:marTop w:val="0"/>
      <w:marBottom w:val="0"/>
      <w:divBdr>
        <w:top w:val="none" w:sz="0" w:space="0" w:color="auto"/>
        <w:left w:val="none" w:sz="0" w:space="0" w:color="auto"/>
        <w:bottom w:val="none" w:sz="0" w:space="0" w:color="auto"/>
        <w:right w:val="none" w:sz="0" w:space="0" w:color="auto"/>
      </w:divBdr>
      <w:divsChild>
        <w:div w:id="624197271">
          <w:marLeft w:val="0"/>
          <w:marRight w:val="0"/>
          <w:marTop w:val="0"/>
          <w:marBottom w:val="0"/>
          <w:divBdr>
            <w:top w:val="none" w:sz="0" w:space="0" w:color="auto"/>
            <w:left w:val="none" w:sz="0" w:space="0" w:color="auto"/>
            <w:bottom w:val="none" w:sz="0" w:space="0" w:color="auto"/>
            <w:right w:val="none" w:sz="0" w:space="0" w:color="auto"/>
          </w:divBdr>
          <w:divsChild>
            <w:div w:id="1110398537">
              <w:marLeft w:val="0"/>
              <w:marRight w:val="0"/>
              <w:marTop w:val="0"/>
              <w:marBottom w:val="0"/>
              <w:divBdr>
                <w:top w:val="none" w:sz="0" w:space="0" w:color="auto"/>
                <w:left w:val="none" w:sz="0" w:space="0" w:color="auto"/>
                <w:bottom w:val="none" w:sz="0" w:space="0" w:color="auto"/>
                <w:right w:val="none" w:sz="0" w:space="0" w:color="auto"/>
              </w:divBdr>
              <w:divsChild>
                <w:div w:id="1835293027">
                  <w:marLeft w:val="0"/>
                  <w:marRight w:val="0"/>
                  <w:marTop w:val="0"/>
                  <w:marBottom w:val="0"/>
                  <w:divBdr>
                    <w:top w:val="none" w:sz="0" w:space="0" w:color="auto"/>
                    <w:left w:val="none" w:sz="0" w:space="0" w:color="auto"/>
                    <w:bottom w:val="none" w:sz="0" w:space="0" w:color="auto"/>
                    <w:right w:val="none" w:sz="0" w:space="0" w:color="auto"/>
                  </w:divBdr>
                </w:div>
              </w:divsChild>
            </w:div>
            <w:div w:id="1098453397">
              <w:marLeft w:val="0"/>
              <w:marRight w:val="0"/>
              <w:marTop w:val="0"/>
              <w:marBottom w:val="0"/>
              <w:divBdr>
                <w:top w:val="none" w:sz="0" w:space="0" w:color="auto"/>
                <w:left w:val="none" w:sz="0" w:space="0" w:color="auto"/>
                <w:bottom w:val="none" w:sz="0" w:space="0" w:color="auto"/>
                <w:right w:val="none" w:sz="0" w:space="0" w:color="auto"/>
              </w:divBdr>
              <w:divsChild>
                <w:div w:id="1477189412">
                  <w:marLeft w:val="0"/>
                  <w:marRight w:val="0"/>
                  <w:marTop w:val="0"/>
                  <w:marBottom w:val="0"/>
                  <w:divBdr>
                    <w:top w:val="none" w:sz="0" w:space="0" w:color="auto"/>
                    <w:left w:val="none" w:sz="0" w:space="0" w:color="auto"/>
                    <w:bottom w:val="none" w:sz="0" w:space="0" w:color="auto"/>
                    <w:right w:val="none" w:sz="0" w:space="0" w:color="auto"/>
                  </w:divBdr>
                </w:div>
              </w:divsChild>
            </w:div>
            <w:div w:id="33390461">
              <w:marLeft w:val="0"/>
              <w:marRight w:val="0"/>
              <w:marTop w:val="0"/>
              <w:marBottom w:val="0"/>
              <w:divBdr>
                <w:top w:val="none" w:sz="0" w:space="0" w:color="auto"/>
                <w:left w:val="none" w:sz="0" w:space="0" w:color="auto"/>
                <w:bottom w:val="none" w:sz="0" w:space="0" w:color="auto"/>
                <w:right w:val="none" w:sz="0" w:space="0" w:color="auto"/>
              </w:divBdr>
              <w:divsChild>
                <w:div w:id="108866046">
                  <w:marLeft w:val="0"/>
                  <w:marRight w:val="0"/>
                  <w:marTop w:val="0"/>
                  <w:marBottom w:val="0"/>
                  <w:divBdr>
                    <w:top w:val="none" w:sz="0" w:space="0" w:color="auto"/>
                    <w:left w:val="none" w:sz="0" w:space="0" w:color="auto"/>
                    <w:bottom w:val="none" w:sz="0" w:space="0" w:color="auto"/>
                    <w:right w:val="none" w:sz="0" w:space="0" w:color="auto"/>
                  </w:divBdr>
                </w:div>
              </w:divsChild>
            </w:div>
            <w:div w:id="1316377408">
              <w:marLeft w:val="0"/>
              <w:marRight w:val="0"/>
              <w:marTop w:val="0"/>
              <w:marBottom w:val="0"/>
              <w:divBdr>
                <w:top w:val="none" w:sz="0" w:space="0" w:color="auto"/>
                <w:left w:val="none" w:sz="0" w:space="0" w:color="auto"/>
                <w:bottom w:val="none" w:sz="0" w:space="0" w:color="auto"/>
                <w:right w:val="none" w:sz="0" w:space="0" w:color="auto"/>
              </w:divBdr>
              <w:divsChild>
                <w:div w:id="332530703">
                  <w:marLeft w:val="0"/>
                  <w:marRight w:val="0"/>
                  <w:marTop w:val="0"/>
                  <w:marBottom w:val="0"/>
                  <w:divBdr>
                    <w:top w:val="none" w:sz="0" w:space="0" w:color="auto"/>
                    <w:left w:val="none" w:sz="0" w:space="0" w:color="auto"/>
                    <w:bottom w:val="none" w:sz="0" w:space="0" w:color="auto"/>
                    <w:right w:val="none" w:sz="0" w:space="0" w:color="auto"/>
                  </w:divBdr>
                </w:div>
              </w:divsChild>
            </w:div>
            <w:div w:id="1711606421">
              <w:marLeft w:val="0"/>
              <w:marRight w:val="0"/>
              <w:marTop w:val="0"/>
              <w:marBottom w:val="0"/>
              <w:divBdr>
                <w:top w:val="none" w:sz="0" w:space="0" w:color="auto"/>
                <w:left w:val="none" w:sz="0" w:space="0" w:color="auto"/>
                <w:bottom w:val="none" w:sz="0" w:space="0" w:color="auto"/>
                <w:right w:val="none" w:sz="0" w:space="0" w:color="auto"/>
              </w:divBdr>
              <w:divsChild>
                <w:div w:id="16193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4601">
      <w:bodyDiv w:val="1"/>
      <w:marLeft w:val="0"/>
      <w:marRight w:val="0"/>
      <w:marTop w:val="0"/>
      <w:marBottom w:val="0"/>
      <w:divBdr>
        <w:top w:val="none" w:sz="0" w:space="0" w:color="auto"/>
        <w:left w:val="none" w:sz="0" w:space="0" w:color="auto"/>
        <w:bottom w:val="none" w:sz="0" w:space="0" w:color="auto"/>
        <w:right w:val="none" w:sz="0" w:space="0" w:color="auto"/>
      </w:divBdr>
      <w:divsChild>
        <w:div w:id="2113208754">
          <w:marLeft w:val="0"/>
          <w:marRight w:val="0"/>
          <w:marTop w:val="0"/>
          <w:marBottom w:val="0"/>
          <w:divBdr>
            <w:top w:val="none" w:sz="0" w:space="0" w:color="auto"/>
            <w:left w:val="none" w:sz="0" w:space="0" w:color="auto"/>
            <w:bottom w:val="none" w:sz="0" w:space="0" w:color="auto"/>
            <w:right w:val="none" w:sz="0" w:space="0" w:color="auto"/>
          </w:divBdr>
          <w:divsChild>
            <w:div w:id="1905018568">
              <w:marLeft w:val="0"/>
              <w:marRight w:val="0"/>
              <w:marTop w:val="0"/>
              <w:marBottom w:val="0"/>
              <w:divBdr>
                <w:top w:val="none" w:sz="0" w:space="0" w:color="auto"/>
                <w:left w:val="none" w:sz="0" w:space="0" w:color="auto"/>
                <w:bottom w:val="none" w:sz="0" w:space="0" w:color="auto"/>
                <w:right w:val="none" w:sz="0" w:space="0" w:color="auto"/>
              </w:divBdr>
              <w:divsChild>
                <w:div w:id="20787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6408">
      <w:bodyDiv w:val="1"/>
      <w:marLeft w:val="0"/>
      <w:marRight w:val="0"/>
      <w:marTop w:val="0"/>
      <w:marBottom w:val="0"/>
      <w:divBdr>
        <w:top w:val="none" w:sz="0" w:space="0" w:color="auto"/>
        <w:left w:val="none" w:sz="0" w:space="0" w:color="auto"/>
        <w:bottom w:val="none" w:sz="0" w:space="0" w:color="auto"/>
        <w:right w:val="none" w:sz="0" w:space="0" w:color="auto"/>
      </w:divBdr>
      <w:divsChild>
        <w:div w:id="808011828">
          <w:marLeft w:val="0"/>
          <w:marRight w:val="0"/>
          <w:marTop w:val="0"/>
          <w:marBottom w:val="0"/>
          <w:divBdr>
            <w:top w:val="none" w:sz="0" w:space="0" w:color="auto"/>
            <w:left w:val="none" w:sz="0" w:space="0" w:color="auto"/>
            <w:bottom w:val="none" w:sz="0" w:space="0" w:color="auto"/>
            <w:right w:val="none" w:sz="0" w:space="0" w:color="auto"/>
          </w:divBdr>
          <w:divsChild>
            <w:div w:id="824978253">
              <w:marLeft w:val="0"/>
              <w:marRight w:val="0"/>
              <w:marTop w:val="0"/>
              <w:marBottom w:val="0"/>
              <w:divBdr>
                <w:top w:val="none" w:sz="0" w:space="0" w:color="auto"/>
                <w:left w:val="none" w:sz="0" w:space="0" w:color="auto"/>
                <w:bottom w:val="none" w:sz="0" w:space="0" w:color="auto"/>
                <w:right w:val="none" w:sz="0" w:space="0" w:color="auto"/>
              </w:divBdr>
              <w:divsChild>
                <w:div w:id="1263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3706">
      <w:bodyDiv w:val="1"/>
      <w:marLeft w:val="0"/>
      <w:marRight w:val="0"/>
      <w:marTop w:val="0"/>
      <w:marBottom w:val="0"/>
      <w:divBdr>
        <w:top w:val="none" w:sz="0" w:space="0" w:color="auto"/>
        <w:left w:val="none" w:sz="0" w:space="0" w:color="auto"/>
        <w:bottom w:val="none" w:sz="0" w:space="0" w:color="auto"/>
        <w:right w:val="none" w:sz="0" w:space="0" w:color="auto"/>
      </w:divBdr>
      <w:divsChild>
        <w:div w:id="1867061457">
          <w:marLeft w:val="0"/>
          <w:marRight w:val="0"/>
          <w:marTop w:val="0"/>
          <w:marBottom w:val="0"/>
          <w:divBdr>
            <w:top w:val="none" w:sz="0" w:space="0" w:color="auto"/>
            <w:left w:val="none" w:sz="0" w:space="0" w:color="auto"/>
            <w:bottom w:val="none" w:sz="0" w:space="0" w:color="auto"/>
            <w:right w:val="none" w:sz="0" w:space="0" w:color="auto"/>
          </w:divBdr>
          <w:divsChild>
            <w:div w:id="1244752709">
              <w:marLeft w:val="0"/>
              <w:marRight w:val="0"/>
              <w:marTop w:val="0"/>
              <w:marBottom w:val="0"/>
              <w:divBdr>
                <w:top w:val="none" w:sz="0" w:space="0" w:color="auto"/>
                <w:left w:val="none" w:sz="0" w:space="0" w:color="auto"/>
                <w:bottom w:val="none" w:sz="0" w:space="0" w:color="auto"/>
                <w:right w:val="none" w:sz="0" w:space="0" w:color="auto"/>
              </w:divBdr>
              <w:divsChild>
                <w:div w:id="21127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6169">
      <w:bodyDiv w:val="1"/>
      <w:marLeft w:val="0"/>
      <w:marRight w:val="0"/>
      <w:marTop w:val="0"/>
      <w:marBottom w:val="0"/>
      <w:divBdr>
        <w:top w:val="none" w:sz="0" w:space="0" w:color="auto"/>
        <w:left w:val="none" w:sz="0" w:space="0" w:color="auto"/>
        <w:bottom w:val="none" w:sz="0" w:space="0" w:color="auto"/>
        <w:right w:val="none" w:sz="0" w:space="0" w:color="auto"/>
      </w:divBdr>
    </w:div>
    <w:div w:id="410155017">
      <w:bodyDiv w:val="1"/>
      <w:marLeft w:val="0"/>
      <w:marRight w:val="0"/>
      <w:marTop w:val="0"/>
      <w:marBottom w:val="0"/>
      <w:divBdr>
        <w:top w:val="none" w:sz="0" w:space="0" w:color="auto"/>
        <w:left w:val="none" w:sz="0" w:space="0" w:color="auto"/>
        <w:bottom w:val="none" w:sz="0" w:space="0" w:color="auto"/>
        <w:right w:val="none" w:sz="0" w:space="0" w:color="auto"/>
      </w:divBdr>
      <w:divsChild>
        <w:div w:id="1385593378">
          <w:marLeft w:val="0"/>
          <w:marRight w:val="0"/>
          <w:marTop w:val="0"/>
          <w:marBottom w:val="0"/>
          <w:divBdr>
            <w:top w:val="none" w:sz="0" w:space="0" w:color="auto"/>
            <w:left w:val="none" w:sz="0" w:space="0" w:color="auto"/>
            <w:bottom w:val="none" w:sz="0" w:space="0" w:color="auto"/>
            <w:right w:val="none" w:sz="0" w:space="0" w:color="auto"/>
          </w:divBdr>
          <w:divsChild>
            <w:div w:id="1702126918">
              <w:marLeft w:val="0"/>
              <w:marRight w:val="0"/>
              <w:marTop w:val="0"/>
              <w:marBottom w:val="0"/>
              <w:divBdr>
                <w:top w:val="none" w:sz="0" w:space="0" w:color="auto"/>
                <w:left w:val="none" w:sz="0" w:space="0" w:color="auto"/>
                <w:bottom w:val="none" w:sz="0" w:space="0" w:color="auto"/>
                <w:right w:val="none" w:sz="0" w:space="0" w:color="auto"/>
              </w:divBdr>
              <w:divsChild>
                <w:div w:id="14180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04682">
      <w:bodyDiv w:val="1"/>
      <w:marLeft w:val="0"/>
      <w:marRight w:val="0"/>
      <w:marTop w:val="0"/>
      <w:marBottom w:val="0"/>
      <w:divBdr>
        <w:top w:val="none" w:sz="0" w:space="0" w:color="auto"/>
        <w:left w:val="none" w:sz="0" w:space="0" w:color="auto"/>
        <w:bottom w:val="none" w:sz="0" w:space="0" w:color="auto"/>
        <w:right w:val="none" w:sz="0" w:space="0" w:color="auto"/>
      </w:divBdr>
      <w:divsChild>
        <w:div w:id="1371759433">
          <w:marLeft w:val="0"/>
          <w:marRight w:val="0"/>
          <w:marTop w:val="0"/>
          <w:marBottom w:val="0"/>
          <w:divBdr>
            <w:top w:val="none" w:sz="0" w:space="0" w:color="auto"/>
            <w:left w:val="none" w:sz="0" w:space="0" w:color="auto"/>
            <w:bottom w:val="none" w:sz="0" w:space="0" w:color="auto"/>
            <w:right w:val="none" w:sz="0" w:space="0" w:color="auto"/>
          </w:divBdr>
          <w:divsChild>
            <w:div w:id="1939949438">
              <w:marLeft w:val="0"/>
              <w:marRight w:val="0"/>
              <w:marTop w:val="0"/>
              <w:marBottom w:val="0"/>
              <w:divBdr>
                <w:top w:val="none" w:sz="0" w:space="0" w:color="auto"/>
                <w:left w:val="none" w:sz="0" w:space="0" w:color="auto"/>
                <w:bottom w:val="none" w:sz="0" w:space="0" w:color="auto"/>
                <w:right w:val="none" w:sz="0" w:space="0" w:color="auto"/>
              </w:divBdr>
              <w:divsChild>
                <w:div w:id="1079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43486">
      <w:bodyDiv w:val="1"/>
      <w:marLeft w:val="0"/>
      <w:marRight w:val="0"/>
      <w:marTop w:val="0"/>
      <w:marBottom w:val="0"/>
      <w:divBdr>
        <w:top w:val="none" w:sz="0" w:space="0" w:color="auto"/>
        <w:left w:val="none" w:sz="0" w:space="0" w:color="auto"/>
        <w:bottom w:val="none" w:sz="0" w:space="0" w:color="auto"/>
        <w:right w:val="none" w:sz="0" w:space="0" w:color="auto"/>
      </w:divBdr>
      <w:divsChild>
        <w:div w:id="1180701301">
          <w:marLeft w:val="0"/>
          <w:marRight w:val="0"/>
          <w:marTop w:val="0"/>
          <w:marBottom w:val="0"/>
          <w:divBdr>
            <w:top w:val="none" w:sz="0" w:space="0" w:color="auto"/>
            <w:left w:val="none" w:sz="0" w:space="0" w:color="auto"/>
            <w:bottom w:val="none" w:sz="0" w:space="0" w:color="auto"/>
            <w:right w:val="none" w:sz="0" w:space="0" w:color="auto"/>
          </w:divBdr>
          <w:divsChild>
            <w:div w:id="1199200092">
              <w:marLeft w:val="0"/>
              <w:marRight w:val="0"/>
              <w:marTop w:val="0"/>
              <w:marBottom w:val="0"/>
              <w:divBdr>
                <w:top w:val="none" w:sz="0" w:space="0" w:color="auto"/>
                <w:left w:val="none" w:sz="0" w:space="0" w:color="auto"/>
                <w:bottom w:val="none" w:sz="0" w:space="0" w:color="auto"/>
                <w:right w:val="none" w:sz="0" w:space="0" w:color="auto"/>
              </w:divBdr>
              <w:divsChild>
                <w:div w:id="143468472">
                  <w:marLeft w:val="0"/>
                  <w:marRight w:val="0"/>
                  <w:marTop w:val="0"/>
                  <w:marBottom w:val="0"/>
                  <w:divBdr>
                    <w:top w:val="none" w:sz="0" w:space="0" w:color="auto"/>
                    <w:left w:val="none" w:sz="0" w:space="0" w:color="auto"/>
                    <w:bottom w:val="none" w:sz="0" w:space="0" w:color="auto"/>
                    <w:right w:val="none" w:sz="0" w:space="0" w:color="auto"/>
                  </w:divBdr>
                </w:div>
              </w:divsChild>
            </w:div>
            <w:div w:id="1705400468">
              <w:marLeft w:val="0"/>
              <w:marRight w:val="0"/>
              <w:marTop w:val="0"/>
              <w:marBottom w:val="0"/>
              <w:divBdr>
                <w:top w:val="none" w:sz="0" w:space="0" w:color="auto"/>
                <w:left w:val="none" w:sz="0" w:space="0" w:color="auto"/>
                <w:bottom w:val="none" w:sz="0" w:space="0" w:color="auto"/>
                <w:right w:val="none" w:sz="0" w:space="0" w:color="auto"/>
              </w:divBdr>
              <w:divsChild>
                <w:div w:id="381710320">
                  <w:marLeft w:val="0"/>
                  <w:marRight w:val="0"/>
                  <w:marTop w:val="0"/>
                  <w:marBottom w:val="0"/>
                  <w:divBdr>
                    <w:top w:val="none" w:sz="0" w:space="0" w:color="auto"/>
                    <w:left w:val="none" w:sz="0" w:space="0" w:color="auto"/>
                    <w:bottom w:val="none" w:sz="0" w:space="0" w:color="auto"/>
                    <w:right w:val="none" w:sz="0" w:space="0" w:color="auto"/>
                  </w:divBdr>
                </w:div>
              </w:divsChild>
            </w:div>
            <w:div w:id="1032465091">
              <w:marLeft w:val="0"/>
              <w:marRight w:val="0"/>
              <w:marTop w:val="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
              </w:divsChild>
            </w:div>
            <w:div w:id="1195386912">
              <w:marLeft w:val="0"/>
              <w:marRight w:val="0"/>
              <w:marTop w:val="0"/>
              <w:marBottom w:val="0"/>
              <w:divBdr>
                <w:top w:val="none" w:sz="0" w:space="0" w:color="auto"/>
                <w:left w:val="none" w:sz="0" w:space="0" w:color="auto"/>
                <w:bottom w:val="none" w:sz="0" w:space="0" w:color="auto"/>
                <w:right w:val="none" w:sz="0" w:space="0" w:color="auto"/>
              </w:divBdr>
              <w:divsChild>
                <w:div w:id="21045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7619">
      <w:bodyDiv w:val="1"/>
      <w:marLeft w:val="0"/>
      <w:marRight w:val="0"/>
      <w:marTop w:val="0"/>
      <w:marBottom w:val="0"/>
      <w:divBdr>
        <w:top w:val="none" w:sz="0" w:space="0" w:color="auto"/>
        <w:left w:val="none" w:sz="0" w:space="0" w:color="auto"/>
        <w:bottom w:val="none" w:sz="0" w:space="0" w:color="auto"/>
        <w:right w:val="none" w:sz="0" w:space="0" w:color="auto"/>
      </w:divBdr>
      <w:divsChild>
        <w:div w:id="1441800812">
          <w:marLeft w:val="0"/>
          <w:marRight w:val="0"/>
          <w:marTop w:val="0"/>
          <w:marBottom w:val="0"/>
          <w:divBdr>
            <w:top w:val="none" w:sz="0" w:space="0" w:color="auto"/>
            <w:left w:val="none" w:sz="0" w:space="0" w:color="auto"/>
            <w:bottom w:val="none" w:sz="0" w:space="0" w:color="auto"/>
            <w:right w:val="none" w:sz="0" w:space="0" w:color="auto"/>
          </w:divBdr>
          <w:divsChild>
            <w:div w:id="955209365">
              <w:marLeft w:val="0"/>
              <w:marRight w:val="0"/>
              <w:marTop w:val="0"/>
              <w:marBottom w:val="0"/>
              <w:divBdr>
                <w:top w:val="none" w:sz="0" w:space="0" w:color="auto"/>
                <w:left w:val="none" w:sz="0" w:space="0" w:color="auto"/>
                <w:bottom w:val="none" w:sz="0" w:space="0" w:color="auto"/>
                <w:right w:val="none" w:sz="0" w:space="0" w:color="auto"/>
              </w:divBdr>
              <w:divsChild>
                <w:div w:id="603345170">
                  <w:marLeft w:val="0"/>
                  <w:marRight w:val="0"/>
                  <w:marTop w:val="0"/>
                  <w:marBottom w:val="0"/>
                  <w:divBdr>
                    <w:top w:val="none" w:sz="0" w:space="0" w:color="auto"/>
                    <w:left w:val="none" w:sz="0" w:space="0" w:color="auto"/>
                    <w:bottom w:val="none" w:sz="0" w:space="0" w:color="auto"/>
                    <w:right w:val="none" w:sz="0" w:space="0" w:color="auto"/>
                  </w:divBdr>
                </w:div>
              </w:divsChild>
            </w:div>
            <w:div w:id="44648528">
              <w:marLeft w:val="0"/>
              <w:marRight w:val="0"/>
              <w:marTop w:val="0"/>
              <w:marBottom w:val="0"/>
              <w:divBdr>
                <w:top w:val="none" w:sz="0" w:space="0" w:color="auto"/>
                <w:left w:val="none" w:sz="0" w:space="0" w:color="auto"/>
                <w:bottom w:val="none" w:sz="0" w:space="0" w:color="auto"/>
                <w:right w:val="none" w:sz="0" w:space="0" w:color="auto"/>
              </w:divBdr>
              <w:divsChild>
                <w:div w:id="1059283875">
                  <w:marLeft w:val="0"/>
                  <w:marRight w:val="0"/>
                  <w:marTop w:val="0"/>
                  <w:marBottom w:val="0"/>
                  <w:divBdr>
                    <w:top w:val="none" w:sz="0" w:space="0" w:color="auto"/>
                    <w:left w:val="none" w:sz="0" w:space="0" w:color="auto"/>
                    <w:bottom w:val="none" w:sz="0" w:space="0" w:color="auto"/>
                    <w:right w:val="none" w:sz="0" w:space="0" w:color="auto"/>
                  </w:divBdr>
                </w:div>
              </w:divsChild>
            </w:div>
            <w:div w:id="274095135">
              <w:marLeft w:val="0"/>
              <w:marRight w:val="0"/>
              <w:marTop w:val="0"/>
              <w:marBottom w:val="0"/>
              <w:divBdr>
                <w:top w:val="none" w:sz="0" w:space="0" w:color="auto"/>
                <w:left w:val="none" w:sz="0" w:space="0" w:color="auto"/>
                <w:bottom w:val="none" w:sz="0" w:space="0" w:color="auto"/>
                <w:right w:val="none" w:sz="0" w:space="0" w:color="auto"/>
              </w:divBdr>
              <w:divsChild>
                <w:div w:id="859513015">
                  <w:marLeft w:val="0"/>
                  <w:marRight w:val="0"/>
                  <w:marTop w:val="0"/>
                  <w:marBottom w:val="0"/>
                  <w:divBdr>
                    <w:top w:val="none" w:sz="0" w:space="0" w:color="auto"/>
                    <w:left w:val="none" w:sz="0" w:space="0" w:color="auto"/>
                    <w:bottom w:val="none" w:sz="0" w:space="0" w:color="auto"/>
                    <w:right w:val="none" w:sz="0" w:space="0" w:color="auto"/>
                  </w:divBdr>
                </w:div>
              </w:divsChild>
            </w:div>
            <w:div w:id="568418079">
              <w:marLeft w:val="0"/>
              <w:marRight w:val="0"/>
              <w:marTop w:val="0"/>
              <w:marBottom w:val="0"/>
              <w:divBdr>
                <w:top w:val="none" w:sz="0" w:space="0" w:color="auto"/>
                <w:left w:val="none" w:sz="0" w:space="0" w:color="auto"/>
                <w:bottom w:val="none" w:sz="0" w:space="0" w:color="auto"/>
                <w:right w:val="none" w:sz="0" w:space="0" w:color="auto"/>
              </w:divBdr>
              <w:divsChild>
                <w:div w:id="711812220">
                  <w:marLeft w:val="0"/>
                  <w:marRight w:val="0"/>
                  <w:marTop w:val="0"/>
                  <w:marBottom w:val="0"/>
                  <w:divBdr>
                    <w:top w:val="none" w:sz="0" w:space="0" w:color="auto"/>
                    <w:left w:val="none" w:sz="0" w:space="0" w:color="auto"/>
                    <w:bottom w:val="none" w:sz="0" w:space="0" w:color="auto"/>
                    <w:right w:val="none" w:sz="0" w:space="0" w:color="auto"/>
                  </w:divBdr>
                </w:div>
              </w:divsChild>
            </w:div>
            <w:div w:id="513229176">
              <w:marLeft w:val="0"/>
              <w:marRight w:val="0"/>
              <w:marTop w:val="0"/>
              <w:marBottom w:val="0"/>
              <w:divBdr>
                <w:top w:val="none" w:sz="0" w:space="0" w:color="auto"/>
                <w:left w:val="none" w:sz="0" w:space="0" w:color="auto"/>
                <w:bottom w:val="none" w:sz="0" w:space="0" w:color="auto"/>
                <w:right w:val="none" w:sz="0" w:space="0" w:color="auto"/>
              </w:divBdr>
              <w:divsChild>
                <w:div w:id="1409039732">
                  <w:marLeft w:val="0"/>
                  <w:marRight w:val="0"/>
                  <w:marTop w:val="0"/>
                  <w:marBottom w:val="0"/>
                  <w:divBdr>
                    <w:top w:val="none" w:sz="0" w:space="0" w:color="auto"/>
                    <w:left w:val="none" w:sz="0" w:space="0" w:color="auto"/>
                    <w:bottom w:val="none" w:sz="0" w:space="0" w:color="auto"/>
                    <w:right w:val="none" w:sz="0" w:space="0" w:color="auto"/>
                  </w:divBdr>
                </w:div>
              </w:divsChild>
            </w:div>
            <w:div w:id="817112361">
              <w:marLeft w:val="0"/>
              <w:marRight w:val="0"/>
              <w:marTop w:val="0"/>
              <w:marBottom w:val="0"/>
              <w:divBdr>
                <w:top w:val="none" w:sz="0" w:space="0" w:color="auto"/>
                <w:left w:val="none" w:sz="0" w:space="0" w:color="auto"/>
                <w:bottom w:val="none" w:sz="0" w:space="0" w:color="auto"/>
                <w:right w:val="none" w:sz="0" w:space="0" w:color="auto"/>
              </w:divBdr>
              <w:divsChild>
                <w:div w:id="853349005">
                  <w:marLeft w:val="0"/>
                  <w:marRight w:val="0"/>
                  <w:marTop w:val="0"/>
                  <w:marBottom w:val="0"/>
                  <w:divBdr>
                    <w:top w:val="none" w:sz="0" w:space="0" w:color="auto"/>
                    <w:left w:val="none" w:sz="0" w:space="0" w:color="auto"/>
                    <w:bottom w:val="none" w:sz="0" w:space="0" w:color="auto"/>
                    <w:right w:val="none" w:sz="0" w:space="0" w:color="auto"/>
                  </w:divBdr>
                </w:div>
              </w:divsChild>
            </w:div>
            <w:div w:id="1355883916">
              <w:marLeft w:val="0"/>
              <w:marRight w:val="0"/>
              <w:marTop w:val="0"/>
              <w:marBottom w:val="0"/>
              <w:divBdr>
                <w:top w:val="none" w:sz="0" w:space="0" w:color="auto"/>
                <w:left w:val="none" w:sz="0" w:space="0" w:color="auto"/>
                <w:bottom w:val="none" w:sz="0" w:space="0" w:color="auto"/>
                <w:right w:val="none" w:sz="0" w:space="0" w:color="auto"/>
              </w:divBdr>
              <w:divsChild>
                <w:div w:id="555356470">
                  <w:marLeft w:val="0"/>
                  <w:marRight w:val="0"/>
                  <w:marTop w:val="0"/>
                  <w:marBottom w:val="0"/>
                  <w:divBdr>
                    <w:top w:val="none" w:sz="0" w:space="0" w:color="auto"/>
                    <w:left w:val="none" w:sz="0" w:space="0" w:color="auto"/>
                    <w:bottom w:val="none" w:sz="0" w:space="0" w:color="auto"/>
                    <w:right w:val="none" w:sz="0" w:space="0" w:color="auto"/>
                  </w:divBdr>
                </w:div>
              </w:divsChild>
            </w:div>
            <w:div w:id="2080520652">
              <w:marLeft w:val="0"/>
              <w:marRight w:val="0"/>
              <w:marTop w:val="0"/>
              <w:marBottom w:val="0"/>
              <w:divBdr>
                <w:top w:val="none" w:sz="0" w:space="0" w:color="auto"/>
                <w:left w:val="none" w:sz="0" w:space="0" w:color="auto"/>
                <w:bottom w:val="none" w:sz="0" w:space="0" w:color="auto"/>
                <w:right w:val="none" w:sz="0" w:space="0" w:color="auto"/>
              </w:divBdr>
              <w:divsChild>
                <w:div w:id="129910255">
                  <w:marLeft w:val="0"/>
                  <w:marRight w:val="0"/>
                  <w:marTop w:val="0"/>
                  <w:marBottom w:val="0"/>
                  <w:divBdr>
                    <w:top w:val="none" w:sz="0" w:space="0" w:color="auto"/>
                    <w:left w:val="none" w:sz="0" w:space="0" w:color="auto"/>
                    <w:bottom w:val="none" w:sz="0" w:space="0" w:color="auto"/>
                    <w:right w:val="none" w:sz="0" w:space="0" w:color="auto"/>
                  </w:divBdr>
                </w:div>
              </w:divsChild>
            </w:div>
            <w:div w:id="1924802928">
              <w:marLeft w:val="0"/>
              <w:marRight w:val="0"/>
              <w:marTop w:val="0"/>
              <w:marBottom w:val="0"/>
              <w:divBdr>
                <w:top w:val="none" w:sz="0" w:space="0" w:color="auto"/>
                <w:left w:val="none" w:sz="0" w:space="0" w:color="auto"/>
                <w:bottom w:val="none" w:sz="0" w:space="0" w:color="auto"/>
                <w:right w:val="none" w:sz="0" w:space="0" w:color="auto"/>
              </w:divBdr>
              <w:divsChild>
                <w:div w:id="1732802605">
                  <w:marLeft w:val="0"/>
                  <w:marRight w:val="0"/>
                  <w:marTop w:val="0"/>
                  <w:marBottom w:val="0"/>
                  <w:divBdr>
                    <w:top w:val="none" w:sz="0" w:space="0" w:color="auto"/>
                    <w:left w:val="none" w:sz="0" w:space="0" w:color="auto"/>
                    <w:bottom w:val="none" w:sz="0" w:space="0" w:color="auto"/>
                    <w:right w:val="none" w:sz="0" w:space="0" w:color="auto"/>
                  </w:divBdr>
                </w:div>
              </w:divsChild>
            </w:div>
            <w:div w:id="1251810754">
              <w:marLeft w:val="0"/>
              <w:marRight w:val="0"/>
              <w:marTop w:val="0"/>
              <w:marBottom w:val="0"/>
              <w:divBdr>
                <w:top w:val="none" w:sz="0" w:space="0" w:color="auto"/>
                <w:left w:val="none" w:sz="0" w:space="0" w:color="auto"/>
                <w:bottom w:val="none" w:sz="0" w:space="0" w:color="auto"/>
                <w:right w:val="none" w:sz="0" w:space="0" w:color="auto"/>
              </w:divBdr>
              <w:divsChild>
                <w:div w:id="8526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1879">
      <w:bodyDiv w:val="1"/>
      <w:marLeft w:val="0"/>
      <w:marRight w:val="0"/>
      <w:marTop w:val="0"/>
      <w:marBottom w:val="0"/>
      <w:divBdr>
        <w:top w:val="none" w:sz="0" w:space="0" w:color="auto"/>
        <w:left w:val="none" w:sz="0" w:space="0" w:color="auto"/>
        <w:bottom w:val="none" w:sz="0" w:space="0" w:color="auto"/>
        <w:right w:val="none" w:sz="0" w:space="0" w:color="auto"/>
      </w:divBdr>
      <w:divsChild>
        <w:div w:id="584803933">
          <w:marLeft w:val="0"/>
          <w:marRight w:val="0"/>
          <w:marTop w:val="0"/>
          <w:marBottom w:val="0"/>
          <w:divBdr>
            <w:top w:val="none" w:sz="0" w:space="0" w:color="auto"/>
            <w:left w:val="none" w:sz="0" w:space="0" w:color="auto"/>
            <w:bottom w:val="none" w:sz="0" w:space="0" w:color="auto"/>
            <w:right w:val="none" w:sz="0" w:space="0" w:color="auto"/>
          </w:divBdr>
          <w:divsChild>
            <w:div w:id="1581792565">
              <w:marLeft w:val="0"/>
              <w:marRight w:val="0"/>
              <w:marTop w:val="0"/>
              <w:marBottom w:val="0"/>
              <w:divBdr>
                <w:top w:val="none" w:sz="0" w:space="0" w:color="auto"/>
                <w:left w:val="none" w:sz="0" w:space="0" w:color="auto"/>
                <w:bottom w:val="none" w:sz="0" w:space="0" w:color="auto"/>
                <w:right w:val="none" w:sz="0" w:space="0" w:color="auto"/>
              </w:divBdr>
              <w:divsChild>
                <w:div w:id="2016225162">
                  <w:marLeft w:val="0"/>
                  <w:marRight w:val="0"/>
                  <w:marTop w:val="0"/>
                  <w:marBottom w:val="0"/>
                  <w:divBdr>
                    <w:top w:val="none" w:sz="0" w:space="0" w:color="auto"/>
                    <w:left w:val="none" w:sz="0" w:space="0" w:color="auto"/>
                    <w:bottom w:val="none" w:sz="0" w:space="0" w:color="auto"/>
                    <w:right w:val="none" w:sz="0" w:space="0" w:color="auto"/>
                  </w:divBdr>
                  <w:divsChild>
                    <w:div w:id="1484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19071">
      <w:bodyDiv w:val="1"/>
      <w:marLeft w:val="0"/>
      <w:marRight w:val="0"/>
      <w:marTop w:val="0"/>
      <w:marBottom w:val="0"/>
      <w:divBdr>
        <w:top w:val="none" w:sz="0" w:space="0" w:color="auto"/>
        <w:left w:val="none" w:sz="0" w:space="0" w:color="auto"/>
        <w:bottom w:val="none" w:sz="0" w:space="0" w:color="auto"/>
        <w:right w:val="none" w:sz="0" w:space="0" w:color="auto"/>
      </w:divBdr>
      <w:divsChild>
        <w:div w:id="39601391">
          <w:marLeft w:val="0"/>
          <w:marRight w:val="0"/>
          <w:marTop w:val="0"/>
          <w:marBottom w:val="0"/>
          <w:divBdr>
            <w:top w:val="none" w:sz="0" w:space="0" w:color="auto"/>
            <w:left w:val="none" w:sz="0" w:space="0" w:color="auto"/>
            <w:bottom w:val="none" w:sz="0" w:space="0" w:color="auto"/>
            <w:right w:val="none" w:sz="0" w:space="0" w:color="auto"/>
          </w:divBdr>
          <w:divsChild>
            <w:div w:id="321126517">
              <w:marLeft w:val="0"/>
              <w:marRight w:val="0"/>
              <w:marTop w:val="0"/>
              <w:marBottom w:val="0"/>
              <w:divBdr>
                <w:top w:val="none" w:sz="0" w:space="0" w:color="auto"/>
                <w:left w:val="none" w:sz="0" w:space="0" w:color="auto"/>
                <w:bottom w:val="none" w:sz="0" w:space="0" w:color="auto"/>
                <w:right w:val="none" w:sz="0" w:space="0" w:color="auto"/>
              </w:divBdr>
              <w:divsChild>
                <w:div w:id="13642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1734">
      <w:bodyDiv w:val="1"/>
      <w:marLeft w:val="0"/>
      <w:marRight w:val="0"/>
      <w:marTop w:val="0"/>
      <w:marBottom w:val="0"/>
      <w:divBdr>
        <w:top w:val="none" w:sz="0" w:space="0" w:color="auto"/>
        <w:left w:val="none" w:sz="0" w:space="0" w:color="auto"/>
        <w:bottom w:val="none" w:sz="0" w:space="0" w:color="auto"/>
        <w:right w:val="none" w:sz="0" w:space="0" w:color="auto"/>
      </w:divBdr>
      <w:divsChild>
        <w:div w:id="2078938054">
          <w:marLeft w:val="0"/>
          <w:marRight w:val="0"/>
          <w:marTop w:val="0"/>
          <w:marBottom w:val="0"/>
          <w:divBdr>
            <w:top w:val="none" w:sz="0" w:space="0" w:color="auto"/>
            <w:left w:val="none" w:sz="0" w:space="0" w:color="auto"/>
            <w:bottom w:val="none" w:sz="0" w:space="0" w:color="auto"/>
            <w:right w:val="none" w:sz="0" w:space="0" w:color="auto"/>
          </w:divBdr>
          <w:divsChild>
            <w:div w:id="2063139673">
              <w:marLeft w:val="0"/>
              <w:marRight w:val="0"/>
              <w:marTop w:val="0"/>
              <w:marBottom w:val="0"/>
              <w:divBdr>
                <w:top w:val="none" w:sz="0" w:space="0" w:color="auto"/>
                <w:left w:val="none" w:sz="0" w:space="0" w:color="auto"/>
                <w:bottom w:val="none" w:sz="0" w:space="0" w:color="auto"/>
                <w:right w:val="none" w:sz="0" w:space="0" w:color="auto"/>
              </w:divBdr>
              <w:divsChild>
                <w:div w:id="8052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04315">
      <w:bodyDiv w:val="1"/>
      <w:marLeft w:val="0"/>
      <w:marRight w:val="0"/>
      <w:marTop w:val="0"/>
      <w:marBottom w:val="0"/>
      <w:divBdr>
        <w:top w:val="none" w:sz="0" w:space="0" w:color="auto"/>
        <w:left w:val="none" w:sz="0" w:space="0" w:color="auto"/>
        <w:bottom w:val="none" w:sz="0" w:space="0" w:color="auto"/>
        <w:right w:val="none" w:sz="0" w:space="0" w:color="auto"/>
      </w:divBdr>
      <w:divsChild>
        <w:div w:id="1754161574">
          <w:marLeft w:val="0"/>
          <w:marRight w:val="0"/>
          <w:marTop w:val="0"/>
          <w:marBottom w:val="0"/>
          <w:divBdr>
            <w:top w:val="none" w:sz="0" w:space="0" w:color="auto"/>
            <w:left w:val="none" w:sz="0" w:space="0" w:color="auto"/>
            <w:bottom w:val="none" w:sz="0" w:space="0" w:color="auto"/>
            <w:right w:val="none" w:sz="0" w:space="0" w:color="auto"/>
          </w:divBdr>
          <w:divsChild>
            <w:div w:id="383994307">
              <w:marLeft w:val="0"/>
              <w:marRight w:val="0"/>
              <w:marTop w:val="0"/>
              <w:marBottom w:val="0"/>
              <w:divBdr>
                <w:top w:val="none" w:sz="0" w:space="0" w:color="auto"/>
                <w:left w:val="none" w:sz="0" w:space="0" w:color="auto"/>
                <w:bottom w:val="none" w:sz="0" w:space="0" w:color="auto"/>
                <w:right w:val="none" w:sz="0" w:space="0" w:color="auto"/>
              </w:divBdr>
              <w:divsChild>
                <w:div w:id="838158879">
                  <w:marLeft w:val="0"/>
                  <w:marRight w:val="0"/>
                  <w:marTop w:val="0"/>
                  <w:marBottom w:val="0"/>
                  <w:divBdr>
                    <w:top w:val="none" w:sz="0" w:space="0" w:color="auto"/>
                    <w:left w:val="none" w:sz="0" w:space="0" w:color="auto"/>
                    <w:bottom w:val="none" w:sz="0" w:space="0" w:color="auto"/>
                    <w:right w:val="none" w:sz="0" w:space="0" w:color="auto"/>
                  </w:divBdr>
                  <w:divsChild>
                    <w:div w:id="15177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15042">
      <w:bodyDiv w:val="1"/>
      <w:marLeft w:val="0"/>
      <w:marRight w:val="0"/>
      <w:marTop w:val="0"/>
      <w:marBottom w:val="0"/>
      <w:divBdr>
        <w:top w:val="none" w:sz="0" w:space="0" w:color="auto"/>
        <w:left w:val="none" w:sz="0" w:space="0" w:color="auto"/>
        <w:bottom w:val="none" w:sz="0" w:space="0" w:color="auto"/>
        <w:right w:val="none" w:sz="0" w:space="0" w:color="auto"/>
      </w:divBdr>
      <w:divsChild>
        <w:div w:id="1259290677">
          <w:marLeft w:val="0"/>
          <w:marRight w:val="0"/>
          <w:marTop w:val="0"/>
          <w:marBottom w:val="0"/>
          <w:divBdr>
            <w:top w:val="none" w:sz="0" w:space="0" w:color="auto"/>
            <w:left w:val="none" w:sz="0" w:space="0" w:color="auto"/>
            <w:bottom w:val="none" w:sz="0" w:space="0" w:color="auto"/>
            <w:right w:val="none" w:sz="0" w:space="0" w:color="auto"/>
          </w:divBdr>
          <w:divsChild>
            <w:div w:id="28991960">
              <w:marLeft w:val="0"/>
              <w:marRight w:val="0"/>
              <w:marTop w:val="0"/>
              <w:marBottom w:val="0"/>
              <w:divBdr>
                <w:top w:val="none" w:sz="0" w:space="0" w:color="auto"/>
                <w:left w:val="none" w:sz="0" w:space="0" w:color="auto"/>
                <w:bottom w:val="none" w:sz="0" w:space="0" w:color="auto"/>
                <w:right w:val="none" w:sz="0" w:space="0" w:color="auto"/>
              </w:divBdr>
              <w:divsChild>
                <w:div w:id="321277629">
                  <w:marLeft w:val="0"/>
                  <w:marRight w:val="0"/>
                  <w:marTop w:val="0"/>
                  <w:marBottom w:val="0"/>
                  <w:divBdr>
                    <w:top w:val="none" w:sz="0" w:space="0" w:color="auto"/>
                    <w:left w:val="none" w:sz="0" w:space="0" w:color="auto"/>
                    <w:bottom w:val="none" w:sz="0" w:space="0" w:color="auto"/>
                    <w:right w:val="none" w:sz="0" w:space="0" w:color="auto"/>
                  </w:divBdr>
                  <w:divsChild>
                    <w:div w:id="464204630">
                      <w:marLeft w:val="0"/>
                      <w:marRight w:val="0"/>
                      <w:marTop w:val="0"/>
                      <w:marBottom w:val="0"/>
                      <w:divBdr>
                        <w:top w:val="none" w:sz="0" w:space="0" w:color="auto"/>
                        <w:left w:val="none" w:sz="0" w:space="0" w:color="auto"/>
                        <w:bottom w:val="none" w:sz="0" w:space="0" w:color="auto"/>
                        <w:right w:val="none" w:sz="0" w:space="0" w:color="auto"/>
                      </w:divBdr>
                    </w:div>
                  </w:divsChild>
                </w:div>
                <w:div w:id="1440907225">
                  <w:marLeft w:val="0"/>
                  <w:marRight w:val="0"/>
                  <w:marTop w:val="0"/>
                  <w:marBottom w:val="0"/>
                  <w:divBdr>
                    <w:top w:val="none" w:sz="0" w:space="0" w:color="auto"/>
                    <w:left w:val="none" w:sz="0" w:space="0" w:color="auto"/>
                    <w:bottom w:val="none" w:sz="0" w:space="0" w:color="auto"/>
                    <w:right w:val="none" w:sz="0" w:space="0" w:color="auto"/>
                  </w:divBdr>
                  <w:divsChild>
                    <w:div w:id="1247302641">
                      <w:marLeft w:val="0"/>
                      <w:marRight w:val="0"/>
                      <w:marTop w:val="0"/>
                      <w:marBottom w:val="0"/>
                      <w:divBdr>
                        <w:top w:val="none" w:sz="0" w:space="0" w:color="auto"/>
                        <w:left w:val="none" w:sz="0" w:space="0" w:color="auto"/>
                        <w:bottom w:val="none" w:sz="0" w:space="0" w:color="auto"/>
                        <w:right w:val="none" w:sz="0" w:space="0" w:color="auto"/>
                      </w:divBdr>
                    </w:div>
                  </w:divsChild>
                </w:div>
                <w:div w:id="819806754">
                  <w:marLeft w:val="0"/>
                  <w:marRight w:val="0"/>
                  <w:marTop w:val="0"/>
                  <w:marBottom w:val="0"/>
                  <w:divBdr>
                    <w:top w:val="none" w:sz="0" w:space="0" w:color="auto"/>
                    <w:left w:val="none" w:sz="0" w:space="0" w:color="auto"/>
                    <w:bottom w:val="none" w:sz="0" w:space="0" w:color="auto"/>
                    <w:right w:val="none" w:sz="0" w:space="0" w:color="auto"/>
                  </w:divBdr>
                  <w:divsChild>
                    <w:div w:id="1487745255">
                      <w:marLeft w:val="0"/>
                      <w:marRight w:val="0"/>
                      <w:marTop w:val="0"/>
                      <w:marBottom w:val="0"/>
                      <w:divBdr>
                        <w:top w:val="none" w:sz="0" w:space="0" w:color="auto"/>
                        <w:left w:val="none" w:sz="0" w:space="0" w:color="auto"/>
                        <w:bottom w:val="none" w:sz="0" w:space="0" w:color="auto"/>
                        <w:right w:val="none" w:sz="0" w:space="0" w:color="auto"/>
                      </w:divBdr>
                    </w:div>
                  </w:divsChild>
                </w:div>
                <w:div w:id="604466076">
                  <w:marLeft w:val="0"/>
                  <w:marRight w:val="0"/>
                  <w:marTop w:val="0"/>
                  <w:marBottom w:val="0"/>
                  <w:divBdr>
                    <w:top w:val="none" w:sz="0" w:space="0" w:color="auto"/>
                    <w:left w:val="none" w:sz="0" w:space="0" w:color="auto"/>
                    <w:bottom w:val="none" w:sz="0" w:space="0" w:color="auto"/>
                    <w:right w:val="none" w:sz="0" w:space="0" w:color="auto"/>
                  </w:divBdr>
                  <w:divsChild>
                    <w:div w:id="688143779">
                      <w:marLeft w:val="0"/>
                      <w:marRight w:val="0"/>
                      <w:marTop w:val="0"/>
                      <w:marBottom w:val="0"/>
                      <w:divBdr>
                        <w:top w:val="none" w:sz="0" w:space="0" w:color="auto"/>
                        <w:left w:val="none" w:sz="0" w:space="0" w:color="auto"/>
                        <w:bottom w:val="none" w:sz="0" w:space="0" w:color="auto"/>
                        <w:right w:val="none" w:sz="0" w:space="0" w:color="auto"/>
                      </w:divBdr>
                    </w:div>
                  </w:divsChild>
                </w:div>
                <w:div w:id="110521208">
                  <w:marLeft w:val="0"/>
                  <w:marRight w:val="0"/>
                  <w:marTop w:val="0"/>
                  <w:marBottom w:val="0"/>
                  <w:divBdr>
                    <w:top w:val="none" w:sz="0" w:space="0" w:color="auto"/>
                    <w:left w:val="none" w:sz="0" w:space="0" w:color="auto"/>
                    <w:bottom w:val="none" w:sz="0" w:space="0" w:color="auto"/>
                    <w:right w:val="none" w:sz="0" w:space="0" w:color="auto"/>
                  </w:divBdr>
                  <w:divsChild>
                    <w:div w:id="1506433704">
                      <w:marLeft w:val="0"/>
                      <w:marRight w:val="0"/>
                      <w:marTop w:val="0"/>
                      <w:marBottom w:val="0"/>
                      <w:divBdr>
                        <w:top w:val="none" w:sz="0" w:space="0" w:color="auto"/>
                        <w:left w:val="none" w:sz="0" w:space="0" w:color="auto"/>
                        <w:bottom w:val="none" w:sz="0" w:space="0" w:color="auto"/>
                        <w:right w:val="none" w:sz="0" w:space="0" w:color="auto"/>
                      </w:divBdr>
                    </w:div>
                  </w:divsChild>
                </w:div>
                <w:div w:id="1174764970">
                  <w:marLeft w:val="0"/>
                  <w:marRight w:val="0"/>
                  <w:marTop w:val="0"/>
                  <w:marBottom w:val="0"/>
                  <w:divBdr>
                    <w:top w:val="none" w:sz="0" w:space="0" w:color="auto"/>
                    <w:left w:val="none" w:sz="0" w:space="0" w:color="auto"/>
                    <w:bottom w:val="none" w:sz="0" w:space="0" w:color="auto"/>
                    <w:right w:val="none" w:sz="0" w:space="0" w:color="auto"/>
                  </w:divBdr>
                  <w:divsChild>
                    <w:div w:id="167647379">
                      <w:marLeft w:val="0"/>
                      <w:marRight w:val="0"/>
                      <w:marTop w:val="0"/>
                      <w:marBottom w:val="0"/>
                      <w:divBdr>
                        <w:top w:val="none" w:sz="0" w:space="0" w:color="auto"/>
                        <w:left w:val="none" w:sz="0" w:space="0" w:color="auto"/>
                        <w:bottom w:val="none" w:sz="0" w:space="0" w:color="auto"/>
                        <w:right w:val="none" w:sz="0" w:space="0" w:color="auto"/>
                      </w:divBdr>
                    </w:div>
                  </w:divsChild>
                </w:div>
                <w:div w:id="2003771472">
                  <w:marLeft w:val="0"/>
                  <w:marRight w:val="0"/>
                  <w:marTop w:val="0"/>
                  <w:marBottom w:val="0"/>
                  <w:divBdr>
                    <w:top w:val="none" w:sz="0" w:space="0" w:color="auto"/>
                    <w:left w:val="none" w:sz="0" w:space="0" w:color="auto"/>
                    <w:bottom w:val="none" w:sz="0" w:space="0" w:color="auto"/>
                    <w:right w:val="none" w:sz="0" w:space="0" w:color="auto"/>
                  </w:divBdr>
                  <w:divsChild>
                    <w:div w:id="2138984236">
                      <w:marLeft w:val="0"/>
                      <w:marRight w:val="0"/>
                      <w:marTop w:val="0"/>
                      <w:marBottom w:val="0"/>
                      <w:divBdr>
                        <w:top w:val="none" w:sz="0" w:space="0" w:color="auto"/>
                        <w:left w:val="none" w:sz="0" w:space="0" w:color="auto"/>
                        <w:bottom w:val="none" w:sz="0" w:space="0" w:color="auto"/>
                        <w:right w:val="none" w:sz="0" w:space="0" w:color="auto"/>
                      </w:divBdr>
                    </w:div>
                  </w:divsChild>
                </w:div>
                <w:div w:id="82652930">
                  <w:marLeft w:val="0"/>
                  <w:marRight w:val="0"/>
                  <w:marTop w:val="0"/>
                  <w:marBottom w:val="0"/>
                  <w:divBdr>
                    <w:top w:val="none" w:sz="0" w:space="0" w:color="auto"/>
                    <w:left w:val="none" w:sz="0" w:space="0" w:color="auto"/>
                    <w:bottom w:val="none" w:sz="0" w:space="0" w:color="auto"/>
                    <w:right w:val="none" w:sz="0" w:space="0" w:color="auto"/>
                  </w:divBdr>
                  <w:divsChild>
                    <w:div w:id="7695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04006">
      <w:bodyDiv w:val="1"/>
      <w:marLeft w:val="0"/>
      <w:marRight w:val="0"/>
      <w:marTop w:val="0"/>
      <w:marBottom w:val="0"/>
      <w:divBdr>
        <w:top w:val="none" w:sz="0" w:space="0" w:color="auto"/>
        <w:left w:val="none" w:sz="0" w:space="0" w:color="auto"/>
        <w:bottom w:val="none" w:sz="0" w:space="0" w:color="auto"/>
        <w:right w:val="none" w:sz="0" w:space="0" w:color="auto"/>
      </w:divBdr>
      <w:divsChild>
        <w:div w:id="1117527671">
          <w:marLeft w:val="0"/>
          <w:marRight w:val="0"/>
          <w:marTop w:val="0"/>
          <w:marBottom w:val="0"/>
          <w:divBdr>
            <w:top w:val="none" w:sz="0" w:space="0" w:color="auto"/>
            <w:left w:val="none" w:sz="0" w:space="0" w:color="auto"/>
            <w:bottom w:val="none" w:sz="0" w:space="0" w:color="auto"/>
            <w:right w:val="none" w:sz="0" w:space="0" w:color="auto"/>
          </w:divBdr>
          <w:divsChild>
            <w:div w:id="1563440877">
              <w:marLeft w:val="0"/>
              <w:marRight w:val="0"/>
              <w:marTop w:val="0"/>
              <w:marBottom w:val="0"/>
              <w:divBdr>
                <w:top w:val="none" w:sz="0" w:space="0" w:color="auto"/>
                <w:left w:val="none" w:sz="0" w:space="0" w:color="auto"/>
                <w:bottom w:val="none" w:sz="0" w:space="0" w:color="auto"/>
                <w:right w:val="none" w:sz="0" w:space="0" w:color="auto"/>
              </w:divBdr>
              <w:divsChild>
                <w:div w:id="2108228147">
                  <w:marLeft w:val="0"/>
                  <w:marRight w:val="0"/>
                  <w:marTop w:val="0"/>
                  <w:marBottom w:val="0"/>
                  <w:divBdr>
                    <w:top w:val="none" w:sz="0" w:space="0" w:color="auto"/>
                    <w:left w:val="none" w:sz="0" w:space="0" w:color="auto"/>
                    <w:bottom w:val="none" w:sz="0" w:space="0" w:color="auto"/>
                    <w:right w:val="none" w:sz="0" w:space="0" w:color="auto"/>
                  </w:divBdr>
                  <w:divsChild>
                    <w:div w:id="14010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37885">
      <w:bodyDiv w:val="1"/>
      <w:marLeft w:val="0"/>
      <w:marRight w:val="0"/>
      <w:marTop w:val="0"/>
      <w:marBottom w:val="0"/>
      <w:divBdr>
        <w:top w:val="none" w:sz="0" w:space="0" w:color="auto"/>
        <w:left w:val="none" w:sz="0" w:space="0" w:color="auto"/>
        <w:bottom w:val="none" w:sz="0" w:space="0" w:color="auto"/>
        <w:right w:val="none" w:sz="0" w:space="0" w:color="auto"/>
      </w:divBdr>
      <w:divsChild>
        <w:div w:id="1844196972">
          <w:marLeft w:val="0"/>
          <w:marRight w:val="0"/>
          <w:marTop w:val="0"/>
          <w:marBottom w:val="0"/>
          <w:divBdr>
            <w:top w:val="none" w:sz="0" w:space="0" w:color="auto"/>
            <w:left w:val="none" w:sz="0" w:space="0" w:color="auto"/>
            <w:bottom w:val="none" w:sz="0" w:space="0" w:color="auto"/>
            <w:right w:val="none" w:sz="0" w:space="0" w:color="auto"/>
          </w:divBdr>
          <w:divsChild>
            <w:div w:id="1394504758">
              <w:marLeft w:val="0"/>
              <w:marRight w:val="0"/>
              <w:marTop w:val="0"/>
              <w:marBottom w:val="0"/>
              <w:divBdr>
                <w:top w:val="none" w:sz="0" w:space="0" w:color="auto"/>
                <w:left w:val="none" w:sz="0" w:space="0" w:color="auto"/>
                <w:bottom w:val="none" w:sz="0" w:space="0" w:color="auto"/>
                <w:right w:val="none" w:sz="0" w:space="0" w:color="auto"/>
              </w:divBdr>
              <w:divsChild>
                <w:div w:id="20241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4302">
      <w:bodyDiv w:val="1"/>
      <w:marLeft w:val="0"/>
      <w:marRight w:val="0"/>
      <w:marTop w:val="0"/>
      <w:marBottom w:val="0"/>
      <w:divBdr>
        <w:top w:val="none" w:sz="0" w:space="0" w:color="auto"/>
        <w:left w:val="none" w:sz="0" w:space="0" w:color="auto"/>
        <w:bottom w:val="none" w:sz="0" w:space="0" w:color="auto"/>
        <w:right w:val="none" w:sz="0" w:space="0" w:color="auto"/>
      </w:divBdr>
    </w:div>
    <w:div w:id="1982033758">
      <w:bodyDiv w:val="1"/>
      <w:marLeft w:val="0"/>
      <w:marRight w:val="0"/>
      <w:marTop w:val="0"/>
      <w:marBottom w:val="0"/>
      <w:divBdr>
        <w:top w:val="none" w:sz="0" w:space="0" w:color="auto"/>
        <w:left w:val="none" w:sz="0" w:space="0" w:color="auto"/>
        <w:bottom w:val="none" w:sz="0" w:space="0" w:color="auto"/>
        <w:right w:val="none" w:sz="0" w:space="0" w:color="auto"/>
      </w:divBdr>
    </w:div>
    <w:div w:id="2030372407">
      <w:bodyDiv w:val="1"/>
      <w:marLeft w:val="0"/>
      <w:marRight w:val="0"/>
      <w:marTop w:val="0"/>
      <w:marBottom w:val="0"/>
      <w:divBdr>
        <w:top w:val="none" w:sz="0" w:space="0" w:color="auto"/>
        <w:left w:val="none" w:sz="0" w:space="0" w:color="auto"/>
        <w:bottom w:val="none" w:sz="0" w:space="0" w:color="auto"/>
        <w:right w:val="none" w:sz="0" w:space="0" w:color="auto"/>
      </w:divBdr>
      <w:divsChild>
        <w:div w:id="810172554">
          <w:marLeft w:val="0"/>
          <w:marRight w:val="0"/>
          <w:marTop w:val="0"/>
          <w:marBottom w:val="0"/>
          <w:divBdr>
            <w:top w:val="none" w:sz="0" w:space="0" w:color="auto"/>
            <w:left w:val="none" w:sz="0" w:space="0" w:color="auto"/>
            <w:bottom w:val="none" w:sz="0" w:space="0" w:color="auto"/>
            <w:right w:val="none" w:sz="0" w:space="0" w:color="auto"/>
          </w:divBdr>
          <w:divsChild>
            <w:div w:id="68775751">
              <w:marLeft w:val="0"/>
              <w:marRight w:val="0"/>
              <w:marTop w:val="0"/>
              <w:marBottom w:val="0"/>
              <w:divBdr>
                <w:top w:val="none" w:sz="0" w:space="0" w:color="auto"/>
                <w:left w:val="none" w:sz="0" w:space="0" w:color="auto"/>
                <w:bottom w:val="none" w:sz="0" w:space="0" w:color="auto"/>
                <w:right w:val="none" w:sz="0" w:space="0" w:color="auto"/>
              </w:divBdr>
              <w:divsChild>
                <w:div w:id="18652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501">
      <w:bodyDiv w:val="1"/>
      <w:marLeft w:val="0"/>
      <w:marRight w:val="0"/>
      <w:marTop w:val="0"/>
      <w:marBottom w:val="0"/>
      <w:divBdr>
        <w:top w:val="none" w:sz="0" w:space="0" w:color="auto"/>
        <w:left w:val="none" w:sz="0" w:space="0" w:color="auto"/>
        <w:bottom w:val="none" w:sz="0" w:space="0" w:color="auto"/>
        <w:right w:val="none" w:sz="0" w:space="0" w:color="auto"/>
      </w:divBdr>
      <w:divsChild>
        <w:div w:id="1035694508">
          <w:marLeft w:val="0"/>
          <w:marRight w:val="0"/>
          <w:marTop w:val="0"/>
          <w:marBottom w:val="0"/>
          <w:divBdr>
            <w:top w:val="none" w:sz="0" w:space="0" w:color="auto"/>
            <w:left w:val="none" w:sz="0" w:space="0" w:color="auto"/>
            <w:bottom w:val="none" w:sz="0" w:space="0" w:color="auto"/>
            <w:right w:val="none" w:sz="0" w:space="0" w:color="auto"/>
          </w:divBdr>
          <w:divsChild>
            <w:div w:id="1353065563">
              <w:marLeft w:val="0"/>
              <w:marRight w:val="0"/>
              <w:marTop w:val="0"/>
              <w:marBottom w:val="0"/>
              <w:divBdr>
                <w:top w:val="none" w:sz="0" w:space="0" w:color="auto"/>
                <w:left w:val="none" w:sz="0" w:space="0" w:color="auto"/>
                <w:bottom w:val="none" w:sz="0" w:space="0" w:color="auto"/>
                <w:right w:val="none" w:sz="0" w:space="0" w:color="auto"/>
              </w:divBdr>
              <w:divsChild>
                <w:div w:id="1868444074">
                  <w:marLeft w:val="0"/>
                  <w:marRight w:val="0"/>
                  <w:marTop w:val="0"/>
                  <w:marBottom w:val="0"/>
                  <w:divBdr>
                    <w:top w:val="none" w:sz="0" w:space="0" w:color="auto"/>
                    <w:left w:val="none" w:sz="0" w:space="0" w:color="auto"/>
                    <w:bottom w:val="none" w:sz="0" w:space="0" w:color="auto"/>
                    <w:right w:val="none" w:sz="0" w:space="0" w:color="auto"/>
                  </w:divBdr>
                  <w:divsChild>
                    <w:div w:id="167208837">
                      <w:marLeft w:val="0"/>
                      <w:marRight w:val="0"/>
                      <w:marTop w:val="0"/>
                      <w:marBottom w:val="0"/>
                      <w:divBdr>
                        <w:top w:val="none" w:sz="0" w:space="0" w:color="auto"/>
                        <w:left w:val="none" w:sz="0" w:space="0" w:color="auto"/>
                        <w:bottom w:val="none" w:sz="0" w:space="0" w:color="auto"/>
                        <w:right w:val="none" w:sz="0" w:space="0" w:color="auto"/>
                      </w:divBdr>
                    </w:div>
                  </w:divsChild>
                </w:div>
                <w:div w:id="839271779">
                  <w:marLeft w:val="0"/>
                  <w:marRight w:val="0"/>
                  <w:marTop w:val="0"/>
                  <w:marBottom w:val="0"/>
                  <w:divBdr>
                    <w:top w:val="none" w:sz="0" w:space="0" w:color="auto"/>
                    <w:left w:val="none" w:sz="0" w:space="0" w:color="auto"/>
                    <w:bottom w:val="none" w:sz="0" w:space="0" w:color="auto"/>
                    <w:right w:val="none" w:sz="0" w:space="0" w:color="auto"/>
                  </w:divBdr>
                  <w:divsChild>
                    <w:div w:id="1699699499">
                      <w:marLeft w:val="0"/>
                      <w:marRight w:val="0"/>
                      <w:marTop w:val="0"/>
                      <w:marBottom w:val="0"/>
                      <w:divBdr>
                        <w:top w:val="none" w:sz="0" w:space="0" w:color="auto"/>
                        <w:left w:val="none" w:sz="0" w:space="0" w:color="auto"/>
                        <w:bottom w:val="none" w:sz="0" w:space="0" w:color="auto"/>
                        <w:right w:val="none" w:sz="0" w:space="0" w:color="auto"/>
                      </w:divBdr>
                    </w:div>
                  </w:divsChild>
                </w:div>
                <w:div w:id="1025180540">
                  <w:marLeft w:val="0"/>
                  <w:marRight w:val="0"/>
                  <w:marTop w:val="0"/>
                  <w:marBottom w:val="0"/>
                  <w:divBdr>
                    <w:top w:val="none" w:sz="0" w:space="0" w:color="auto"/>
                    <w:left w:val="none" w:sz="0" w:space="0" w:color="auto"/>
                    <w:bottom w:val="none" w:sz="0" w:space="0" w:color="auto"/>
                    <w:right w:val="none" w:sz="0" w:space="0" w:color="auto"/>
                  </w:divBdr>
                  <w:divsChild>
                    <w:div w:id="60104504">
                      <w:marLeft w:val="0"/>
                      <w:marRight w:val="0"/>
                      <w:marTop w:val="0"/>
                      <w:marBottom w:val="0"/>
                      <w:divBdr>
                        <w:top w:val="none" w:sz="0" w:space="0" w:color="auto"/>
                        <w:left w:val="none" w:sz="0" w:space="0" w:color="auto"/>
                        <w:bottom w:val="none" w:sz="0" w:space="0" w:color="auto"/>
                        <w:right w:val="none" w:sz="0" w:space="0" w:color="auto"/>
                      </w:divBdr>
                    </w:div>
                  </w:divsChild>
                </w:div>
                <w:div w:id="1051541120">
                  <w:marLeft w:val="0"/>
                  <w:marRight w:val="0"/>
                  <w:marTop w:val="0"/>
                  <w:marBottom w:val="0"/>
                  <w:divBdr>
                    <w:top w:val="none" w:sz="0" w:space="0" w:color="auto"/>
                    <w:left w:val="none" w:sz="0" w:space="0" w:color="auto"/>
                    <w:bottom w:val="none" w:sz="0" w:space="0" w:color="auto"/>
                    <w:right w:val="none" w:sz="0" w:space="0" w:color="auto"/>
                  </w:divBdr>
                  <w:divsChild>
                    <w:div w:id="895429873">
                      <w:marLeft w:val="0"/>
                      <w:marRight w:val="0"/>
                      <w:marTop w:val="0"/>
                      <w:marBottom w:val="0"/>
                      <w:divBdr>
                        <w:top w:val="none" w:sz="0" w:space="0" w:color="auto"/>
                        <w:left w:val="none" w:sz="0" w:space="0" w:color="auto"/>
                        <w:bottom w:val="none" w:sz="0" w:space="0" w:color="auto"/>
                        <w:right w:val="none" w:sz="0" w:space="0" w:color="auto"/>
                      </w:divBdr>
                    </w:div>
                  </w:divsChild>
                </w:div>
                <w:div w:id="1539850270">
                  <w:marLeft w:val="0"/>
                  <w:marRight w:val="0"/>
                  <w:marTop w:val="0"/>
                  <w:marBottom w:val="0"/>
                  <w:divBdr>
                    <w:top w:val="none" w:sz="0" w:space="0" w:color="auto"/>
                    <w:left w:val="none" w:sz="0" w:space="0" w:color="auto"/>
                    <w:bottom w:val="none" w:sz="0" w:space="0" w:color="auto"/>
                    <w:right w:val="none" w:sz="0" w:space="0" w:color="auto"/>
                  </w:divBdr>
                  <w:divsChild>
                    <w:div w:id="1227960089">
                      <w:marLeft w:val="0"/>
                      <w:marRight w:val="0"/>
                      <w:marTop w:val="0"/>
                      <w:marBottom w:val="0"/>
                      <w:divBdr>
                        <w:top w:val="none" w:sz="0" w:space="0" w:color="auto"/>
                        <w:left w:val="none" w:sz="0" w:space="0" w:color="auto"/>
                        <w:bottom w:val="none" w:sz="0" w:space="0" w:color="auto"/>
                        <w:right w:val="none" w:sz="0" w:space="0" w:color="auto"/>
                      </w:divBdr>
                    </w:div>
                  </w:divsChild>
                </w:div>
                <w:div w:id="483425933">
                  <w:marLeft w:val="0"/>
                  <w:marRight w:val="0"/>
                  <w:marTop w:val="0"/>
                  <w:marBottom w:val="0"/>
                  <w:divBdr>
                    <w:top w:val="none" w:sz="0" w:space="0" w:color="auto"/>
                    <w:left w:val="none" w:sz="0" w:space="0" w:color="auto"/>
                    <w:bottom w:val="none" w:sz="0" w:space="0" w:color="auto"/>
                    <w:right w:val="none" w:sz="0" w:space="0" w:color="auto"/>
                  </w:divBdr>
                  <w:divsChild>
                    <w:div w:id="1773436150">
                      <w:marLeft w:val="0"/>
                      <w:marRight w:val="0"/>
                      <w:marTop w:val="0"/>
                      <w:marBottom w:val="0"/>
                      <w:divBdr>
                        <w:top w:val="none" w:sz="0" w:space="0" w:color="auto"/>
                        <w:left w:val="none" w:sz="0" w:space="0" w:color="auto"/>
                        <w:bottom w:val="none" w:sz="0" w:space="0" w:color="auto"/>
                        <w:right w:val="none" w:sz="0" w:space="0" w:color="auto"/>
                      </w:divBdr>
                    </w:div>
                  </w:divsChild>
                </w:div>
                <w:div w:id="1398474308">
                  <w:marLeft w:val="0"/>
                  <w:marRight w:val="0"/>
                  <w:marTop w:val="0"/>
                  <w:marBottom w:val="0"/>
                  <w:divBdr>
                    <w:top w:val="none" w:sz="0" w:space="0" w:color="auto"/>
                    <w:left w:val="none" w:sz="0" w:space="0" w:color="auto"/>
                    <w:bottom w:val="none" w:sz="0" w:space="0" w:color="auto"/>
                    <w:right w:val="none" w:sz="0" w:space="0" w:color="auto"/>
                  </w:divBdr>
                  <w:divsChild>
                    <w:div w:id="672219957">
                      <w:marLeft w:val="0"/>
                      <w:marRight w:val="0"/>
                      <w:marTop w:val="0"/>
                      <w:marBottom w:val="0"/>
                      <w:divBdr>
                        <w:top w:val="none" w:sz="0" w:space="0" w:color="auto"/>
                        <w:left w:val="none" w:sz="0" w:space="0" w:color="auto"/>
                        <w:bottom w:val="none" w:sz="0" w:space="0" w:color="auto"/>
                        <w:right w:val="none" w:sz="0" w:space="0" w:color="auto"/>
                      </w:divBdr>
                    </w:div>
                  </w:divsChild>
                </w:div>
                <w:div w:id="818039303">
                  <w:marLeft w:val="0"/>
                  <w:marRight w:val="0"/>
                  <w:marTop w:val="0"/>
                  <w:marBottom w:val="0"/>
                  <w:divBdr>
                    <w:top w:val="none" w:sz="0" w:space="0" w:color="auto"/>
                    <w:left w:val="none" w:sz="0" w:space="0" w:color="auto"/>
                    <w:bottom w:val="none" w:sz="0" w:space="0" w:color="auto"/>
                    <w:right w:val="none" w:sz="0" w:space="0" w:color="auto"/>
                  </w:divBdr>
                  <w:divsChild>
                    <w:div w:id="20330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768145">
      <w:bodyDiv w:val="1"/>
      <w:marLeft w:val="0"/>
      <w:marRight w:val="0"/>
      <w:marTop w:val="0"/>
      <w:marBottom w:val="0"/>
      <w:divBdr>
        <w:top w:val="none" w:sz="0" w:space="0" w:color="auto"/>
        <w:left w:val="none" w:sz="0" w:space="0" w:color="auto"/>
        <w:bottom w:val="none" w:sz="0" w:space="0" w:color="auto"/>
        <w:right w:val="none" w:sz="0" w:space="0" w:color="auto"/>
      </w:divBdr>
      <w:divsChild>
        <w:div w:id="1974827834">
          <w:marLeft w:val="0"/>
          <w:marRight w:val="0"/>
          <w:marTop w:val="0"/>
          <w:marBottom w:val="0"/>
          <w:divBdr>
            <w:top w:val="none" w:sz="0" w:space="0" w:color="auto"/>
            <w:left w:val="none" w:sz="0" w:space="0" w:color="auto"/>
            <w:bottom w:val="none" w:sz="0" w:space="0" w:color="auto"/>
            <w:right w:val="none" w:sz="0" w:space="0" w:color="auto"/>
          </w:divBdr>
          <w:divsChild>
            <w:div w:id="1413427653">
              <w:marLeft w:val="0"/>
              <w:marRight w:val="0"/>
              <w:marTop w:val="0"/>
              <w:marBottom w:val="0"/>
              <w:divBdr>
                <w:top w:val="none" w:sz="0" w:space="0" w:color="auto"/>
                <w:left w:val="none" w:sz="0" w:space="0" w:color="auto"/>
                <w:bottom w:val="none" w:sz="0" w:space="0" w:color="auto"/>
                <w:right w:val="none" w:sz="0" w:space="0" w:color="auto"/>
              </w:divBdr>
              <w:divsChild>
                <w:div w:id="780492992">
                  <w:marLeft w:val="0"/>
                  <w:marRight w:val="0"/>
                  <w:marTop w:val="0"/>
                  <w:marBottom w:val="0"/>
                  <w:divBdr>
                    <w:top w:val="none" w:sz="0" w:space="0" w:color="auto"/>
                    <w:left w:val="none" w:sz="0" w:space="0" w:color="auto"/>
                    <w:bottom w:val="none" w:sz="0" w:space="0" w:color="auto"/>
                    <w:right w:val="none" w:sz="0" w:space="0" w:color="auto"/>
                  </w:divBdr>
                  <w:divsChild>
                    <w:div w:id="5599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parra@sanfernandocollege.cl"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1468</Words>
  <Characters>8079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dc:creator>
  <cp:keywords/>
  <dc:description/>
  <cp:lastModifiedBy>Eric Parra</cp:lastModifiedBy>
  <cp:revision>8</cp:revision>
  <dcterms:created xsi:type="dcterms:W3CDTF">2020-10-26T02:23:00Z</dcterms:created>
  <dcterms:modified xsi:type="dcterms:W3CDTF">2020-11-02T08:38:00Z</dcterms:modified>
</cp:coreProperties>
</file>