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A759BB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79339AE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C30BD0">
              <w:rPr>
                <w:rFonts w:eastAsia="Times New Roman"/>
                <w:b/>
                <w:bCs/>
                <w:color w:val="222222"/>
                <w:lang w:val="es-CL" w:eastAsia="es-CL"/>
              </w:rPr>
              <w:t>English (</w:t>
            </w:r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44D73205" w:rsidR="001C4A84" w:rsidRPr="001C4A84" w:rsidRDefault="002E62B3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>Guía Nº 1 mes de Noviembre</w:t>
            </w:r>
          </w:p>
        </w:tc>
      </w:tr>
      <w:tr w:rsidR="001C4A84" w:rsidRPr="00A759BB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3CEE15B0" w:rsidR="001C4A84" w:rsidRPr="001C4A84" w:rsidRDefault="001C4A84" w:rsidP="009842E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552778">
              <w:rPr>
                <w:rFonts w:eastAsia="Times New Roman"/>
                <w:b/>
                <w:bCs/>
                <w:color w:val="222222"/>
                <w:lang w:val="es-CL" w:eastAsia="es-CL"/>
              </w:rPr>
              <w:t>PAST SIMPLE</w:t>
            </w:r>
            <w:r w:rsidR="005369AA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E732F1">
              <w:rPr>
                <w:rFonts w:eastAsia="Times New Roman"/>
                <w:b/>
                <w:bCs/>
                <w:color w:val="222222"/>
                <w:lang w:val="es-CL" w:eastAsia="es-CL"/>
              </w:rPr>
              <w:t>NEGA</w:t>
            </w:r>
            <w:r w:rsidR="005369AA">
              <w:rPr>
                <w:rFonts w:eastAsia="Times New Roman"/>
                <w:b/>
                <w:bCs/>
                <w:color w:val="222222"/>
                <w:lang w:val="es-CL" w:eastAsia="es-CL"/>
              </w:rPr>
              <w:t>TIVE</w:t>
            </w:r>
            <w:r w:rsidR="00732288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FORM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A759BB" w14:paraId="6D582F14" w14:textId="77777777" w:rsidTr="0076005A">
        <w:trPr>
          <w:trHeight w:val="1255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5B982AA7" w:rsidR="001C4A84" w:rsidRPr="00454B31" w:rsidRDefault="001C4A84" w:rsidP="00454B3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s-ES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="00C30BD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3763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632C" w:rsidRPr="007161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OA8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Demostrar conocimiento y uso del lenguaje en conversaciones, discusiones y exposiciones por medio de las siguientes funciones</w:t>
            </w:r>
            <w:r w:rsidR="00CC1C5A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. 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Describir </w:t>
            </w:r>
            <w:r w:rsidR="00CC1C5A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acciones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pasad</w:t>
            </w:r>
            <w:r w:rsidR="00CC1C5A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s</w:t>
            </w:r>
            <w:r w:rsidR="00EE716B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aplicando past simple</w:t>
            </w:r>
            <w:r w:rsidR="006906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en su forma negativa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; por ejemplo: I </w:t>
            </w:r>
            <w:r w:rsidR="006906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didn´t 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work </w:t>
            </w:r>
            <w:r w:rsidR="00AA6507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in a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coffee </w:t>
            </w:r>
            <w:r w:rsidR="00454B31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shop.</w:t>
            </w:r>
            <w:r w:rsidR="0037632C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-Describir acciones pasadas </w:t>
            </w:r>
            <w:r w:rsidR="00AA6507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en su forma </w:t>
            </w:r>
            <w:r w:rsidR="006906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nega</w:t>
            </w:r>
            <w:r w:rsidR="00AA6507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tiva usando </w:t>
            </w:r>
            <w:r w:rsidR="006906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did not (didn´t)</w:t>
            </w:r>
            <w:r w:rsidR="00454B31" w:rsidRPr="00454B3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.</w:t>
            </w:r>
          </w:p>
        </w:tc>
      </w:tr>
      <w:tr w:rsidR="001C4A84" w:rsidRPr="00A759BB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6BD81B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1762D75C" w14:textId="77777777" w:rsidR="00877AFF" w:rsidRDefault="00160825" w:rsidP="00877AFF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055442B1" w14:textId="4E30136B" w:rsidR="008D2FCF" w:rsidRDefault="008D0096" w:rsidP="00877AFF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eastAsia="es-CL"/>
        </w:rPr>
      </w:pPr>
      <w:r w:rsidRPr="008767BB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eastAsia="es-CL"/>
        </w:rPr>
        <w:t>P</w:t>
      </w:r>
      <w:r w:rsidR="008D2FCF" w:rsidRPr="008767BB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eastAsia="es-CL"/>
        </w:rPr>
        <w:t>ast simple</w:t>
      </w:r>
      <w:r w:rsidR="00B60340"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eastAsia="es-CL"/>
        </w:rPr>
        <w:t xml:space="preserve"> en su forma negativa</w:t>
      </w:r>
    </w:p>
    <w:p w14:paraId="2565D8EC" w14:textId="4F3FA289" w:rsidR="000251F7" w:rsidRDefault="000251F7" w:rsidP="00877AFF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eastAsia="es-CL"/>
        </w:rPr>
      </w:pPr>
    </w:p>
    <w:p w14:paraId="574B4293" w14:textId="78F7CCE4" w:rsidR="000251F7" w:rsidRDefault="0029785B" w:rsidP="00372D58">
      <w:pPr>
        <w:pStyle w:val="Default"/>
        <w:shd w:val="clear" w:color="auto" w:fill="FFFFFF" w:themeFill="background1"/>
        <w:jc w:val="both"/>
        <w:rPr>
          <w:rFonts w:ascii="Montserrat" w:hAnsi="Montserrat"/>
          <w:color w:val="000000" w:themeColor="text1"/>
          <w:shd w:val="clear" w:color="auto" w:fill="F2F5F8"/>
        </w:rPr>
      </w:pPr>
      <w:r w:rsidRPr="008F6ACD">
        <w:rPr>
          <w:rFonts w:ascii="Montserrat" w:hAnsi="Montserrat"/>
          <w:color w:val="000000" w:themeColor="text1"/>
          <w:shd w:val="clear" w:color="auto" w:fill="F2F5F8"/>
        </w:rPr>
        <w:t>Para </w:t>
      </w:r>
      <w:r w:rsidRPr="008F6ACD">
        <w:rPr>
          <w:rFonts w:ascii="Montserrat" w:hAnsi="Montserrat"/>
          <w:b/>
          <w:bCs/>
          <w:color w:val="000000" w:themeColor="text1"/>
          <w:bdr w:val="none" w:sz="0" w:space="0" w:color="auto" w:frame="1"/>
          <w:shd w:val="clear" w:color="auto" w:fill="F2F5F8"/>
        </w:rPr>
        <w:t>formar oraciones negativas en pasado simple</w:t>
      </w:r>
      <w:r w:rsidRPr="008F6ACD">
        <w:rPr>
          <w:rFonts w:ascii="Montserrat" w:hAnsi="Montserrat"/>
          <w:color w:val="000000" w:themeColor="text1"/>
          <w:shd w:val="clear" w:color="auto" w:fill="F2F5F8"/>
        </w:rPr>
        <w:t>, se utiliza el pasado del verbo auxiliar </w:t>
      </w:r>
      <w:r w:rsidRPr="008F6ACD">
        <w:rPr>
          <w:rFonts w:ascii="Montserrat" w:hAnsi="Montserrat"/>
          <w:i/>
          <w:iCs/>
          <w:color w:val="000000" w:themeColor="text1"/>
          <w:bdr w:val="none" w:sz="0" w:space="0" w:color="auto" w:frame="1"/>
          <w:shd w:val="clear" w:color="auto" w:fill="F2F5F8"/>
        </w:rPr>
        <w:t>do</w:t>
      </w:r>
      <w:r w:rsidRPr="008F6ACD">
        <w:rPr>
          <w:rFonts w:ascii="Montserrat" w:hAnsi="Montserrat"/>
          <w:color w:val="000000" w:themeColor="text1"/>
          <w:shd w:val="clear" w:color="auto" w:fill="F2F5F8"/>
        </w:rPr>
        <w:t>, es decir,</w:t>
      </w:r>
      <w:r w:rsidRPr="008F6ACD">
        <w:rPr>
          <w:rFonts w:ascii="Montserrat" w:hAnsi="Montserrat"/>
          <w:i/>
          <w:iCs/>
          <w:color w:val="000000" w:themeColor="text1"/>
          <w:bdr w:val="none" w:sz="0" w:space="0" w:color="auto" w:frame="1"/>
          <w:shd w:val="clear" w:color="auto" w:fill="F2F5F8"/>
        </w:rPr>
        <w:t> </w:t>
      </w:r>
      <w:r w:rsidRPr="00705D2B">
        <w:rPr>
          <w:rFonts w:ascii="Montserrat" w:hAnsi="Montserrat"/>
          <w:b/>
          <w:bCs/>
          <w:i/>
          <w:iCs/>
          <w:color w:val="FF0000"/>
          <w:bdr w:val="none" w:sz="0" w:space="0" w:color="auto" w:frame="1"/>
          <w:shd w:val="clear" w:color="auto" w:fill="F2F5F8"/>
        </w:rPr>
        <w:t>did</w:t>
      </w:r>
      <w:r w:rsidR="00A759BB">
        <w:rPr>
          <w:rFonts w:ascii="Montserrat" w:hAnsi="Montserrat"/>
          <w:color w:val="000000" w:themeColor="text1"/>
          <w:shd w:val="clear" w:color="auto" w:fill="F2F5F8"/>
        </w:rPr>
        <w:t xml:space="preserve"> más </w:t>
      </w:r>
      <w:r w:rsidR="00A759BB" w:rsidRPr="00A759BB">
        <w:rPr>
          <w:rFonts w:ascii="Montserrat" w:hAnsi="Montserrat"/>
          <w:color w:val="FF0000"/>
          <w:shd w:val="clear" w:color="auto" w:fill="F2F5F8"/>
        </w:rPr>
        <w:t>not</w:t>
      </w:r>
      <w:r w:rsidRPr="008F6ACD">
        <w:rPr>
          <w:rFonts w:ascii="Montserrat" w:hAnsi="Montserrat"/>
          <w:color w:val="000000" w:themeColor="text1"/>
          <w:shd w:val="clear" w:color="auto" w:fill="F2F5F8"/>
        </w:rPr>
        <w:t xml:space="preserve"> acompañado del verbo correspondiente </w:t>
      </w:r>
      <w:r w:rsidRPr="00705D2B">
        <w:rPr>
          <w:rFonts w:ascii="Montserrat" w:hAnsi="Montserrat"/>
          <w:color w:val="FF0000"/>
          <w:shd w:val="clear" w:color="auto" w:fill="F2F5F8"/>
        </w:rPr>
        <w:t>en infinitivo</w:t>
      </w:r>
      <w:r w:rsidRPr="008F6ACD">
        <w:rPr>
          <w:rFonts w:ascii="Montserrat" w:hAnsi="Montserrat"/>
          <w:color w:val="000000" w:themeColor="text1"/>
          <w:shd w:val="clear" w:color="auto" w:fill="F2F5F8"/>
        </w:rPr>
        <w:t>. No importa si el verbo es regular o irregular, puesto que todos los verbos utilizan el </w:t>
      </w:r>
      <w:r w:rsidRPr="008F6ACD">
        <w:rPr>
          <w:rFonts w:ascii="Montserrat" w:hAnsi="Montserrat"/>
          <w:b/>
          <w:bCs/>
          <w:color w:val="000000" w:themeColor="text1"/>
          <w:bdr w:val="none" w:sz="0" w:space="0" w:color="auto" w:frame="1"/>
          <w:shd w:val="clear" w:color="auto" w:fill="F2F5F8"/>
        </w:rPr>
        <w:t>auxiliar </w:t>
      </w:r>
      <w:r w:rsidRPr="008F6ACD">
        <w:rPr>
          <w:rFonts w:ascii="Montserrat" w:hAnsi="Montserrat"/>
          <w:b/>
          <w:bCs/>
          <w:i/>
          <w:iCs/>
          <w:color w:val="000000" w:themeColor="text1"/>
          <w:bdr w:val="none" w:sz="0" w:space="0" w:color="auto" w:frame="1"/>
          <w:shd w:val="clear" w:color="auto" w:fill="F2F5F8"/>
        </w:rPr>
        <w:t>did</w:t>
      </w:r>
      <w:r w:rsidR="00E87F20">
        <w:rPr>
          <w:rFonts w:ascii="Montserrat" w:hAnsi="Montserrat"/>
          <w:b/>
          <w:bCs/>
          <w:i/>
          <w:iCs/>
          <w:color w:val="000000" w:themeColor="text1"/>
          <w:bdr w:val="none" w:sz="0" w:space="0" w:color="auto" w:frame="1"/>
          <w:shd w:val="clear" w:color="auto" w:fill="F2F5F8"/>
        </w:rPr>
        <w:t xml:space="preserve"> not</w:t>
      </w:r>
      <w:r w:rsidRPr="008F6ACD">
        <w:rPr>
          <w:rFonts w:ascii="Montserrat" w:hAnsi="Montserrat"/>
          <w:b/>
          <w:bCs/>
          <w:i/>
          <w:iCs/>
          <w:color w:val="000000" w:themeColor="text1"/>
          <w:bdr w:val="none" w:sz="0" w:space="0" w:color="auto" w:frame="1"/>
          <w:shd w:val="clear" w:color="auto" w:fill="F2F5F8"/>
        </w:rPr>
        <w:t> </w:t>
      </w:r>
      <w:r w:rsidRPr="008F6ACD">
        <w:rPr>
          <w:rFonts w:ascii="Montserrat" w:hAnsi="Montserrat"/>
          <w:b/>
          <w:bCs/>
          <w:color w:val="000000" w:themeColor="text1"/>
          <w:bdr w:val="none" w:sz="0" w:space="0" w:color="auto" w:frame="1"/>
          <w:shd w:val="clear" w:color="auto" w:fill="F2F5F8"/>
        </w:rPr>
        <w:t xml:space="preserve">y el </w:t>
      </w:r>
      <w:r w:rsidR="00372D58">
        <w:rPr>
          <w:rFonts w:ascii="Montserrat" w:hAnsi="Montserrat"/>
          <w:b/>
          <w:bCs/>
          <w:color w:val="000000" w:themeColor="text1"/>
          <w:bdr w:val="none" w:sz="0" w:space="0" w:color="auto" w:frame="1"/>
          <w:shd w:val="clear" w:color="auto" w:fill="F2F5F8"/>
        </w:rPr>
        <w:t xml:space="preserve">verbo sin conjugar, es decir, en </w:t>
      </w:r>
      <w:r w:rsidRPr="008F6ACD">
        <w:rPr>
          <w:rFonts w:ascii="Montserrat" w:hAnsi="Montserrat"/>
          <w:b/>
          <w:bCs/>
          <w:color w:val="000000" w:themeColor="text1"/>
          <w:bdr w:val="none" w:sz="0" w:space="0" w:color="auto" w:frame="1"/>
          <w:shd w:val="clear" w:color="auto" w:fill="F2F5F8"/>
        </w:rPr>
        <w:t>infinitivo</w:t>
      </w:r>
      <w:r w:rsidR="00372D58">
        <w:rPr>
          <w:rFonts w:ascii="Montserrat" w:hAnsi="Montserrat"/>
          <w:color w:val="000000" w:themeColor="text1"/>
          <w:shd w:val="clear" w:color="auto" w:fill="F2F5F8"/>
        </w:rPr>
        <w:t>.</w:t>
      </w:r>
    </w:p>
    <w:p w14:paraId="1F2B1C2B" w14:textId="77777777" w:rsidR="0076005A" w:rsidRPr="008F6ACD" w:rsidRDefault="0076005A" w:rsidP="00372D58">
      <w:pPr>
        <w:pStyle w:val="Default"/>
        <w:shd w:val="clear" w:color="auto" w:fill="FFFFFF" w:themeFill="background1"/>
        <w:jc w:val="both"/>
        <w:rPr>
          <w:rFonts w:ascii="Montserrat" w:hAnsi="Montserrat"/>
          <w:color w:val="000000" w:themeColor="text1"/>
          <w:shd w:val="clear" w:color="auto" w:fill="F2F5F8"/>
        </w:rPr>
      </w:pPr>
    </w:p>
    <w:p w14:paraId="17E5CD63" w14:textId="660509A2" w:rsidR="0029785B" w:rsidRPr="008F6ACD" w:rsidRDefault="0029785B" w:rsidP="00877AFF">
      <w:pPr>
        <w:pStyle w:val="Default"/>
        <w:shd w:val="clear" w:color="auto" w:fill="FFFFFF" w:themeFill="background1"/>
        <w:rPr>
          <w:rFonts w:ascii="Montserrat" w:hAnsi="Montserrat"/>
          <w:color w:val="000000" w:themeColor="text1"/>
          <w:shd w:val="clear" w:color="auto" w:fill="F2F5F8"/>
        </w:rPr>
      </w:pPr>
    </w:p>
    <w:p w14:paraId="0F9014BC" w14:textId="77777777" w:rsidR="008F6ACD" w:rsidRPr="008F6ACD" w:rsidRDefault="008F6ACD" w:rsidP="008F6ACD">
      <w:pPr>
        <w:shd w:val="clear" w:color="auto" w:fill="FFFFFF"/>
        <w:spacing w:after="0" w:line="240" w:lineRule="auto"/>
        <w:textAlignment w:val="baseline"/>
        <w:outlineLvl w:val="2"/>
        <w:rPr>
          <w:rFonts w:ascii="Montserrat" w:eastAsia="Times New Roman" w:hAnsi="Montserrat"/>
          <w:b/>
          <w:bCs/>
          <w:color w:val="000000" w:themeColor="text1"/>
          <w:sz w:val="24"/>
          <w:szCs w:val="24"/>
          <w:lang w:val="es-ES"/>
        </w:rPr>
      </w:pPr>
      <w:r w:rsidRPr="008F6ACD">
        <w:rPr>
          <w:rFonts w:ascii="Montserrat" w:eastAsia="Times New Roman" w:hAnsi="Montserrat"/>
          <w:b/>
          <w:bCs/>
          <w:color w:val="000000" w:themeColor="text1"/>
          <w:sz w:val="24"/>
          <w:szCs w:val="24"/>
          <w:lang w:val="es-ES"/>
        </w:rPr>
        <w:t>Frases negativas</w:t>
      </w:r>
    </w:p>
    <w:p w14:paraId="36C28685" w14:textId="60FE4ECC" w:rsidR="006145C3" w:rsidRDefault="008F6ACD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  <w:r w:rsidRPr="008F6ACD"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  <w:t>Para formar una frase negativa en </w:t>
      </w:r>
      <w:r w:rsidRPr="008F6ACD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  <w:lang w:val="es-ES"/>
        </w:rPr>
        <w:t>simple past</w:t>
      </w:r>
      <w:r w:rsidRPr="008F6ACD"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  <w:t>, hay que utilizar este orden</w:t>
      </w:r>
    </w:p>
    <w:p w14:paraId="1721DBA7" w14:textId="77777777" w:rsidR="0076005A" w:rsidRDefault="0076005A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p w14:paraId="69D32883" w14:textId="77777777" w:rsidR="006145C3" w:rsidRDefault="006145C3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A10C1" w:rsidRPr="00A759BB" w14:paraId="7915B9F0" w14:textId="77777777" w:rsidTr="00E04376">
        <w:trPr>
          <w:trHeight w:val="423"/>
        </w:trPr>
        <w:tc>
          <w:tcPr>
            <w:tcW w:w="10774" w:type="dxa"/>
          </w:tcPr>
          <w:p w14:paraId="35CAEFBB" w14:textId="311BE694" w:rsidR="005A10C1" w:rsidRPr="007D6743" w:rsidRDefault="007D6743" w:rsidP="007D67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</w:pPr>
            <w:r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S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ujeto</w:t>
            </w:r>
            <w:r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r w:rsidR="00986653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(</w:t>
            </w:r>
            <w:r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o </w:t>
            </w:r>
            <w:r w:rsidR="009C087F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pronombre)</w:t>
            </w:r>
            <w:r w:rsidR="00986653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r w:rsidR="009C087F" w:rsidRPr="00986653">
              <w:rPr>
                <w:rFonts w:ascii="Montserrat" w:eastAsia="Times New Roman" w:hAnsi="Montserrat"/>
                <w:b/>
                <w:bCs/>
                <w:color w:val="000000" w:themeColor="text1"/>
                <w:sz w:val="40"/>
                <w:szCs w:val="40"/>
                <w:lang w:val="es-ES"/>
              </w:rPr>
              <w:t>+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 </w:t>
            </w:r>
            <w:r w:rsidR="005A10C1" w:rsidRPr="008F6ACD">
              <w:rPr>
                <w:rFonts w:ascii="Montserrat" w:eastAsia="Times New Roman" w:hAnsi="Montserrat"/>
                <w:b/>
                <w:bCs/>
                <w:i/>
                <w:iCs/>
                <w:color w:val="FF0000"/>
                <w:sz w:val="32"/>
                <w:szCs w:val="32"/>
                <w:bdr w:val="none" w:sz="0" w:space="0" w:color="auto" w:frame="1"/>
                <w:lang w:val="es-ES"/>
              </w:rPr>
              <w:t>did not</w:t>
            </w:r>
            <w:r w:rsidR="005A10C1" w:rsidRPr="008F6ACD">
              <w:rPr>
                <w:rFonts w:ascii="Montserrat" w:eastAsia="Times New Roman" w:hAnsi="Montserrat"/>
                <w:color w:val="FF0000"/>
                <w:sz w:val="32"/>
                <w:szCs w:val="32"/>
                <w:lang w:val="es-ES"/>
              </w:rPr>
              <w:t> 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(o su forma abreviada </w:t>
            </w:r>
            <w:r w:rsidR="005A10C1" w:rsidRPr="008F6ACD">
              <w:rPr>
                <w:rFonts w:ascii="Montserrat" w:eastAsia="Times New Roman" w:hAnsi="Montserrat"/>
                <w:i/>
                <w:iCs/>
                <w:color w:val="2E74B5" w:themeColor="accent1" w:themeShade="BF"/>
                <w:sz w:val="32"/>
                <w:szCs w:val="32"/>
                <w:bdr w:val="none" w:sz="0" w:space="0" w:color="auto" w:frame="1"/>
                <w:lang w:val="es-ES"/>
              </w:rPr>
              <w:t>didn’t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) </w:t>
            </w:r>
            <w:r w:rsidR="009C087F" w:rsidRPr="00986653">
              <w:rPr>
                <w:rFonts w:ascii="Montserrat" w:eastAsia="Times New Roman" w:hAnsi="Montserrat"/>
                <w:b/>
                <w:bCs/>
                <w:color w:val="000000" w:themeColor="text1"/>
                <w:sz w:val="40"/>
                <w:szCs w:val="40"/>
                <w:lang w:val="es-ES"/>
              </w:rPr>
              <w:t>+</w:t>
            </w:r>
            <w:r w:rsidR="009C087F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 verbo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 xml:space="preserve"> infinitivo </w:t>
            </w:r>
            <w:r w:rsidR="003B6EF1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(</w:t>
            </w:r>
            <w:r w:rsidR="005A10C1" w:rsidRPr="008F6ACD">
              <w:rPr>
                <w:rFonts w:ascii="Montserrat" w:eastAsia="Times New Roman" w:hAnsi="Montserrat"/>
                <w:color w:val="000000" w:themeColor="text1"/>
                <w:sz w:val="32"/>
                <w:szCs w:val="32"/>
                <w:lang w:val="es-ES"/>
              </w:rPr>
              <w:t>sin </w:t>
            </w:r>
            <w:r w:rsidR="005A10C1" w:rsidRPr="008F6ACD">
              <w:rPr>
                <w:rFonts w:ascii="Montserrat" w:eastAsia="Times New Roman" w:hAnsi="Montserrat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lang w:val="es-ES"/>
              </w:rPr>
              <w:t>to</w:t>
            </w:r>
            <w:r w:rsidR="003B6EF1">
              <w:rPr>
                <w:rFonts w:ascii="Montserrat" w:eastAsia="Times New Roman" w:hAnsi="Montserrat"/>
                <w:i/>
                <w:iCs/>
                <w:color w:val="000000" w:themeColor="text1"/>
                <w:sz w:val="32"/>
                <w:szCs w:val="32"/>
                <w:bdr w:val="none" w:sz="0" w:space="0" w:color="auto" w:frame="1"/>
                <w:lang w:val="es-ES"/>
              </w:rPr>
              <w:t>)</w:t>
            </w:r>
          </w:p>
          <w:p w14:paraId="3B5CFAFE" w14:textId="77777777" w:rsidR="005A10C1" w:rsidRDefault="005A10C1" w:rsidP="008F6ACD">
            <w:pPr>
              <w:spacing w:after="0" w:line="240" w:lineRule="auto"/>
              <w:textAlignment w:val="baseline"/>
              <w:rPr>
                <w:rFonts w:ascii="Montserrat" w:eastAsia="Times New Roman" w:hAnsi="Montserrat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19681BCD" w14:textId="77777777" w:rsidR="00F12321" w:rsidRPr="00986653" w:rsidRDefault="00F12321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p w14:paraId="5F784B25" w14:textId="77777777" w:rsidR="005E4A93" w:rsidRPr="003B6EF1" w:rsidRDefault="005E4A93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p w14:paraId="6628C93B" w14:textId="77777777" w:rsidR="005E4A93" w:rsidRPr="003B6EF1" w:rsidRDefault="005E4A93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p w14:paraId="257838AE" w14:textId="24E7A81B" w:rsidR="008F6ACD" w:rsidRPr="008F6ACD" w:rsidRDefault="005A10C1" w:rsidP="008F6AC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</w:rPr>
      </w:pPr>
      <w:r>
        <w:rPr>
          <w:rFonts w:ascii="Montserrat" w:eastAsia="Times New Roman" w:hAnsi="Montserrat"/>
          <w:color w:val="000000" w:themeColor="text1"/>
          <w:sz w:val="24"/>
          <w:szCs w:val="24"/>
        </w:rPr>
        <w:t>E</w:t>
      </w:r>
      <w:r w:rsidR="008F6ACD" w:rsidRPr="008F6ACD">
        <w:rPr>
          <w:rFonts w:ascii="Montserrat" w:eastAsia="Times New Roman" w:hAnsi="Montserrat"/>
          <w:color w:val="000000" w:themeColor="text1"/>
          <w:sz w:val="24"/>
          <w:szCs w:val="24"/>
        </w:rPr>
        <w:t>jemplo</w:t>
      </w:r>
      <w:r w:rsidR="00F12321">
        <w:rPr>
          <w:rFonts w:ascii="Montserrat" w:eastAsia="Times New Roman" w:hAnsi="Montserrat"/>
          <w:color w:val="000000" w:themeColor="text1"/>
          <w:sz w:val="24"/>
          <w:szCs w:val="24"/>
        </w:rPr>
        <w:t>s</w:t>
      </w:r>
      <w:r w:rsidR="008F6ACD" w:rsidRPr="008F6ACD">
        <w:rPr>
          <w:rFonts w:ascii="Montserrat" w:eastAsia="Times New Roman" w:hAnsi="Montserrat"/>
          <w:color w:val="000000" w:themeColor="text1"/>
          <w:sz w:val="24"/>
          <w:szCs w:val="24"/>
        </w:rPr>
        <w:t>:</w:t>
      </w:r>
    </w:p>
    <w:p w14:paraId="03D46C16" w14:textId="77777777" w:rsidR="00F12321" w:rsidRDefault="00F12321" w:rsidP="00F1232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B15B2CE" w14:textId="1777CE51" w:rsidR="00F12321" w:rsidRPr="00EE11BB" w:rsidRDefault="008F6ACD" w:rsidP="00EE11B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  <w:r w:rsidRPr="00EE11BB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You </w:t>
      </w:r>
      <w:r w:rsidRPr="00EE11BB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did not </w:t>
      </w:r>
      <w:r w:rsidR="004B76B6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(didn’t) </w:t>
      </w:r>
      <w:r w:rsidRPr="007D67F7">
        <w:rPr>
          <w:rFonts w:ascii="Montserrat" w:eastAsia="Times New Roman" w:hAnsi="Montserrat"/>
          <w:i/>
          <w:iCs/>
          <w:color w:val="00B0F0"/>
          <w:sz w:val="24"/>
          <w:szCs w:val="24"/>
          <w:bdr w:val="none" w:sz="0" w:space="0" w:color="auto" w:frame="1"/>
        </w:rPr>
        <w:t>go</w:t>
      </w:r>
      <w:r w:rsidRPr="00EE11BB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to Japan last year.</w:t>
      </w:r>
      <w:r w:rsidR="00F12321" w:rsidRPr="00EE11BB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F12321" w:rsidRPr="00EE11BB"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  <w:t>(</w:t>
      </w:r>
      <w:r w:rsidR="00A665A8"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  <w:t xml:space="preserve">Tú </w:t>
      </w:r>
      <w:r w:rsidR="00A665A8" w:rsidRPr="00A665A8">
        <w:rPr>
          <w:rFonts w:ascii="Montserrat" w:eastAsia="Times New Roman" w:hAnsi="Montserrat"/>
          <w:color w:val="FF0000"/>
          <w:sz w:val="24"/>
          <w:szCs w:val="24"/>
          <w:u w:val="single"/>
          <w:lang w:val="es-ES"/>
        </w:rPr>
        <w:t>n</w:t>
      </w:r>
      <w:r w:rsidR="00F12321" w:rsidRPr="00A665A8">
        <w:rPr>
          <w:rFonts w:ascii="Montserrat" w:eastAsia="Times New Roman" w:hAnsi="Montserrat"/>
          <w:color w:val="FF0000"/>
          <w:sz w:val="24"/>
          <w:szCs w:val="24"/>
          <w:u w:val="single"/>
          <w:lang w:val="es-ES"/>
        </w:rPr>
        <w:t xml:space="preserve">o </w:t>
      </w:r>
      <w:r w:rsidR="00F12321" w:rsidRPr="007D67F7">
        <w:rPr>
          <w:rFonts w:ascii="Montserrat" w:eastAsia="Times New Roman" w:hAnsi="Montserrat"/>
          <w:color w:val="00B0F0"/>
          <w:sz w:val="24"/>
          <w:szCs w:val="24"/>
          <w:u w:val="single"/>
          <w:lang w:val="es-ES"/>
        </w:rPr>
        <w:t>fuiste</w:t>
      </w:r>
      <w:r w:rsidR="00F12321" w:rsidRPr="00A665A8">
        <w:rPr>
          <w:rFonts w:ascii="Montserrat" w:eastAsia="Times New Roman" w:hAnsi="Montserrat"/>
          <w:color w:val="FF0000"/>
          <w:sz w:val="24"/>
          <w:szCs w:val="24"/>
          <w:lang w:val="es-ES"/>
        </w:rPr>
        <w:t xml:space="preserve"> </w:t>
      </w:r>
      <w:r w:rsidR="00F12321" w:rsidRPr="00EE11BB"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  <w:t>a Japón el año pasado).</w:t>
      </w:r>
    </w:p>
    <w:p w14:paraId="234A02D9" w14:textId="695BF680" w:rsidR="00EE11BB" w:rsidRDefault="00EE11BB" w:rsidP="00F12321">
      <w:pPr>
        <w:shd w:val="clear" w:color="auto" w:fill="FFFFFF"/>
        <w:spacing w:after="0" w:line="240" w:lineRule="auto"/>
        <w:ind w:firstLine="708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  <w:lang w:val="es-ES"/>
        </w:rPr>
      </w:pPr>
    </w:p>
    <w:p w14:paraId="080C8B22" w14:textId="6A32C121" w:rsidR="00EE11BB" w:rsidRPr="004B76B6" w:rsidRDefault="00EE11BB" w:rsidP="00EE11B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  <w:lang w:val="es-ES"/>
        </w:rPr>
      </w:pPr>
      <w:r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She </w:t>
      </w:r>
      <w:r w:rsidRPr="00A665A8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>did not</w:t>
      </w:r>
      <w:r w:rsidR="00A665A8" w:rsidRPr="00A665A8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4B76B6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(didn´t) </w:t>
      </w:r>
      <w:r w:rsidR="00A665A8" w:rsidRPr="007D67F7">
        <w:rPr>
          <w:rFonts w:ascii="Montserrat" w:eastAsia="Times New Roman" w:hAnsi="Montserrat"/>
          <w:i/>
          <w:iCs/>
          <w:color w:val="00B0F0"/>
          <w:sz w:val="24"/>
          <w:szCs w:val="24"/>
          <w:bdr w:val="none" w:sz="0" w:space="0" w:color="auto" w:frame="1"/>
        </w:rPr>
        <w:t xml:space="preserve">study </w:t>
      </w:r>
      <w:r w:rsidR="00A665A8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for the exam.  </w:t>
      </w:r>
      <w:r w:rsidR="00A665A8" w:rsidRPr="00A665A8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  <w:lang w:val="es-ES"/>
        </w:rPr>
        <w:t xml:space="preserve">(Ella </w:t>
      </w:r>
      <w:r w:rsidR="00A665A8" w:rsidRPr="00A665A8">
        <w:rPr>
          <w:rFonts w:ascii="Montserrat" w:eastAsia="Times New Roman" w:hAnsi="Montserrat"/>
          <w:color w:val="FF0000"/>
          <w:sz w:val="24"/>
          <w:szCs w:val="24"/>
          <w:u w:val="single"/>
          <w:bdr w:val="none" w:sz="0" w:space="0" w:color="auto" w:frame="1"/>
          <w:lang w:val="es-ES"/>
        </w:rPr>
        <w:t xml:space="preserve">no </w:t>
      </w:r>
      <w:r w:rsidR="00A665A8" w:rsidRPr="007D67F7">
        <w:rPr>
          <w:rFonts w:ascii="Montserrat" w:eastAsia="Times New Roman" w:hAnsi="Montserrat"/>
          <w:color w:val="00B0F0"/>
          <w:sz w:val="24"/>
          <w:szCs w:val="24"/>
          <w:u w:val="single"/>
          <w:bdr w:val="none" w:sz="0" w:space="0" w:color="auto" w:frame="1"/>
          <w:lang w:val="es-ES"/>
        </w:rPr>
        <w:t>estudió</w:t>
      </w:r>
      <w:r w:rsidR="00A665A8" w:rsidRPr="00A665A8">
        <w:rPr>
          <w:rFonts w:ascii="Montserrat" w:eastAsia="Times New Roman" w:hAnsi="Montserrat"/>
          <w:color w:val="FF0000"/>
          <w:sz w:val="24"/>
          <w:szCs w:val="24"/>
          <w:bdr w:val="none" w:sz="0" w:space="0" w:color="auto" w:frame="1"/>
          <w:lang w:val="es-ES"/>
        </w:rPr>
        <w:t xml:space="preserve"> </w:t>
      </w:r>
      <w:r w:rsidR="00A665A8" w:rsidRPr="00A665A8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  <w:lang w:val="es-ES"/>
        </w:rPr>
        <w:t>para el examen)</w:t>
      </w:r>
    </w:p>
    <w:p w14:paraId="72E187B9" w14:textId="77777777" w:rsidR="004B76B6" w:rsidRPr="004B76B6" w:rsidRDefault="004B76B6" w:rsidP="004B76B6">
      <w:pPr>
        <w:pStyle w:val="Prrafodelista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  <w:lang w:val="es-ES"/>
        </w:rPr>
      </w:pPr>
    </w:p>
    <w:p w14:paraId="382808AC" w14:textId="01FD356B" w:rsidR="004B76B6" w:rsidRPr="001A2704" w:rsidRDefault="004B76B6" w:rsidP="00EE11B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  <w:lang w:val="es-ES"/>
        </w:rPr>
      </w:pPr>
      <w:r w:rsidRPr="004B76B6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They </w:t>
      </w:r>
      <w:r w:rsidRPr="00055E47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did not (didn´t) </w:t>
      </w:r>
      <w:r w:rsidR="007D67F7" w:rsidRPr="00055E47">
        <w:rPr>
          <w:rFonts w:ascii="Montserrat" w:eastAsia="Times New Roman" w:hAnsi="Montserrat"/>
          <w:i/>
          <w:iCs/>
          <w:color w:val="00B0F0"/>
          <w:sz w:val="24"/>
          <w:szCs w:val="24"/>
          <w:bdr w:val="none" w:sz="0" w:space="0" w:color="auto" w:frame="1"/>
        </w:rPr>
        <w:t>buy</w:t>
      </w:r>
      <w:r w:rsidR="007D67F7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a new house.  </w:t>
      </w:r>
      <w:r w:rsidR="00055E47" w:rsidRPr="00055E47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  <w:lang w:val="es-ES"/>
        </w:rPr>
        <w:t xml:space="preserve">(Ellos </w:t>
      </w:r>
      <w:r w:rsidR="00055E47" w:rsidRPr="00055E47">
        <w:rPr>
          <w:rFonts w:ascii="Montserrat" w:eastAsia="Times New Roman" w:hAnsi="Montserrat"/>
          <w:color w:val="FF0000"/>
          <w:sz w:val="24"/>
          <w:szCs w:val="24"/>
          <w:u w:val="single"/>
          <w:bdr w:val="none" w:sz="0" w:space="0" w:color="auto" w:frame="1"/>
          <w:lang w:val="es-ES"/>
        </w:rPr>
        <w:t>no</w:t>
      </w:r>
      <w:r w:rsidR="00055E47" w:rsidRPr="00055E47">
        <w:rPr>
          <w:rFonts w:ascii="Montserrat" w:eastAsia="Times New Roman" w:hAnsi="Montserrat"/>
          <w:color w:val="00B0F0"/>
          <w:sz w:val="24"/>
          <w:szCs w:val="24"/>
          <w:u w:val="single"/>
          <w:bdr w:val="none" w:sz="0" w:space="0" w:color="auto" w:frame="1"/>
          <w:lang w:val="es-ES"/>
        </w:rPr>
        <w:t xml:space="preserve"> compraron</w:t>
      </w:r>
      <w:r w:rsidR="00055E47" w:rsidRPr="00055E47">
        <w:rPr>
          <w:rFonts w:ascii="Montserrat" w:eastAsia="Times New Roman" w:hAnsi="Montserrat"/>
          <w:color w:val="00B0F0"/>
          <w:sz w:val="24"/>
          <w:szCs w:val="24"/>
          <w:bdr w:val="none" w:sz="0" w:space="0" w:color="auto" w:frame="1"/>
          <w:lang w:val="es-ES"/>
        </w:rPr>
        <w:t xml:space="preserve"> </w:t>
      </w:r>
      <w:r w:rsidR="00055E47" w:rsidRPr="00055E47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  <w:lang w:val="es-ES"/>
        </w:rPr>
        <w:t>una c</w:t>
      </w:r>
      <w:r w:rsidR="00055E47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  <w:lang w:val="es-ES"/>
        </w:rPr>
        <w:t>asa nueva)</w:t>
      </w:r>
    </w:p>
    <w:p w14:paraId="40909178" w14:textId="77777777" w:rsidR="001A2704" w:rsidRPr="001A2704" w:rsidRDefault="001A2704" w:rsidP="001A2704">
      <w:pPr>
        <w:pStyle w:val="Prrafodelista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  <w:lang w:val="es-ES"/>
        </w:rPr>
      </w:pPr>
    </w:p>
    <w:p w14:paraId="69F6EA8A" w14:textId="3CA9F927" w:rsidR="001A2704" w:rsidRPr="001A2704" w:rsidRDefault="001A2704" w:rsidP="00EE11B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1A2704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I </w:t>
      </w:r>
      <w:r w:rsidRPr="00EC5DA5">
        <w:rPr>
          <w:rFonts w:ascii="Montserrat" w:eastAsia="Times New Roman" w:hAnsi="Montserrat"/>
          <w:i/>
          <w:iCs/>
          <w:color w:val="FF0000"/>
          <w:sz w:val="24"/>
          <w:szCs w:val="24"/>
          <w:bdr w:val="none" w:sz="0" w:space="0" w:color="auto" w:frame="1"/>
        </w:rPr>
        <w:t xml:space="preserve">did not (didn´t) </w:t>
      </w:r>
      <w:r w:rsidRPr="00EC5DA5">
        <w:rPr>
          <w:rFonts w:ascii="Montserrat" w:eastAsia="Times New Roman" w:hAnsi="Montserrat"/>
          <w:i/>
          <w:iCs/>
          <w:color w:val="00B0F0"/>
          <w:sz w:val="24"/>
          <w:szCs w:val="24"/>
          <w:bdr w:val="none" w:sz="0" w:space="0" w:color="auto" w:frame="1"/>
        </w:rPr>
        <w:t>c</w:t>
      </w:r>
      <w:r w:rsidR="00EC5DA5" w:rsidRPr="00EC5DA5">
        <w:rPr>
          <w:rFonts w:ascii="Montserrat" w:eastAsia="Times New Roman" w:hAnsi="Montserrat"/>
          <w:i/>
          <w:iCs/>
          <w:color w:val="00B0F0"/>
          <w:sz w:val="24"/>
          <w:szCs w:val="24"/>
          <w:bdr w:val="none" w:sz="0" w:space="0" w:color="auto" w:frame="1"/>
        </w:rPr>
        <w:t>ook</w:t>
      </w:r>
      <w:r w:rsidR="00EC5DA5">
        <w:rPr>
          <w:rFonts w:ascii="Montserrat" w:eastAsia="Times New Roman" w:hAnsi="Montserrat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yesterday. </w:t>
      </w:r>
      <w:r w:rsidR="00EC5DA5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</w:rPr>
        <w:t xml:space="preserve">(Yo </w:t>
      </w:r>
      <w:r w:rsidR="00EC5DA5" w:rsidRPr="00EC5DA5">
        <w:rPr>
          <w:rFonts w:ascii="Montserrat" w:eastAsia="Times New Roman" w:hAnsi="Montserrat"/>
          <w:color w:val="FF0000"/>
          <w:sz w:val="24"/>
          <w:szCs w:val="24"/>
          <w:u w:val="single"/>
          <w:bdr w:val="none" w:sz="0" w:space="0" w:color="auto" w:frame="1"/>
        </w:rPr>
        <w:t>no</w:t>
      </w:r>
      <w:r w:rsidR="00EC5DA5" w:rsidRPr="00EC5DA5">
        <w:rPr>
          <w:rFonts w:ascii="Montserrat" w:eastAsia="Times New Roman" w:hAnsi="Montserrat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EC5DA5" w:rsidRPr="00EC5DA5">
        <w:rPr>
          <w:rFonts w:ascii="Montserrat" w:eastAsia="Times New Roman" w:hAnsi="Montserrat"/>
          <w:color w:val="00B0F0"/>
          <w:sz w:val="24"/>
          <w:szCs w:val="24"/>
          <w:u w:val="single"/>
          <w:bdr w:val="none" w:sz="0" w:space="0" w:color="auto" w:frame="1"/>
        </w:rPr>
        <w:t>cociné</w:t>
      </w:r>
      <w:r w:rsidR="00EC5DA5">
        <w:rPr>
          <w:rFonts w:ascii="Montserrat" w:eastAsia="Times New Roman" w:hAnsi="Montserrat"/>
          <w:color w:val="000000" w:themeColor="text1"/>
          <w:sz w:val="24"/>
          <w:szCs w:val="24"/>
          <w:bdr w:val="none" w:sz="0" w:space="0" w:color="auto" w:frame="1"/>
        </w:rPr>
        <w:t xml:space="preserve">  ayer)</w:t>
      </w:r>
    </w:p>
    <w:p w14:paraId="10233086" w14:textId="0A7981A0" w:rsidR="008F6ACD" w:rsidRPr="001A2704" w:rsidRDefault="008F6ACD" w:rsidP="00F1232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/>
          <w:color w:val="000000" w:themeColor="text1"/>
          <w:sz w:val="24"/>
          <w:szCs w:val="24"/>
        </w:rPr>
      </w:pPr>
    </w:p>
    <w:p w14:paraId="6A4F6E4E" w14:textId="77777777" w:rsidR="0029785B" w:rsidRPr="001A2704" w:rsidRDefault="0029785B" w:rsidP="00877AFF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val="en-US" w:eastAsia="es-CL"/>
        </w:rPr>
      </w:pPr>
    </w:p>
    <w:p w14:paraId="4EB4D3B4" w14:textId="1F74416C" w:rsidR="00B60340" w:rsidRPr="001A2704" w:rsidRDefault="00B60340" w:rsidP="00877AFF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val="en-US" w:eastAsia="es-CL"/>
        </w:rPr>
      </w:pPr>
    </w:p>
    <w:p w14:paraId="49FE979D" w14:textId="470B3189" w:rsidR="005E4A93" w:rsidRPr="001A2704" w:rsidRDefault="005E4A93" w:rsidP="00877AFF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auto"/>
          <w:sz w:val="30"/>
          <w:szCs w:val="30"/>
          <w:u w:val="single"/>
          <w:lang w:val="en-US" w:eastAsia="es-CL"/>
        </w:rPr>
      </w:pPr>
    </w:p>
    <w:p w14:paraId="4C3330D1" w14:textId="77777777" w:rsidR="008A69DD" w:rsidRDefault="008A69DD" w:rsidP="00B60340">
      <w:pPr>
        <w:spacing w:after="0" w:line="240" w:lineRule="auto"/>
        <w:rPr>
          <w:rFonts w:ascii="Arial" w:eastAsia="Times New Roman" w:hAnsi="Arial" w:cs="Arial"/>
          <w:b/>
          <w:bCs/>
          <w:color w:val="565656"/>
          <w:sz w:val="26"/>
          <w:szCs w:val="26"/>
          <w:shd w:val="clear" w:color="auto" w:fill="FFFFFF"/>
        </w:rPr>
      </w:pPr>
    </w:p>
    <w:p w14:paraId="3A2132E2" w14:textId="35D875FD" w:rsidR="005443D1" w:rsidRPr="00B60340" w:rsidRDefault="00B60340" w:rsidP="00B6034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B6034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FFFFFF"/>
        </w:rPr>
        <w:lastRenderedPageBreak/>
        <w:t>La forma negativa</w:t>
      </w: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54"/>
        <w:gridCol w:w="1684"/>
        <w:gridCol w:w="5589"/>
      </w:tblGrid>
      <w:tr w:rsidR="007416F4" w:rsidRPr="00B60340" w14:paraId="6A89F995" w14:textId="77777777" w:rsidTr="008A69DD">
        <w:trPr>
          <w:trHeight w:val="98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D82CE52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E3209D0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  <w:t>AUXILIARY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0AF4B4C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  <w:t>VERB</w:t>
            </w:r>
            <w:r w:rsidRPr="00B60340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  <w:br/>
              <w:t>(INFINITIVE FORM)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008BBD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FE8A18B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0"/>
                <w:szCs w:val="20"/>
              </w:rPr>
              <w:t>EXAMPLES</w:t>
            </w:r>
          </w:p>
        </w:tc>
      </w:tr>
      <w:tr w:rsidR="007416F4" w:rsidRPr="00A759BB" w14:paraId="784FB1BE" w14:textId="77777777" w:rsidTr="008A69DD">
        <w:trPr>
          <w:trHeight w:val="733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8A9C9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669FE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</w:rPr>
              <w:t>did not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</w:rPr>
              <w:br/>
              <w:t>didn't</w:t>
            </w:r>
          </w:p>
        </w:tc>
        <w:tc>
          <w:tcPr>
            <w:tcW w:w="168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D3DA5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</w:rPr>
              <w:t>enjoy</w:t>
            </w: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2ACE6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s-ES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I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s-ES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the holidays.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val="es-ES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yo)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  <w:lang w:val="es-ES"/>
              </w:rPr>
              <w:t>No disfruté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 de las vacaciones.</w:t>
            </w:r>
          </w:p>
        </w:tc>
      </w:tr>
      <w:tr w:rsidR="007416F4" w:rsidRPr="00B60340" w14:paraId="419F273C" w14:textId="77777777" w:rsidTr="008A69DD">
        <w:trPr>
          <w:trHeight w:val="616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2BD16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You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AFCC097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D756B9F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E9BE3" w14:textId="4E4A98FB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You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the holidays</w:t>
            </w:r>
            <w:r w:rsidR="00126323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</w:rPr>
              <w:t>tú)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</w:rPr>
              <w:t>No disfrutaste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</w:rPr>
              <w:t> de las vacaciones.</w:t>
            </w:r>
          </w:p>
        </w:tc>
      </w:tr>
      <w:tr w:rsidR="007416F4" w:rsidRPr="00A759BB" w14:paraId="33A702F2" w14:textId="77777777" w:rsidTr="008A69DD">
        <w:trPr>
          <w:trHeight w:val="486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1057C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He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F2C33F9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6DD2ADB2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E887D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s-ES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He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s-ES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the holidays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.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(él)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  <w:lang w:val="es-ES"/>
              </w:rPr>
              <w:t>No disfrutó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 de las vacaciones.</w:t>
            </w:r>
          </w:p>
        </w:tc>
      </w:tr>
      <w:tr w:rsidR="007416F4" w:rsidRPr="00A759BB" w14:paraId="30CB4625" w14:textId="77777777" w:rsidTr="008A69DD">
        <w:trPr>
          <w:trHeight w:val="488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8C818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She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1C9113D1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04B1FD44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DBFFE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s-ES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She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s-ES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the holidays.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val="es-ES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ella)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  <w:lang w:val="es-ES"/>
              </w:rPr>
              <w:t>No disfrutó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 de las vacaciones.</w:t>
            </w:r>
          </w:p>
        </w:tc>
      </w:tr>
      <w:tr w:rsidR="007416F4" w:rsidRPr="00A759BB" w14:paraId="517B22C4" w14:textId="77777777" w:rsidTr="008A69DD">
        <w:trPr>
          <w:trHeight w:val="543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ECF3D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It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77109D0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5692424F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6BC85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s-ES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It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s-ES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the holidays.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val="es-ES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strike/>
                <w:color w:val="666666"/>
                <w:sz w:val="21"/>
                <w:szCs w:val="21"/>
                <w:lang w:val="es-ES"/>
              </w:rPr>
              <w:t>ello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  <w:lang w:val="es-ES"/>
              </w:rPr>
              <w:t>No disfrutó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 de las vacaciones.</w:t>
            </w:r>
          </w:p>
        </w:tc>
      </w:tr>
      <w:tr w:rsidR="007416F4" w:rsidRPr="00A759BB" w14:paraId="3032D4AA" w14:textId="77777777" w:rsidTr="008A69DD">
        <w:trPr>
          <w:trHeight w:val="637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19AFB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We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ED390F5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156CF7EC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FE863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s-ES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We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  <w:lang w:val="es-ES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  <w:lang w:val="es-ES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s-ES"/>
              </w:rPr>
              <w:t>the holidays.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  <w:lang w:val="es-ES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nosotros/as)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  <w:lang w:val="es-ES"/>
              </w:rPr>
              <w:t>No disfrutamos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  <w:lang w:val="es-ES"/>
              </w:rPr>
              <w:t> de las vacaciones.</w:t>
            </w:r>
          </w:p>
        </w:tc>
      </w:tr>
      <w:tr w:rsidR="007416F4" w:rsidRPr="00B60340" w14:paraId="653EEAB1" w14:textId="77777777" w:rsidTr="008A69DD">
        <w:trPr>
          <w:trHeight w:val="64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C52AA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sz w:val="21"/>
                <w:szCs w:val="21"/>
              </w:rPr>
              <w:t>They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66C1A27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3C342535" w14:textId="77777777" w:rsidR="00B60340" w:rsidRPr="00B60340" w:rsidRDefault="00B60340" w:rsidP="00B60340">
            <w:pPr>
              <w:spacing w:before="225"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5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3054" w14:textId="77777777" w:rsidR="00B60340" w:rsidRPr="00B60340" w:rsidRDefault="00B60340" w:rsidP="00B60340">
            <w:pPr>
              <w:spacing w:before="225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They </w:t>
            </w:r>
            <w:r w:rsidRPr="00B60340">
              <w:rPr>
                <w:rFonts w:ascii="Times New Roman" w:eastAsia="Times New Roman" w:hAnsi="Times New Roman"/>
                <w:b/>
                <w:bCs/>
                <w:color w:val="008BBD"/>
                <w:sz w:val="21"/>
                <w:szCs w:val="21"/>
              </w:rPr>
              <w:t>didn't enjoy</w:t>
            </w:r>
            <w:r w:rsidRPr="00B60340">
              <w:rPr>
                <w:rFonts w:ascii="Times New Roman" w:eastAsia="Times New Roman" w:hAnsi="Times New Roman"/>
                <w:color w:val="008BBD"/>
                <w:sz w:val="21"/>
                <w:szCs w:val="21"/>
              </w:rPr>
              <w:t> </w:t>
            </w:r>
            <w:r w:rsidRPr="00B60340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the holidays.</w:t>
            </w:r>
            <w:r w:rsidRPr="00B60340">
              <w:rPr>
                <w:rFonts w:ascii="Times New Roman" w:eastAsia="Times New Roman" w:hAnsi="Times New Roman"/>
                <w:i/>
                <w:iCs/>
                <w:color w:val="000000" w:themeColor="text1"/>
                <w:sz w:val="21"/>
                <w:szCs w:val="21"/>
              </w:rPr>
              <w:t>(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</w:rPr>
              <w:t>ellos/as) </w:t>
            </w:r>
            <w:r w:rsidRPr="00B60340">
              <w:rPr>
                <w:rFonts w:ascii="Times New Roman" w:eastAsia="Times New Roman" w:hAnsi="Times New Roman"/>
                <w:b/>
                <w:bCs/>
                <w:i/>
                <w:iCs/>
                <w:color w:val="666666"/>
                <w:sz w:val="21"/>
                <w:szCs w:val="21"/>
              </w:rPr>
              <w:t>No disfrutaron</w:t>
            </w:r>
            <w:r w:rsidRPr="00B60340">
              <w:rPr>
                <w:rFonts w:ascii="Times New Roman" w:eastAsia="Times New Roman" w:hAnsi="Times New Roman"/>
                <w:i/>
                <w:iCs/>
                <w:color w:val="666666"/>
                <w:sz w:val="21"/>
                <w:szCs w:val="21"/>
              </w:rPr>
              <w:t> de las vacaciones.</w:t>
            </w:r>
          </w:p>
        </w:tc>
      </w:tr>
    </w:tbl>
    <w:p w14:paraId="587D0F84" w14:textId="6ED09F44" w:rsidR="008A69DD" w:rsidRPr="007416F4" w:rsidRDefault="00B60340" w:rsidP="007416F4">
      <w:pPr>
        <w:shd w:val="clear" w:color="auto" w:fill="FFE1E3"/>
        <w:spacing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</w:pPr>
      <w:r w:rsidRPr="00B6034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>Recuerda que en las </w:t>
      </w:r>
      <w:r w:rsidRPr="00B6034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s-ES"/>
        </w:rPr>
        <w:t>oraciones negativas</w:t>
      </w:r>
      <w:r w:rsidRPr="00B6034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> se utiliza el </w:t>
      </w:r>
      <w:r w:rsidRPr="00B6034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s-ES"/>
        </w:rPr>
        <w:t>verbo en infinitivo</w:t>
      </w:r>
      <w:r w:rsidRPr="00B6034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 xml:space="preserve"> porque </w:t>
      </w:r>
      <w:r w:rsidR="005E4A93" w:rsidRPr="00B065F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>el auxiliar</w:t>
      </w:r>
      <w:r w:rsidRPr="00B6034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> </w:t>
      </w:r>
      <w:r w:rsidRPr="00B6034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val="es-ES"/>
        </w:rPr>
        <w:t>did</w:t>
      </w:r>
      <w:r w:rsidRPr="00B60340">
        <w:rPr>
          <w:rFonts w:ascii="Arial" w:eastAsia="Times New Roman" w:hAnsi="Arial" w:cs="Arial"/>
          <w:color w:val="000000" w:themeColor="text1"/>
          <w:sz w:val="26"/>
          <w:szCs w:val="26"/>
          <w:lang w:val="es-ES"/>
        </w:rPr>
        <w:t xml:space="preserve"> ya nos indica que la oración está en pasado. </w:t>
      </w:r>
    </w:p>
    <w:tbl>
      <w:tblPr>
        <w:tblStyle w:val="Tablaconcuadrcula"/>
        <w:tblpPr w:leftFromText="141" w:rightFromText="141" w:vertAnchor="text" w:horzAnchor="margin" w:tblpY="463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111D1E" w:rsidRPr="00A759BB" w14:paraId="6064719C" w14:textId="77777777" w:rsidTr="008014CE">
        <w:trPr>
          <w:trHeight w:val="1266"/>
        </w:trPr>
        <w:tc>
          <w:tcPr>
            <w:tcW w:w="9744" w:type="dxa"/>
          </w:tcPr>
          <w:p w14:paraId="57D21420" w14:textId="18D40AD2" w:rsidR="00111D1E" w:rsidRPr="007416F4" w:rsidRDefault="00111D1E" w:rsidP="008014CE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lang w:val="es-ES"/>
              </w:rPr>
            </w:pPr>
            <w:r w:rsidRPr="007416F4">
              <w:rPr>
                <w:rFonts w:asciiTheme="minorHAnsi" w:hAnsiTheme="minorHAnsi" w:cstheme="minorHAnsi"/>
                <w:color w:val="002060"/>
                <w:lang w:val="es-ES"/>
              </w:rPr>
              <w:t xml:space="preserve">¿Dudas? ¿Consultas? Me pueden enviar un e-mail a </w:t>
            </w:r>
            <w:hyperlink r:id="rId8" w:history="1">
              <w:r w:rsidRPr="007416F4">
                <w:rPr>
                  <w:rStyle w:val="Hipervnculo"/>
                  <w:rFonts w:asciiTheme="minorHAnsi" w:hAnsiTheme="minorHAnsi" w:cstheme="minorHAnsi"/>
                  <w:color w:val="002060"/>
                  <w:lang w:val="es-ES"/>
                </w:rPr>
                <w:t>msanhueza@sanfernandocollege.cl</w:t>
              </w:r>
            </w:hyperlink>
            <w:r w:rsidRPr="007416F4">
              <w:rPr>
                <w:rFonts w:asciiTheme="minorHAnsi" w:hAnsiTheme="minorHAnsi" w:cstheme="minorHAnsi"/>
                <w:color w:val="002060"/>
                <w:lang w:val="es-ES"/>
              </w:rPr>
              <w:t xml:space="preserve"> de Lunes a Viernes de 9:00 a 18:00 hrs</w:t>
            </w:r>
            <w:r w:rsidR="007B7A0C" w:rsidRPr="007416F4">
              <w:rPr>
                <w:rFonts w:asciiTheme="minorHAnsi" w:hAnsiTheme="minorHAnsi" w:cstheme="minorHAnsi"/>
                <w:color w:val="002060"/>
                <w:lang w:val="es-ES"/>
              </w:rPr>
              <w:t>.</w:t>
            </w:r>
            <w:r w:rsidRPr="007416F4">
              <w:rPr>
                <w:rFonts w:asciiTheme="minorHAnsi" w:hAnsiTheme="minorHAnsi" w:cstheme="minorHAnsi"/>
                <w:color w:val="002060"/>
                <w:lang w:val="es-ES"/>
              </w:rPr>
              <w:t xml:space="preserve"> y yo aclararé sus dudas. </w:t>
            </w:r>
            <w:r w:rsidRPr="007416F4">
              <w:rPr>
                <w:rFonts w:asciiTheme="minorHAnsi" w:hAnsiTheme="minorHAnsi" w:cstheme="minorHAnsi"/>
                <w:vanish/>
                <w:color w:val="002060"/>
                <w:lang w:val="es-ES"/>
              </w:rPr>
              <w:t>Qq@@@@@@qqdfggoooo</w:t>
            </w:r>
          </w:p>
          <w:p w14:paraId="09A6D5CB" w14:textId="53CDE2E6" w:rsidR="00111D1E" w:rsidRPr="007416F4" w:rsidRDefault="00111D1E" w:rsidP="008014CE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lang w:val="es-ES"/>
              </w:rPr>
            </w:pPr>
            <w:r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LES RECUERDO QUE PARA LA EVALUACIÓN DE </w:t>
            </w:r>
            <w:r w:rsidR="00B065F0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NOVIEMBRE</w:t>
            </w:r>
            <w:r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 ES NECESARIO QUE LEAN Y SE E</w:t>
            </w:r>
            <w:r w:rsidR="009E1A31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STUDIEN </w:t>
            </w:r>
            <w:r w:rsidR="007260CA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ESTA</w:t>
            </w:r>
            <w:r w:rsidR="009E1A31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 GUÍA Y LA </w:t>
            </w:r>
            <w:r w:rsidR="00C91811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SIGUIENTE</w:t>
            </w:r>
            <w:r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 DONDE TENDRÁN QUE APLICAR </w:t>
            </w:r>
            <w:r w:rsidR="00C91811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PAST SIMPLE</w:t>
            </w:r>
            <w:r w:rsidR="007B7A0C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 xml:space="preserve"> EN SU FORMA </w:t>
            </w:r>
            <w:r w:rsidR="007416F4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NEGA</w:t>
            </w:r>
            <w:r w:rsidR="007B7A0C" w:rsidRPr="007416F4">
              <w:rPr>
                <w:rFonts w:asciiTheme="minorHAnsi" w:hAnsiTheme="minorHAnsi" w:cstheme="minorHAnsi"/>
                <w:b/>
                <w:color w:val="2E74B5" w:themeColor="accent1" w:themeShade="BF"/>
                <w:lang w:val="es-ES"/>
              </w:rPr>
              <w:t>TIVA.</w:t>
            </w:r>
          </w:p>
        </w:tc>
      </w:tr>
    </w:tbl>
    <w:p w14:paraId="603264E3" w14:textId="0DE480CF" w:rsidR="001E2FE8" w:rsidRPr="00826E2D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826E2D" w:rsidSect="00AC659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8319" w14:textId="77777777" w:rsidR="00C62280" w:rsidRDefault="00C62280" w:rsidP="00DB3AC6">
      <w:pPr>
        <w:spacing w:after="0" w:line="240" w:lineRule="auto"/>
      </w:pPr>
      <w:r>
        <w:separator/>
      </w:r>
    </w:p>
  </w:endnote>
  <w:endnote w:type="continuationSeparator" w:id="0">
    <w:p w14:paraId="262818DB" w14:textId="77777777" w:rsidR="00C62280" w:rsidRDefault="00C62280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C619" w14:textId="77777777" w:rsidR="00C62280" w:rsidRDefault="00C62280" w:rsidP="00DB3AC6">
      <w:pPr>
        <w:spacing w:after="0" w:line="240" w:lineRule="auto"/>
      </w:pPr>
      <w:r>
        <w:separator/>
      </w:r>
    </w:p>
  </w:footnote>
  <w:footnote w:type="continuationSeparator" w:id="0">
    <w:p w14:paraId="4189F016" w14:textId="77777777" w:rsidR="00C62280" w:rsidRDefault="00C62280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DC30E8B" w:rsidR="00021524" w:rsidRPr="00122E3E" w:rsidRDefault="00B544FF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3F11E96D">
          <wp:simplePos x="0" y="0"/>
          <wp:positionH relativeFrom="leftMargin">
            <wp:posOffset>427355</wp:posOffset>
          </wp:positionH>
          <wp:positionV relativeFrom="topMargin">
            <wp:align>bottom</wp:align>
          </wp:positionV>
          <wp:extent cx="485140" cy="495935"/>
          <wp:effectExtent l="19050" t="0" r="10160" b="1708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959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AC6"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="00DB3AC6"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="00DB3AC6"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6908481A" w:rsidR="00DB3AC6" w:rsidRPr="00021524" w:rsidRDefault="00DB3AC6">
    <w:pPr>
      <w:pStyle w:val="Encabezado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E42"/>
    <w:multiLevelType w:val="hybridMultilevel"/>
    <w:tmpl w:val="54CC82AE"/>
    <w:lvl w:ilvl="0" w:tplc="A4745E98">
      <w:numFmt w:val="bullet"/>
      <w:lvlText w:val="-"/>
      <w:lvlJc w:val="left"/>
      <w:pPr>
        <w:ind w:left="1068" w:hanging="360"/>
      </w:pPr>
      <w:rPr>
        <w:rFonts w:ascii="Montserrat" w:eastAsia="Times New Roman" w:hAnsi="Montserra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813689"/>
    <w:multiLevelType w:val="hybridMultilevel"/>
    <w:tmpl w:val="559E0558"/>
    <w:lvl w:ilvl="0" w:tplc="333E3F86">
      <w:numFmt w:val="bullet"/>
      <w:lvlText w:val="-"/>
      <w:lvlJc w:val="left"/>
      <w:pPr>
        <w:ind w:left="1776" w:hanging="360"/>
      </w:pPr>
      <w:rPr>
        <w:rFonts w:ascii="Montserrat" w:eastAsia="Times New Roman" w:hAnsi="Montserrat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457"/>
    <w:multiLevelType w:val="multilevel"/>
    <w:tmpl w:val="02E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1F7"/>
    <w:rsid w:val="00025893"/>
    <w:rsid w:val="00026C0E"/>
    <w:rsid w:val="000347D5"/>
    <w:rsid w:val="00046597"/>
    <w:rsid w:val="00055E47"/>
    <w:rsid w:val="00060F1F"/>
    <w:rsid w:val="000615A9"/>
    <w:rsid w:val="0006470E"/>
    <w:rsid w:val="00071D45"/>
    <w:rsid w:val="0008430A"/>
    <w:rsid w:val="000844D4"/>
    <w:rsid w:val="00084C22"/>
    <w:rsid w:val="0009112E"/>
    <w:rsid w:val="00092E74"/>
    <w:rsid w:val="000A0C6D"/>
    <w:rsid w:val="000A616B"/>
    <w:rsid w:val="000B39D6"/>
    <w:rsid w:val="000B6504"/>
    <w:rsid w:val="000C671C"/>
    <w:rsid w:val="000E7AA8"/>
    <w:rsid w:val="00101998"/>
    <w:rsid w:val="00104A4E"/>
    <w:rsid w:val="00111D1E"/>
    <w:rsid w:val="0011733B"/>
    <w:rsid w:val="00122E3E"/>
    <w:rsid w:val="00126323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778DD"/>
    <w:rsid w:val="001A2704"/>
    <w:rsid w:val="001A41DB"/>
    <w:rsid w:val="001B0D19"/>
    <w:rsid w:val="001B3B2B"/>
    <w:rsid w:val="001C3374"/>
    <w:rsid w:val="001C4A84"/>
    <w:rsid w:val="001C6857"/>
    <w:rsid w:val="001D47CF"/>
    <w:rsid w:val="001E099B"/>
    <w:rsid w:val="001E2FE8"/>
    <w:rsid w:val="001E5EDB"/>
    <w:rsid w:val="001F451E"/>
    <w:rsid w:val="001F5D68"/>
    <w:rsid w:val="00202E0D"/>
    <w:rsid w:val="002070D3"/>
    <w:rsid w:val="0021077E"/>
    <w:rsid w:val="00211CCD"/>
    <w:rsid w:val="00213196"/>
    <w:rsid w:val="00215A6C"/>
    <w:rsid w:val="00253785"/>
    <w:rsid w:val="00267E07"/>
    <w:rsid w:val="0029785B"/>
    <w:rsid w:val="002A1C53"/>
    <w:rsid w:val="002B064B"/>
    <w:rsid w:val="002C4B9D"/>
    <w:rsid w:val="002D51D1"/>
    <w:rsid w:val="002E62B3"/>
    <w:rsid w:val="002F3A82"/>
    <w:rsid w:val="002F421B"/>
    <w:rsid w:val="0030315A"/>
    <w:rsid w:val="00310D48"/>
    <w:rsid w:val="00312159"/>
    <w:rsid w:val="003204A9"/>
    <w:rsid w:val="00333E35"/>
    <w:rsid w:val="0035264E"/>
    <w:rsid w:val="00353575"/>
    <w:rsid w:val="003550D5"/>
    <w:rsid w:val="003604A1"/>
    <w:rsid w:val="0036662F"/>
    <w:rsid w:val="00370C4F"/>
    <w:rsid w:val="00372D58"/>
    <w:rsid w:val="00375987"/>
    <w:rsid w:val="00375E9F"/>
    <w:rsid w:val="0037632C"/>
    <w:rsid w:val="00380965"/>
    <w:rsid w:val="003B2575"/>
    <w:rsid w:val="003B6EF1"/>
    <w:rsid w:val="003D49DA"/>
    <w:rsid w:val="003E52F3"/>
    <w:rsid w:val="0040273D"/>
    <w:rsid w:val="0040292E"/>
    <w:rsid w:val="00406B65"/>
    <w:rsid w:val="00407073"/>
    <w:rsid w:val="00410CA0"/>
    <w:rsid w:val="00424744"/>
    <w:rsid w:val="0043151E"/>
    <w:rsid w:val="0044464B"/>
    <w:rsid w:val="00445042"/>
    <w:rsid w:val="00450FC9"/>
    <w:rsid w:val="00451242"/>
    <w:rsid w:val="00454B31"/>
    <w:rsid w:val="004626EA"/>
    <w:rsid w:val="00464628"/>
    <w:rsid w:val="00477228"/>
    <w:rsid w:val="004878A0"/>
    <w:rsid w:val="00492095"/>
    <w:rsid w:val="004A13F6"/>
    <w:rsid w:val="004B76B6"/>
    <w:rsid w:val="004D6DBB"/>
    <w:rsid w:val="004D7674"/>
    <w:rsid w:val="00507E50"/>
    <w:rsid w:val="00514C04"/>
    <w:rsid w:val="00520BBD"/>
    <w:rsid w:val="00522EB1"/>
    <w:rsid w:val="00525B93"/>
    <w:rsid w:val="005267F2"/>
    <w:rsid w:val="0053380F"/>
    <w:rsid w:val="00534416"/>
    <w:rsid w:val="005369AA"/>
    <w:rsid w:val="005443D1"/>
    <w:rsid w:val="005456B5"/>
    <w:rsid w:val="00552778"/>
    <w:rsid w:val="00561CB3"/>
    <w:rsid w:val="00563195"/>
    <w:rsid w:val="00565FF0"/>
    <w:rsid w:val="0057699D"/>
    <w:rsid w:val="00582B81"/>
    <w:rsid w:val="005910BF"/>
    <w:rsid w:val="005A10C1"/>
    <w:rsid w:val="005B3ECE"/>
    <w:rsid w:val="005B7ED3"/>
    <w:rsid w:val="005C4ECA"/>
    <w:rsid w:val="005C5537"/>
    <w:rsid w:val="005D3209"/>
    <w:rsid w:val="005E4A93"/>
    <w:rsid w:val="005E7C11"/>
    <w:rsid w:val="005F5861"/>
    <w:rsid w:val="00602284"/>
    <w:rsid w:val="00603391"/>
    <w:rsid w:val="00603590"/>
    <w:rsid w:val="00610692"/>
    <w:rsid w:val="00611A19"/>
    <w:rsid w:val="006145C3"/>
    <w:rsid w:val="00624FE8"/>
    <w:rsid w:val="006345F6"/>
    <w:rsid w:val="00644A15"/>
    <w:rsid w:val="006601D4"/>
    <w:rsid w:val="00683A9C"/>
    <w:rsid w:val="00684BF0"/>
    <w:rsid w:val="00686C94"/>
    <w:rsid w:val="006906F7"/>
    <w:rsid w:val="006A3511"/>
    <w:rsid w:val="006A357A"/>
    <w:rsid w:val="006A4527"/>
    <w:rsid w:val="006B3A07"/>
    <w:rsid w:val="006C0304"/>
    <w:rsid w:val="006D4A47"/>
    <w:rsid w:val="006E77D2"/>
    <w:rsid w:val="00705D2B"/>
    <w:rsid w:val="00716115"/>
    <w:rsid w:val="00720CC1"/>
    <w:rsid w:val="007260CA"/>
    <w:rsid w:val="00726E93"/>
    <w:rsid w:val="00732288"/>
    <w:rsid w:val="007416F4"/>
    <w:rsid w:val="00751506"/>
    <w:rsid w:val="0076005A"/>
    <w:rsid w:val="0078173B"/>
    <w:rsid w:val="00783A32"/>
    <w:rsid w:val="00785607"/>
    <w:rsid w:val="007B3265"/>
    <w:rsid w:val="007B7A0C"/>
    <w:rsid w:val="007D073C"/>
    <w:rsid w:val="007D1D47"/>
    <w:rsid w:val="007D6743"/>
    <w:rsid w:val="007D67F7"/>
    <w:rsid w:val="007D7710"/>
    <w:rsid w:val="007F2FCC"/>
    <w:rsid w:val="007F4D0E"/>
    <w:rsid w:val="008014CE"/>
    <w:rsid w:val="008132E9"/>
    <w:rsid w:val="00822FD7"/>
    <w:rsid w:val="008239FC"/>
    <w:rsid w:val="008245A1"/>
    <w:rsid w:val="00826E2D"/>
    <w:rsid w:val="008313DA"/>
    <w:rsid w:val="00832237"/>
    <w:rsid w:val="00834574"/>
    <w:rsid w:val="00835558"/>
    <w:rsid w:val="00845B28"/>
    <w:rsid w:val="0084694D"/>
    <w:rsid w:val="0085248B"/>
    <w:rsid w:val="008534B4"/>
    <w:rsid w:val="00856F20"/>
    <w:rsid w:val="008620CD"/>
    <w:rsid w:val="008767BB"/>
    <w:rsid w:val="00877AFF"/>
    <w:rsid w:val="008A0662"/>
    <w:rsid w:val="008A29B8"/>
    <w:rsid w:val="008A43B4"/>
    <w:rsid w:val="008A4416"/>
    <w:rsid w:val="008A69DD"/>
    <w:rsid w:val="008A7F8A"/>
    <w:rsid w:val="008B782C"/>
    <w:rsid w:val="008D0096"/>
    <w:rsid w:val="008D2FCF"/>
    <w:rsid w:val="008D3B11"/>
    <w:rsid w:val="008F03DA"/>
    <w:rsid w:val="008F0E4B"/>
    <w:rsid w:val="008F6ACD"/>
    <w:rsid w:val="00901924"/>
    <w:rsid w:val="009049C9"/>
    <w:rsid w:val="00906A16"/>
    <w:rsid w:val="00911D88"/>
    <w:rsid w:val="00917FC3"/>
    <w:rsid w:val="009267B3"/>
    <w:rsid w:val="0093317E"/>
    <w:rsid w:val="00942702"/>
    <w:rsid w:val="00946C6E"/>
    <w:rsid w:val="00975944"/>
    <w:rsid w:val="00976AA6"/>
    <w:rsid w:val="009842EE"/>
    <w:rsid w:val="00986653"/>
    <w:rsid w:val="00993D59"/>
    <w:rsid w:val="00997A93"/>
    <w:rsid w:val="009A502E"/>
    <w:rsid w:val="009C087F"/>
    <w:rsid w:val="009C6723"/>
    <w:rsid w:val="009C7477"/>
    <w:rsid w:val="009D4F20"/>
    <w:rsid w:val="009E1A31"/>
    <w:rsid w:val="009E4005"/>
    <w:rsid w:val="009F3A9A"/>
    <w:rsid w:val="009F42D6"/>
    <w:rsid w:val="009F608F"/>
    <w:rsid w:val="00A062A4"/>
    <w:rsid w:val="00A13BA4"/>
    <w:rsid w:val="00A207F0"/>
    <w:rsid w:val="00A3215A"/>
    <w:rsid w:val="00A50D80"/>
    <w:rsid w:val="00A6408A"/>
    <w:rsid w:val="00A64747"/>
    <w:rsid w:val="00A665A8"/>
    <w:rsid w:val="00A738A6"/>
    <w:rsid w:val="00A7448A"/>
    <w:rsid w:val="00A759BB"/>
    <w:rsid w:val="00A9592E"/>
    <w:rsid w:val="00AA6507"/>
    <w:rsid w:val="00AB4CEE"/>
    <w:rsid w:val="00AC6593"/>
    <w:rsid w:val="00AE546C"/>
    <w:rsid w:val="00AF7D83"/>
    <w:rsid w:val="00B02782"/>
    <w:rsid w:val="00B065F0"/>
    <w:rsid w:val="00B11E31"/>
    <w:rsid w:val="00B13394"/>
    <w:rsid w:val="00B3162C"/>
    <w:rsid w:val="00B3629F"/>
    <w:rsid w:val="00B544FF"/>
    <w:rsid w:val="00B60340"/>
    <w:rsid w:val="00B7264D"/>
    <w:rsid w:val="00B77191"/>
    <w:rsid w:val="00B84FDA"/>
    <w:rsid w:val="00BA03CE"/>
    <w:rsid w:val="00BA204F"/>
    <w:rsid w:val="00BC09CF"/>
    <w:rsid w:val="00C12C72"/>
    <w:rsid w:val="00C17CBA"/>
    <w:rsid w:val="00C20AFD"/>
    <w:rsid w:val="00C23DD0"/>
    <w:rsid w:val="00C253BA"/>
    <w:rsid w:val="00C262DA"/>
    <w:rsid w:val="00C26FF5"/>
    <w:rsid w:val="00C30BD0"/>
    <w:rsid w:val="00C62280"/>
    <w:rsid w:val="00C6764B"/>
    <w:rsid w:val="00C75843"/>
    <w:rsid w:val="00C81584"/>
    <w:rsid w:val="00C81B4A"/>
    <w:rsid w:val="00C81FEC"/>
    <w:rsid w:val="00C917ED"/>
    <w:rsid w:val="00C91811"/>
    <w:rsid w:val="00CA19EC"/>
    <w:rsid w:val="00CB0DFD"/>
    <w:rsid w:val="00CB2163"/>
    <w:rsid w:val="00CB31C3"/>
    <w:rsid w:val="00CC18C8"/>
    <w:rsid w:val="00CC1C5A"/>
    <w:rsid w:val="00CC61CF"/>
    <w:rsid w:val="00CC7637"/>
    <w:rsid w:val="00CD40FB"/>
    <w:rsid w:val="00CE10FD"/>
    <w:rsid w:val="00CE6D71"/>
    <w:rsid w:val="00CF7312"/>
    <w:rsid w:val="00D05207"/>
    <w:rsid w:val="00D17344"/>
    <w:rsid w:val="00D205CA"/>
    <w:rsid w:val="00D27DC2"/>
    <w:rsid w:val="00D366F4"/>
    <w:rsid w:val="00D4042D"/>
    <w:rsid w:val="00D52882"/>
    <w:rsid w:val="00D53076"/>
    <w:rsid w:val="00D570C3"/>
    <w:rsid w:val="00D868DC"/>
    <w:rsid w:val="00D94A2F"/>
    <w:rsid w:val="00DA2F6A"/>
    <w:rsid w:val="00DA4248"/>
    <w:rsid w:val="00DB3AC6"/>
    <w:rsid w:val="00DB5DB4"/>
    <w:rsid w:val="00DD048C"/>
    <w:rsid w:val="00E02715"/>
    <w:rsid w:val="00E02A40"/>
    <w:rsid w:val="00E03AA1"/>
    <w:rsid w:val="00E04376"/>
    <w:rsid w:val="00E27789"/>
    <w:rsid w:val="00E30106"/>
    <w:rsid w:val="00E317DD"/>
    <w:rsid w:val="00E50959"/>
    <w:rsid w:val="00E52026"/>
    <w:rsid w:val="00E52BA7"/>
    <w:rsid w:val="00E66338"/>
    <w:rsid w:val="00E73224"/>
    <w:rsid w:val="00E732F1"/>
    <w:rsid w:val="00E73961"/>
    <w:rsid w:val="00E87F20"/>
    <w:rsid w:val="00E90679"/>
    <w:rsid w:val="00EA12CF"/>
    <w:rsid w:val="00EA1938"/>
    <w:rsid w:val="00EA4A51"/>
    <w:rsid w:val="00EA7D5D"/>
    <w:rsid w:val="00EC4859"/>
    <w:rsid w:val="00EC5DA5"/>
    <w:rsid w:val="00ED0407"/>
    <w:rsid w:val="00EE11BB"/>
    <w:rsid w:val="00EE1F2B"/>
    <w:rsid w:val="00EE716B"/>
    <w:rsid w:val="00F034DC"/>
    <w:rsid w:val="00F10E19"/>
    <w:rsid w:val="00F11FEF"/>
    <w:rsid w:val="00F12321"/>
    <w:rsid w:val="00F34C6C"/>
    <w:rsid w:val="00F50F33"/>
    <w:rsid w:val="00F61798"/>
    <w:rsid w:val="00F61975"/>
    <w:rsid w:val="00F7098D"/>
    <w:rsid w:val="00F74E52"/>
    <w:rsid w:val="00F76CD6"/>
    <w:rsid w:val="00F80079"/>
    <w:rsid w:val="00FA697F"/>
    <w:rsid w:val="00FC11EB"/>
    <w:rsid w:val="00FC1467"/>
    <w:rsid w:val="00FC6FE7"/>
    <w:rsid w:val="00FD67F6"/>
    <w:rsid w:val="00FE08A1"/>
    <w:rsid w:val="00FE0A5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7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87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095C-A3A1-4865-87C2-4130CF7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303</cp:revision>
  <dcterms:created xsi:type="dcterms:W3CDTF">2020-03-20T20:03:00Z</dcterms:created>
  <dcterms:modified xsi:type="dcterms:W3CDTF">2020-10-22T17:52:00Z</dcterms:modified>
</cp:coreProperties>
</file>