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3752"/>
        <w:gridCol w:w="3929"/>
      </w:tblGrid>
      <w:tr w:rsidR="00A70338" w:rsidRPr="00B76860" w:rsidTr="002D3383">
        <w:tc>
          <w:tcPr>
            <w:tcW w:w="3181" w:type="pct"/>
            <w:gridSpan w:val="2"/>
            <w:tcMar>
              <w:top w:w="0" w:type="dxa"/>
              <w:left w:w="108" w:type="dxa"/>
              <w:bottom w:w="0" w:type="dxa"/>
              <w:right w:w="108" w:type="dxa"/>
            </w:tcMar>
            <w:hideMark/>
          </w:tcPr>
          <w:p w:rsidR="00A70338" w:rsidRPr="00B76860" w:rsidRDefault="00A70338" w:rsidP="002D3383">
            <w:pPr>
              <w:tabs>
                <w:tab w:val="center" w:pos="2370"/>
              </w:tabs>
              <w:contextualSpacing/>
              <w:rPr>
                <w:rFonts w:eastAsia="Times New Roman" w:cstheme="minorHAnsi"/>
                <w:color w:val="222222"/>
                <w:sz w:val="20"/>
                <w:szCs w:val="20"/>
                <w:lang w:eastAsia="es-ES_tradnl"/>
              </w:rPr>
            </w:pPr>
            <w:r w:rsidRPr="00B76860">
              <w:rPr>
                <w:rFonts w:eastAsia="Times New Roman" w:cstheme="minorHAnsi"/>
                <w:b/>
                <w:bCs/>
                <w:color w:val="222222"/>
                <w:sz w:val="20"/>
                <w:szCs w:val="20"/>
                <w:lang w:eastAsia="es-ES_tradnl"/>
              </w:rPr>
              <w:t xml:space="preserve">Asignatura: </w:t>
            </w:r>
            <w:r w:rsidRPr="00B76860">
              <w:rPr>
                <w:rFonts w:eastAsia="Times New Roman" w:cstheme="minorHAnsi"/>
                <w:color w:val="222222"/>
                <w:sz w:val="20"/>
                <w:szCs w:val="20"/>
                <w:lang w:eastAsia="es-ES_tradnl"/>
              </w:rPr>
              <w:t>Lengua y Literatura</w:t>
            </w:r>
          </w:p>
        </w:tc>
        <w:tc>
          <w:tcPr>
            <w:tcW w:w="1819" w:type="pct"/>
            <w:tcMar>
              <w:top w:w="0" w:type="dxa"/>
              <w:left w:w="108" w:type="dxa"/>
              <w:bottom w:w="0" w:type="dxa"/>
              <w:right w:w="108" w:type="dxa"/>
            </w:tcMar>
            <w:hideMark/>
          </w:tcPr>
          <w:p w:rsidR="00A70338" w:rsidRPr="00B76860" w:rsidRDefault="00A70338" w:rsidP="002D3383">
            <w:pPr>
              <w:contextualSpacing/>
              <w:rPr>
                <w:rFonts w:eastAsia="Times New Roman" w:cstheme="minorHAnsi"/>
                <w:color w:val="222222"/>
                <w:sz w:val="20"/>
                <w:szCs w:val="20"/>
                <w:lang w:eastAsia="es-ES_tradnl"/>
              </w:rPr>
            </w:pPr>
            <w:r w:rsidRPr="00B76860">
              <w:rPr>
                <w:rFonts w:eastAsia="Times New Roman" w:cstheme="minorHAnsi"/>
                <w:b/>
                <w:bCs/>
                <w:color w:val="222222"/>
                <w:sz w:val="20"/>
                <w:szCs w:val="20"/>
                <w:lang w:eastAsia="es-ES_tradnl"/>
              </w:rPr>
              <w:t xml:space="preserve">N° de la guía: </w:t>
            </w:r>
            <w:r w:rsidRPr="00B76860">
              <w:rPr>
                <w:rFonts w:eastAsia="Times New Roman" w:cstheme="minorHAnsi"/>
                <w:color w:val="222222"/>
                <w:sz w:val="20"/>
                <w:szCs w:val="20"/>
                <w:lang w:eastAsia="es-ES_tradnl"/>
              </w:rPr>
              <w:t>Guía Nº5 – 2º Semestre</w:t>
            </w:r>
          </w:p>
        </w:tc>
      </w:tr>
      <w:tr w:rsidR="00A70338" w:rsidRPr="00B76860" w:rsidTr="002D3383">
        <w:tc>
          <w:tcPr>
            <w:tcW w:w="5000" w:type="pct"/>
            <w:gridSpan w:val="3"/>
            <w:tcMar>
              <w:top w:w="0" w:type="dxa"/>
              <w:left w:w="108" w:type="dxa"/>
              <w:bottom w:w="0" w:type="dxa"/>
              <w:right w:w="108" w:type="dxa"/>
            </w:tcMar>
            <w:hideMark/>
          </w:tcPr>
          <w:p w:rsidR="00A70338" w:rsidRPr="00B76860" w:rsidRDefault="00A70338" w:rsidP="002D3383">
            <w:pPr>
              <w:contextualSpacing/>
              <w:rPr>
                <w:rFonts w:eastAsia="Times New Roman" w:cstheme="minorHAnsi"/>
                <w:color w:val="222222"/>
                <w:sz w:val="20"/>
                <w:szCs w:val="20"/>
                <w:lang w:eastAsia="es-ES_tradnl"/>
              </w:rPr>
            </w:pPr>
            <w:r w:rsidRPr="00B76860">
              <w:rPr>
                <w:rFonts w:eastAsia="Times New Roman" w:cstheme="minorHAnsi"/>
                <w:b/>
                <w:bCs/>
                <w:color w:val="222222"/>
                <w:sz w:val="20"/>
                <w:szCs w:val="20"/>
                <w:lang w:eastAsia="es-ES_tradnl"/>
              </w:rPr>
              <w:t xml:space="preserve">Título de la Guía: </w:t>
            </w:r>
            <w:r w:rsidRPr="00B76860">
              <w:rPr>
                <w:rFonts w:eastAsia="Times New Roman" w:cstheme="minorHAnsi"/>
                <w:color w:val="222222"/>
                <w:sz w:val="20"/>
                <w:szCs w:val="20"/>
                <w:lang w:eastAsia="es-ES_tradnl"/>
              </w:rPr>
              <w:t xml:space="preserve">Medios masivos de comunicaión -  </w:t>
            </w:r>
            <w:r w:rsidRPr="00B76860">
              <w:rPr>
                <w:rFonts w:eastAsia="Times New Roman" w:cstheme="minorHAnsi"/>
                <w:b/>
                <w:bCs/>
                <w:color w:val="222222"/>
                <w:sz w:val="20"/>
                <w:szCs w:val="20"/>
                <w:lang w:eastAsia="es-ES_tradnl"/>
              </w:rPr>
              <w:t>07 de Septiembre de 2020</w:t>
            </w:r>
          </w:p>
        </w:tc>
      </w:tr>
      <w:tr w:rsidR="00A70338" w:rsidRPr="00B76860" w:rsidTr="002D3383">
        <w:tc>
          <w:tcPr>
            <w:tcW w:w="5000" w:type="pct"/>
            <w:gridSpan w:val="3"/>
            <w:tcMar>
              <w:top w:w="0" w:type="dxa"/>
              <w:left w:w="108" w:type="dxa"/>
              <w:bottom w:w="0" w:type="dxa"/>
              <w:right w:w="108" w:type="dxa"/>
            </w:tcMar>
            <w:hideMark/>
          </w:tcPr>
          <w:p w:rsidR="00A70338" w:rsidRPr="00B76860" w:rsidRDefault="00A70338" w:rsidP="002D3383">
            <w:pPr>
              <w:rPr>
                <w:rFonts w:eastAsia="Times New Roman" w:cstheme="minorHAnsi"/>
                <w:sz w:val="20"/>
                <w:szCs w:val="20"/>
                <w:lang w:eastAsia="es-ES_tradnl"/>
              </w:rPr>
            </w:pPr>
            <w:r w:rsidRPr="00B76860">
              <w:rPr>
                <w:rFonts w:eastAsia="Times New Roman" w:cstheme="minorHAnsi"/>
                <w:b/>
                <w:bCs/>
                <w:sz w:val="20"/>
                <w:szCs w:val="20"/>
                <w:lang w:eastAsia="es-ES_tradnl"/>
              </w:rPr>
              <w:t xml:space="preserve">Objetivo de Aprendizaje: </w:t>
            </w:r>
            <w:r w:rsidRPr="00B76860">
              <w:rPr>
                <w:rFonts w:eastAsia="Times New Roman" w:cstheme="minorHAnsi"/>
                <w:sz w:val="20"/>
                <w:szCs w:val="20"/>
                <w:lang w:eastAsia="es-ES_tradnl"/>
              </w:rPr>
              <w:t>OA10: Analizar y evaluar textos de medios de comunicación, considerando los propósitos del textos y las estrategias de persuación.</w:t>
            </w:r>
          </w:p>
        </w:tc>
      </w:tr>
      <w:tr w:rsidR="00A70338" w:rsidRPr="00B76860" w:rsidTr="002D3383">
        <w:tc>
          <w:tcPr>
            <w:tcW w:w="5000" w:type="pct"/>
            <w:gridSpan w:val="3"/>
            <w:tcMar>
              <w:top w:w="0" w:type="dxa"/>
              <w:left w:w="108" w:type="dxa"/>
              <w:bottom w:w="0" w:type="dxa"/>
              <w:right w:w="108" w:type="dxa"/>
            </w:tcMar>
            <w:hideMark/>
          </w:tcPr>
          <w:p w:rsidR="00A70338" w:rsidRPr="00B76860" w:rsidRDefault="00A70338" w:rsidP="002D3383">
            <w:pPr>
              <w:contextualSpacing/>
              <w:rPr>
                <w:rFonts w:eastAsia="Times New Roman" w:cstheme="minorHAnsi"/>
                <w:color w:val="222222"/>
                <w:sz w:val="20"/>
                <w:szCs w:val="20"/>
                <w:lang w:eastAsia="es-ES_tradnl"/>
              </w:rPr>
            </w:pPr>
            <w:r w:rsidRPr="00B76860">
              <w:rPr>
                <w:rFonts w:eastAsia="Times New Roman" w:cstheme="minorHAnsi"/>
                <w:b/>
                <w:bCs/>
                <w:color w:val="222222"/>
                <w:sz w:val="20"/>
                <w:szCs w:val="20"/>
                <w:lang w:eastAsia="es-ES_tradnl"/>
              </w:rPr>
              <w:t xml:space="preserve">Nombre Docente: </w:t>
            </w:r>
            <w:r w:rsidRPr="00B76860">
              <w:rPr>
                <w:rFonts w:eastAsia="Times New Roman" w:cstheme="minorHAnsi"/>
                <w:color w:val="222222"/>
                <w:sz w:val="20"/>
                <w:szCs w:val="20"/>
                <w:lang w:eastAsia="es-ES_tradnl"/>
              </w:rPr>
              <w:t>Eric Parra M.</w:t>
            </w:r>
          </w:p>
        </w:tc>
      </w:tr>
      <w:tr w:rsidR="00A70338" w:rsidRPr="00B76860" w:rsidTr="002D3383">
        <w:tc>
          <w:tcPr>
            <w:tcW w:w="3181" w:type="pct"/>
            <w:gridSpan w:val="2"/>
            <w:tcMar>
              <w:top w:w="0" w:type="dxa"/>
              <w:left w:w="108" w:type="dxa"/>
              <w:bottom w:w="0" w:type="dxa"/>
              <w:right w:w="108" w:type="dxa"/>
            </w:tcMar>
            <w:hideMark/>
          </w:tcPr>
          <w:p w:rsidR="00A70338" w:rsidRPr="00B76860" w:rsidRDefault="00A70338" w:rsidP="002D3383">
            <w:pPr>
              <w:contextualSpacing/>
              <w:rPr>
                <w:rFonts w:eastAsia="Times New Roman" w:cstheme="minorHAnsi"/>
                <w:color w:val="222222"/>
                <w:sz w:val="20"/>
                <w:szCs w:val="20"/>
                <w:lang w:eastAsia="es-ES_tradnl"/>
              </w:rPr>
            </w:pPr>
            <w:r w:rsidRPr="00B76860">
              <w:rPr>
                <w:rFonts w:eastAsia="Times New Roman" w:cstheme="minorHAnsi"/>
                <w:b/>
                <w:bCs/>
                <w:color w:val="222222"/>
                <w:sz w:val="20"/>
                <w:szCs w:val="20"/>
                <w:lang w:eastAsia="es-ES_tradnl"/>
              </w:rPr>
              <w:t xml:space="preserve">Nombre Estudiante: </w:t>
            </w:r>
          </w:p>
        </w:tc>
        <w:tc>
          <w:tcPr>
            <w:tcW w:w="1819" w:type="pct"/>
            <w:tcMar>
              <w:top w:w="0" w:type="dxa"/>
              <w:left w:w="108" w:type="dxa"/>
              <w:bottom w:w="0" w:type="dxa"/>
              <w:right w:w="108" w:type="dxa"/>
            </w:tcMar>
            <w:hideMark/>
          </w:tcPr>
          <w:p w:rsidR="00A70338" w:rsidRPr="00B76860" w:rsidRDefault="00A70338" w:rsidP="002D3383">
            <w:pPr>
              <w:contextualSpacing/>
              <w:rPr>
                <w:rFonts w:eastAsia="Times New Roman" w:cstheme="minorHAnsi"/>
                <w:color w:val="222222"/>
                <w:sz w:val="20"/>
                <w:szCs w:val="20"/>
                <w:lang w:eastAsia="es-ES_tradnl"/>
              </w:rPr>
            </w:pPr>
            <w:r w:rsidRPr="00B76860">
              <w:rPr>
                <w:rFonts w:eastAsia="Times New Roman" w:cstheme="minorHAnsi"/>
                <w:b/>
                <w:bCs/>
                <w:color w:val="222222"/>
                <w:sz w:val="20"/>
                <w:szCs w:val="20"/>
                <w:lang w:eastAsia="es-ES_tradnl"/>
              </w:rPr>
              <w:t xml:space="preserve">Curso: </w:t>
            </w:r>
            <w:r w:rsidRPr="00B76860">
              <w:rPr>
                <w:rFonts w:eastAsia="Times New Roman" w:cstheme="minorHAnsi"/>
                <w:color w:val="222222"/>
                <w:sz w:val="20"/>
                <w:szCs w:val="20"/>
                <w:lang w:eastAsia="es-ES_tradnl"/>
              </w:rPr>
              <w:t>2º Medio D – E – F</w:t>
            </w:r>
          </w:p>
        </w:tc>
      </w:tr>
      <w:tr w:rsidR="00A70338" w:rsidRPr="00B76860" w:rsidTr="002D3383">
        <w:tc>
          <w:tcPr>
            <w:tcW w:w="5000" w:type="pct"/>
            <w:gridSpan w:val="3"/>
            <w:tcMar>
              <w:top w:w="0" w:type="dxa"/>
              <w:left w:w="108" w:type="dxa"/>
              <w:bottom w:w="0" w:type="dxa"/>
              <w:right w:w="108" w:type="dxa"/>
            </w:tcMar>
          </w:tcPr>
          <w:p w:rsidR="00A70338" w:rsidRPr="00B76860" w:rsidRDefault="00A70338" w:rsidP="002D3383">
            <w:pPr>
              <w:contextualSpacing/>
              <w:rPr>
                <w:rFonts w:eastAsia="Times New Roman" w:cstheme="minorHAnsi"/>
                <w:b/>
                <w:bCs/>
                <w:color w:val="222222"/>
                <w:sz w:val="20"/>
                <w:szCs w:val="20"/>
                <w:lang w:eastAsia="es-ES_tradnl"/>
              </w:rPr>
            </w:pPr>
            <w:r w:rsidRPr="00B76860">
              <w:rPr>
                <w:rFonts w:eastAsia="Times New Roman" w:cstheme="minorHAnsi"/>
                <w:b/>
                <w:bCs/>
                <w:color w:val="222222"/>
                <w:sz w:val="20"/>
                <w:szCs w:val="20"/>
                <w:lang w:eastAsia="es-ES_tradnl"/>
              </w:rPr>
              <w:t>Instrucciones Generales:</w:t>
            </w:r>
          </w:p>
          <w:p w:rsidR="00A70338" w:rsidRPr="00B76860" w:rsidRDefault="00A70338" w:rsidP="00A70338">
            <w:pPr>
              <w:pStyle w:val="Prrafodelista"/>
              <w:numPr>
                <w:ilvl w:val="0"/>
                <w:numId w:val="1"/>
              </w:numPr>
              <w:rPr>
                <w:rFonts w:eastAsia="Times New Roman" w:cstheme="minorHAnsi"/>
                <w:b/>
                <w:bCs/>
                <w:color w:val="222222"/>
                <w:sz w:val="20"/>
                <w:szCs w:val="20"/>
                <w:lang w:eastAsia="es-ES_tradnl"/>
              </w:rPr>
            </w:pPr>
            <w:r w:rsidRPr="00B76860">
              <w:rPr>
                <w:rFonts w:cstheme="minorHAnsi"/>
                <w:sz w:val="20"/>
                <w:szCs w:val="20"/>
              </w:rPr>
              <w:t>Realice en su cuaderno las actividades de esta guía (Si imprime, archívela en la carpeta de la asignatura).</w:t>
            </w:r>
          </w:p>
          <w:p w:rsidR="00A70338" w:rsidRPr="00B76860" w:rsidRDefault="00A70338" w:rsidP="00A70338">
            <w:pPr>
              <w:pStyle w:val="NormalWeb"/>
              <w:numPr>
                <w:ilvl w:val="0"/>
                <w:numId w:val="1"/>
              </w:numPr>
              <w:contextualSpacing/>
              <w:mirrorIndents/>
              <w:rPr>
                <w:rFonts w:asciiTheme="minorHAnsi" w:hAnsiTheme="minorHAnsi" w:cstheme="minorHAnsi"/>
                <w:sz w:val="20"/>
                <w:szCs w:val="20"/>
              </w:rPr>
            </w:pPr>
            <w:r w:rsidRPr="00B76860">
              <w:rPr>
                <w:rFonts w:asciiTheme="minorHAnsi" w:hAnsiTheme="minorHAnsi" w:cstheme="minorHAnsi"/>
                <w:sz w:val="20"/>
                <w:szCs w:val="20"/>
              </w:rPr>
              <w:t>Debe realizar la guía de manera individual, leerla completamente y responderla en su totalidad.</w:t>
            </w:r>
          </w:p>
          <w:p w:rsidR="00A70338" w:rsidRPr="00B76860" w:rsidRDefault="00A70338" w:rsidP="00A70338">
            <w:pPr>
              <w:pStyle w:val="NormalWeb"/>
              <w:numPr>
                <w:ilvl w:val="0"/>
                <w:numId w:val="1"/>
              </w:numPr>
              <w:contextualSpacing/>
              <w:mirrorIndents/>
              <w:rPr>
                <w:rFonts w:asciiTheme="minorHAnsi" w:hAnsiTheme="minorHAnsi" w:cstheme="minorHAnsi"/>
                <w:sz w:val="20"/>
                <w:szCs w:val="20"/>
              </w:rPr>
            </w:pPr>
            <w:r w:rsidRPr="00B76860">
              <w:rPr>
                <w:rFonts w:asciiTheme="minorHAnsi" w:hAnsiTheme="minorHAnsi" w:cstheme="minorHAnsi"/>
                <w:sz w:val="20"/>
                <w:szCs w:val="20"/>
              </w:rPr>
              <w:t>Lea con detención y responda en el espacio asignado.</w:t>
            </w:r>
          </w:p>
          <w:p w:rsidR="00A70338" w:rsidRPr="00B76860" w:rsidRDefault="00A70338" w:rsidP="00A70338">
            <w:pPr>
              <w:pStyle w:val="Prrafodelista"/>
              <w:numPr>
                <w:ilvl w:val="0"/>
                <w:numId w:val="1"/>
              </w:numPr>
              <w:rPr>
                <w:rFonts w:eastAsia="Times New Roman" w:cstheme="minorHAnsi"/>
                <w:b/>
                <w:bCs/>
                <w:color w:val="222222"/>
                <w:sz w:val="20"/>
                <w:szCs w:val="20"/>
                <w:lang w:eastAsia="es-ES_tradnl"/>
              </w:rPr>
            </w:pPr>
            <w:r w:rsidRPr="00B76860">
              <w:rPr>
                <w:rFonts w:cstheme="minorHAnsi"/>
                <w:sz w:val="20"/>
                <w:szCs w:val="20"/>
              </w:rPr>
              <w:t>Esta actividad será revisada según corresponda y podría ser evaluada.</w:t>
            </w:r>
          </w:p>
        </w:tc>
      </w:tr>
      <w:tr w:rsidR="00A70338" w:rsidRPr="00B76860" w:rsidTr="002D3383">
        <w:tc>
          <w:tcPr>
            <w:tcW w:w="1444" w:type="pct"/>
            <w:tcMar>
              <w:top w:w="0" w:type="dxa"/>
              <w:left w:w="108" w:type="dxa"/>
              <w:bottom w:w="0" w:type="dxa"/>
              <w:right w:w="108" w:type="dxa"/>
            </w:tcMar>
          </w:tcPr>
          <w:p w:rsidR="00A70338" w:rsidRPr="00B76860" w:rsidRDefault="00A70338" w:rsidP="002D3383">
            <w:pPr>
              <w:contextualSpacing/>
              <w:mirrorIndents/>
              <w:jc w:val="center"/>
              <w:rPr>
                <w:rFonts w:cstheme="minorHAnsi"/>
                <w:i/>
                <w:iCs/>
                <w:sz w:val="20"/>
                <w:szCs w:val="20"/>
              </w:rPr>
            </w:pPr>
            <w:r w:rsidRPr="00B76860">
              <w:rPr>
                <w:rFonts w:cstheme="minorHAnsi"/>
                <w:noProof/>
                <w:sz w:val="20"/>
                <w:szCs w:val="20"/>
              </w:rPr>
              <w:drawing>
                <wp:inline distT="0" distB="0" distL="0" distR="0" wp14:anchorId="41E792AA" wp14:editId="6BF25654">
                  <wp:extent cx="1388110" cy="850265"/>
                  <wp:effectExtent l="0" t="0" r="0" b="635"/>
                  <wp:docPr id="20" name="Imagen 20" descr="Make today a happy day vector plantilla de diseñ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ake today a happy day vector plantilla de diseño | Vector Premium"/>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251" b="20377"/>
                          <a:stretch/>
                        </pic:blipFill>
                        <pic:spPr bwMode="auto">
                          <a:xfrm>
                            <a:off x="0" y="0"/>
                            <a:ext cx="1388110" cy="8502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56" w:type="pct"/>
            <w:gridSpan w:val="2"/>
          </w:tcPr>
          <w:p w:rsidR="00A70338" w:rsidRPr="00B76860" w:rsidRDefault="00A70338" w:rsidP="002D3383">
            <w:pPr>
              <w:contextualSpacing/>
              <w:mirrorIndents/>
              <w:rPr>
                <w:rFonts w:eastAsiaTheme="majorEastAsia" w:cstheme="minorHAnsi"/>
                <w:sz w:val="20"/>
                <w:szCs w:val="20"/>
              </w:rPr>
            </w:pPr>
            <w:r w:rsidRPr="00B76860">
              <w:rPr>
                <w:rFonts w:cstheme="minorHAnsi"/>
                <w:noProof/>
                <w:sz w:val="20"/>
                <w:szCs w:val="20"/>
              </w:rPr>
              <w:drawing>
                <wp:anchor distT="0" distB="0" distL="114300" distR="114300" simplePos="0" relativeHeight="251660288" behindDoc="0" locked="0" layoutInCell="1" allowOverlap="1" wp14:anchorId="22A25D91" wp14:editId="49EC3773">
                  <wp:simplePos x="0" y="0"/>
                  <wp:positionH relativeFrom="column">
                    <wp:posOffset>4215774</wp:posOffset>
                  </wp:positionH>
                  <wp:positionV relativeFrom="paragraph">
                    <wp:posOffset>69317</wp:posOffset>
                  </wp:positionV>
                  <wp:extent cx="637540" cy="696595"/>
                  <wp:effectExtent l="0" t="0" r="0" b="190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540" cy="696595"/>
                          </a:xfrm>
                          <a:prstGeom prst="rect">
                            <a:avLst/>
                          </a:prstGeom>
                        </pic:spPr>
                      </pic:pic>
                    </a:graphicData>
                  </a:graphic>
                  <wp14:sizeRelH relativeFrom="page">
                    <wp14:pctWidth>0</wp14:pctWidth>
                  </wp14:sizeRelH>
                  <wp14:sizeRelV relativeFrom="page">
                    <wp14:pctHeight>0</wp14:pctHeight>
                  </wp14:sizeRelV>
                </wp:anchor>
              </w:drawing>
            </w:r>
            <w:r w:rsidRPr="00B76860">
              <w:rPr>
                <w:rFonts w:cstheme="minorHAnsi"/>
                <w:sz w:val="20"/>
                <w:szCs w:val="20"/>
              </w:rPr>
              <w:t xml:space="preserve">Resuelva sus dudas escribiendo un mail a: </w:t>
            </w:r>
            <w:hyperlink r:id="rId9" w:history="1">
              <w:r w:rsidRPr="00B76860">
                <w:rPr>
                  <w:rStyle w:val="Hipervnculo"/>
                  <w:rFonts w:eastAsiaTheme="majorEastAsia" w:cstheme="minorHAnsi"/>
                  <w:sz w:val="20"/>
                  <w:szCs w:val="20"/>
                </w:rPr>
                <w:t>eparra@sanfernandocollege.cl</w:t>
              </w:r>
            </w:hyperlink>
          </w:p>
          <w:p w:rsidR="00A70338" w:rsidRPr="00B76860" w:rsidRDefault="00A70338" w:rsidP="002D3383">
            <w:pPr>
              <w:contextualSpacing/>
              <w:mirrorIndents/>
              <w:rPr>
                <w:rFonts w:cstheme="minorHAnsi"/>
                <w:sz w:val="20"/>
                <w:szCs w:val="20"/>
              </w:rPr>
            </w:pPr>
            <w:r w:rsidRPr="00B76860">
              <w:rPr>
                <w:rFonts w:cstheme="minorHAnsi"/>
                <w:sz w:val="20"/>
                <w:szCs w:val="20"/>
              </w:rPr>
              <w:t>No olvide incorporar su nombre, curso y nº de guía correspondiente.</w:t>
            </w:r>
          </w:p>
          <w:p w:rsidR="00A70338" w:rsidRPr="00B76860" w:rsidRDefault="00A70338" w:rsidP="002D3383">
            <w:pPr>
              <w:contextualSpacing/>
              <w:mirrorIndents/>
              <w:rPr>
                <w:rFonts w:cstheme="minorHAnsi"/>
                <w:sz w:val="20"/>
                <w:szCs w:val="20"/>
              </w:rPr>
            </w:pPr>
            <w:r w:rsidRPr="00B76860">
              <w:rPr>
                <w:rFonts w:cstheme="minorHAnsi"/>
                <w:noProof/>
                <w:sz w:val="20"/>
                <w:szCs w:val="20"/>
              </w:rPr>
              <w:drawing>
                <wp:anchor distT="0" distB="0" distL="114300" distR="114300" simplePos="0" relativeHeight="251659264" behindDoc="0" locked="0" layoutInCell="1" allowOverlap="1" wp14:anchorId="06182454" wp14:editId="67364D0E">
                  <wp:simplePos x="0" y="0"/>
                  <wp:positionH relativeFrom="column">
                    <wp:posOffset>3415734</wp:posOffset>
                  </wp:positionH>
                  <wp:positionV relativeFrom="paragraph">
                    <wp:posOffset>64196</wp:posOffset>
                  </wp:positionV>
                  <wp:extent cx="355600" cy="356235"/>
                  <wp:effectExtent l="0" t="0" r="0" b="0"/>
                  <wp:wrapNone/>
                  <wp:docPr id="19" name="Imagen 19"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600" cy="356235"/>
                          </a:xfrm>
                          <a:prstGeom prst="rect">
                            <a:avLst/>
                          </a:prstGeom>
                        </pic:spPr>
                      </pic:pic>
                    </a:graphicData>
                  </a:graphic>
                  <wp14:sizeRelH relativeFrom="page">
                    <wp14:pctWidth>0</wp14:pctWidth>
                  </wp14:sizeRelH>
                  <wp14:sizeRelV relativeFrom="page">
                    <wp14:pctHeight>0</wp14:pctHeight>
                  </wp14:sizeRelV>
                </wp:anchor>
              </w:drawing>
            </w:r>
            <w:r w:rsidRPr="00B76860">
              <w:rPr>
                <w:rFonts w:cstheme="minorHAnsi"/>
                <w:sz w:val="20"/>
                <w:szCs w:val="20"/>
              </w:rPr>
              <w:t>Atte. Profe Eric Parra M.</w:t>
            </w:r>
          </w:p>
          <w:p w:rsidR="00A70338" w:rsidRPr="00B76860" w:rsidRDefault="00A70338" w:rsidP="002D3383">
            <w:pPr>
              <w:contextualSpacing/>
              <w:mirrorIndents/>
              <w:rPr>
                <w:rFonts w:cstheme="minorHAnsi"/>
                <w:sz w:val="20"/>
                <w:szCs w:val="20"/>
              </w:rPr>
            </w:pPr>
            <w:r w:rsidRPr="00B76860">
              <w:rPr>
                <w:rFonts w:cstheme="minorHAnsi"/>
                <w:sz w:val="20"/>
                <w:szCs w:val="20"/>
              </w:rPr>
              <w:t>Trabaje con ánimo y optimismo</w:t>
            </w:r>
          </w:p>
          <w:p w:rsidR="00A70338" w:rsidRPr="00B76860" w:rsidRDefault="00A70338" w:rsidP="002D3383">
            <w:pPr>
              <w:rPr>
                <w:rFonts w:eastAsia="Times New Roman" w:cstheme="minorHAnsi"/>
                <w:b/>
                <w:bCs/>
                <w:color w:val="222222"/>
                <w:sz w:val="20"/>
                <w:szCs w:val="20"/>
                <w:lang w:eastAsia="es-ES_tradnl"/>
              </w:rPr>
            </w:pPr>
            <w:r w:rsidRPr="00B76860">
              <w:rPr>
                <w:rFonts w:cstheme="minorHAnsi"/>
                <w:sz w:val="20"/>
                <w:szCs w:val="20"/>
              </w:rPr>
              <w:t>#QuédateEnCasa</w:t>
            </w:r>
          </w:p>
        </w:tc>
      </w:tr>
    </w:tbl>
    <w:p w:rsidR="00A70338" w:rsidRPr="00B76860" w:rsidRDefault="00A70338" w:rsidP="00A70338">
      <w:pPr>
        <w:contextualSpacing/>
        <w:jc w:val="center"/>
        <w:rPr>
          <w:rFonts w:cstheme="minorHAnsi"/>
          <w:b/>
          <w:bCs/>
          <w:sz w:val="20"/>
          <w:szCs w:val="20"/>
          <w:lang w:val="es-ES"/>
        </w:rPr>
      </w:pPr>
    </w:p>
    <w:p w:rsidR="00A17C9C" w:rsidRPr="00B76860" w:rsidRDefault="00A17C9C" w:rsidP="00A70338">
      <w:pPr>
        <w:contextualSpacing/>
        <w:jc w:val="center"/>
        <w:rPr>
          <w:rFonts w:cstheme="minorHAnsi"/>
          <w:b/>
          <w:bCs/>
          <w:sz w:val="20"/>
          <w:szCs w:val="20"/>
          <w:lang w:val="es-ES"/>
        </w:rPr>
      </w:pPr>
      <w:proofErr w:type="gramStart"/>
      <w:r w:rsidRPr="00B76860">
        <w:rPr>
          <w:rFonts w:cstheme="minorHAnsi"/>
          <w:b/>
          <w:bCs/>
          <w:sz w:val="20"/>
          <w:szCs w:val="20"/>
          <w:lang w:val="es-ES"/>
        </w:rPr>
        <w:t>Medios Masivos de Comunicación</w:t>
      </w:r>
      <w:proofErr w:type="gramEnd"/>
    </w:p>
    <w:p w:rsidR="00A17C9C" w:rsidRPr="00B76860" w:rsidRDefault="00A17C9C">
      <w:pPr>
        <w:contextualSpacing/>
        <w:rPr>
          <w:rFonts w:cstheme="minorHAnsi"/>
          <w:sz w:val="20"/>
          <w:szCs w:val="20"/>
          <w:lang w:val="es-ES"/>
        </w:rPr>
      </w:pPr>
    </w:p>
    <w:p w:rsidR="00A17C9C" w:rsidRPr="00B76860" w:rsidRDefault="00A17C9C" w:rsidP="00A70338">
      <w:pPr>
        <w:contextualSpacing/>
        <w:jc w:val="both"/>
        <w:rPr>
          <w:rFonts w:cstheme="minorHAnsi"/>
          <w:sz w:val="20"/>
          <w:szCs w:val="20"/>
          <w:lang w:val="es-ES"/>
        </w:rPr>
      </w:pPr>
      <w:r w:rsidRPr="00B76860">
        <w:rPr>
          <w:rFonts w:cstheme="minorHAnsi"/>
          <w:sz w:val="20"/>
          <w:szCs w:val="20"/>
          <w:lang w:val="es-ES"/>
        </w:rPr>
        <w:t xml:space="preserve">Los </w:t>
      </w:r>
      <w:proofErr w:type="gramStart"/>
      <w:r w:rsidRPr="00B76860">
        <w:rPr>
          <w:rFonts w:cstheme="minorHAnsi"/>
          <w:sz w:val="20"/>
          <w:szCs w:val="20"/>
          <w:lang w:val="es-ES"/>
        </w:rPr>
        <w:t>medios masivos de comunicación</w:t>
      </w:r>
      <w:proofErr w:type="gramEnd"/>
      <w:r w:rsidRPr="00B76860">
        <w:rPr>
          <w:rFonts w:cstheme="minorHAnsi"/>
          <w:sz w:val="20"/>
          <w:szCs w:val="20"/>
          <w:lang w:val="es-ES"/>
        </w:rPr>
        <w:t xml:space="preserve"> son canales de información dirigidos a una gran cantidad de público, en el que cada receptor es anónimo. Algunos de estos medios son la </w:t>
      </w:r>
      <w:proofErr w:type="gramStart"/>
      <w:r w:rsidRPr="00B76860">
        <w:rPr>
          <w:rFonts w:cstheme="minorHAnsi"/>
          <w:sz w:val="20"/>
          <w:szCs w:val="20"/>
          <w:lang w:val="es-ES"/>
        </w:rPr>
        <w:t>prensa escrita</w:t>
      </w:r>
      <w:proofErr w:type="gramEnd"/>
      <w:r w:rsidRPr="00B76860">
        <w:rPr>
          <w:rFonts w:cstheme="minorHAnsi"/>
          <w:sz w:val="20"/>
          <w:szCs w:val="20"/>
          <w:lang w:val="es-ES"/>
        </w:rPr>
        <w:t>, la radio, la televisión e internet; también se consideran el cine, el cómic y los libros, cuando estos se dirigen a públicos masivos.</w:t>
      </w:r>
    </w:p>
    <w:p w:rsidR="00A17C9C" w:rsidRPr="00B76860" w:rsidRDefault="00A17C9C">
      <w:pPr>
        <w:contextualSpacing/>
        <w:rPr>
          <w:rFonts w:cstheme="minorHAnsi"/>
          <w:sz w:val="20"/>
          <w:szCs w:val="20"/>
          <w:lang w:val="es-ES"/>
        </w:rPr>
      </w:pPr>
    </w:p>
    <w:p w:rsidR="00A70338" w:rsidRPr="00B76860" w:rsidRDefault="00A17C9C" w:rsidP="00A70338">
      <w:pPr>
        <w:contextualSpacing/>
        <w:rPr>
          <w:rFonts w:cstheme="minorHAnsi"/>
          <w:sz w:val="20"/>
          <w:szCs w:val="20"/>
        </w:rPr>
      </w:pPr>
      <w:r w:rsidRPr="00B76860">
        <w:rPr>
          <w:rFonts w:cstheme="minorHAnsi"/>
          <w:noProof/>
          <w:sz w:val="20"/>
          <w:szCs w:val="20"/>
          <w:lang w:val="es-ES"/>
        </w:rPr>
        <w:drawing>
          <wp:inline distT="0" distB="0" distL="0" distR="0">
            <wp:extent cx="3686788" cy="195621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1">
                      <a:extLst>
                        <a:ext uri="{28A0092B-C50C-407E-A947-70E740481C1C}">
                          <a14:useLocalDpi xmlns:a14="http://schemas.microsoft.com/office/drawing/2010/main" val="0"/>
                        </a:ext>
                      </a:extLst>
                    </a:blip>
                    <a:srcRect b="3337"/>
                    <a:stretch/>
                  </pic:blipFill>
                  <pic:spPr bwMode="auto">
                    <a:xfrm>
                      <a:off x="0" y="0"/>
                      <a:ext cx="3712480" cy="1969848"/>
                    </a:xfrm>
                    <a:prstGeom prst="rect">
                      <a:avLst/>
                    </a:prstGeom>
                    <a:ln>
                      <a:noFill/>
                    </a:ln>
                    <a:extLst>
                      <a:ext uri="{53640926-AAD7-44D8-BBD7-CCE9431645EC}">
                        <a14:shadowObscured xmlns:a14="http://schemas.microsoft.com/office/drawing/2010/main"/>
                      </a:ext>
                    </a:extLst>
                  </pic:spPr>
                </pic:pic>
              </a:graphicData>
            </a:graphic>
          </wp:inline>
        </w:drawing>
      </w:r>
      <w:r w:rsidR="00A70338" w:rsidRPr="00B76860">
        <w:rPr>
          <w:rFonts w:cstheme="minorHAnsi"/>
          <w:noProof/>
          <w:sz w:val="20"/>
          <w:szCs w:val="20"/>
          <w:lang w:val="es-ES"/>
        </w:rPr>
        <w:drawing>
          <wp:inline distT="0" distB="0" distL="0" distR="0" wp14:anchorId="5640EBE4" wp14:editId="13A67C8C">
            <wp:extent cx="2881723" cy="1792291"/>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2955859" cy="1838400"/>
                    </a:xfrm>
                    <a:prstGeom prst="rect">
                      <a:avLst/>
                    </a:prstGeom>
                  </pic:spPr>
                </pic:pic>
              </a:graphicData>
            </a:graphic>
          </wp:inline>
        </w:drawing>
      </w:r>
    </w:p>
    <w:p w:rsidR="00A70338" w:rsidRPr="00B76860" w:rsidRDefault="00A70338" w:rsidP="00A70338">
      <w:pPr>
        <w:contextualSpacing/>
        <w:rPr>
          <w:rFonts w:cstheme="minorHAnsi"/>
          <w:sz w:val="20"/>
          <w:szCs w:val="20"/>
        </w:rPr>
      </w:pPr>
    </w:p>
    <w:p w:rsidR="00A70338" w:rsidRPr="00B76860" w:rsidRDefault="00A17C9C" w:rsidP="00A70338">
      <w:pPr>
        <w:contextualSpacing/>
        <w:jc w:val="both"/>
        <w:rPr>
          <w:rFonts w:cstheme="minorHAnsi"/>
          <w:sz w:val="20"/>
          <w:szCs w:val="20"/>
        </w:rPr>
      </w:pPr>
      <w:r w:rsidRPr="00B76860">
        <w:rPr>
          <w:rFonts w:cstheme="minorHAnsi"/>
          <w:sz w:val="20"/>
          <w:szCs w:val="20"/>
        </w:rPr>
        <w:t xml:space="preserve">Una de las funciones de los medios de comunicación es la de informar y generar espacios de opinión para la comunidad. Esta es la labor que cumplen, por ejemplo, diarios, revistas, medios informativos </w:t>
      </w:r>
      <w:r w:rsidRPr="00B76860">
        <w:rPr>
          <w:rFonts w:cstheme="minorHAnsi"/>
          <w:i/>
          <w:iCs/>
          <w:sz w:val="20"/>
          <w:szCs w:val="20"/>
        </w:rPr>
        <w:t xml:space="preserve">online </w:t>
      </w:r>
      <w:r w:rsidRPr="00B76860">
        <w:rPr>
          <w:rFonts w:cstheme="minorHAnsi"/>
          <w:sz w:val="20"/>
          <w:szCs w:val="20"/>
        </w:rPr>
        <w:t>y noticieros de radio y televisión. Los mensajes que comunican los medios masivos permiten a los receptores saber qué es lo que ocurre en su entorno cercano y también en el global, a fin de conocer los hechos de actualidad, reflexionar sobre ellos para formarse una opinión y, eventualmente, comunicar dicha opinión a través de estos mismos canales.</w:t>
      </w:r>
    </w:p>
    <w:p w:rsidR="00A70338" w:rsidRPr="00B76860" w:rsidRDefault="00A70338" w:rsidP="00A70338">
      <w:pPr>
        <w:contextualSpacing/>
        <w:jc w:val="both"/>
        <w:rPr>
          <w:rFonts w:cstheme="minorHAnsi"/>
          <w:sz w:val="20"/>
          <w:szCs w:val="20"/>
        </w:rPr>
      </w:pPr>
    </w:p>
    <w:p w:rsidR="00A17C9C" w:rsidRPr="00B76860" w:rsidRDefault="00A17C9C" w:rsidP="00A70338">
      <w:pPr>
        <w:contextualSpacing/>
        <w:jc w:val="both"/>
        <w:rPr>
          <w:rFonts w:cstheme="minorHAnsi"/>
          <w:sz w:val="20"/>
          <w:szCs w:val="20"/>
        </w:rPr>
      </w:pPr>
      <w:r w:rsidRPr="00B76860">
        <w:rPr>
          <w:rFonts w:cstheme="minorHAnsi"/>
          <w:sz w:val="20"/>
          <w:szCs w:val="20"/>
        </w:rPr>
        <w:t xml:space="preserve">Dado el amplio público al que llegan sus mensajes, los medios masivos de comunicación tienen gran influencia e impacto en la población. Por ejemplo, pueden ser de ayuda para la difusión de información en una situación de emergencia (como difundir las recomendaciones entregadas por la autoridad ante un terremoto) o generar cambios en la forma de pensar o en la visión que tiene el o los individuos en relación con un hecho de la realidad (como considerar positiva o negativamente una reforma política). </w:t>
      </w:r>
    </w:p>
    <w:p w:rsidR="00A17C9C" w:rsidRPr="00B76860" w:rsidRDefault="00A17C9C">
      <w:pPr>
        <w:contextualSpacing/>
        <w:rPr>
          <w:rFonts w:cstheme="minorHAnsi"/>
          <w:sz w:val="20"/>
          <w:szCs w:val="20"/>
          <w:lang w:val="es-ES"/>
        </w:rPr>
      </w:pPr>
    </w:p>
    <w:p w:rsidR="00A70338" w:rsidRPr="00B76860" w:rsidRDefault="00A17C9C" w:rsidP="00A70338">
      <w:pPr>
        <w:contextualSpacing/>
        <w:rPr>
          <w:rFonts w:cstheme="minorHAnsi"/>
          <w:b/>
          <w:bCs/>
          <w:sz w:val="20"/>
          <w:szCs w:val="20"/>
          <w:lang w:val="es-ES"/>
        </w:rPr>
      </w:pPr>
      <w:r w:rsidRPr="00B76860">
        <w:rPr>
          <w:rFonts w:cstheme="minorHAnsi"/>
          <w:b/>
          <w:bCs/>
          <w:sz w:val="20"/>
          <w:szCs w:val="20"/>
          <w:lang w:val="es-ES"/>
        </w:rPr>
        <w:t>Evaluar mensajes de los medios</w:t>
      </w:r>
    </w:p>
    <w:p w:rsidR="00A70338" w:rsidRPr="00B76860" w:rsidRDefault="00A70338" w:rsidP="00A70338">
      <w:pPr>
        <w:contextualSpacing/>
        <w:rPr>
          <w:rFonts w:cstheme="minorHAnsi"/>
          <w:b/>
          <w:bCs/>
          <w:sz w:val="20"/>
          <w:szCs w:val="20"/>
          <w:lang w:val="es-ES"/>
        </w:rPr>
      </w:pPr>
    </w:p>
    <w:p w:rsidR="00A70338" w:rsidRPr="00B76860" w:rsidRDefault="00A17C9C" w:rsidP="00A70338">
      <w:pPr>
        <w:contextualSpacing/>
        <w:jc w:val="both"/>
        <w:rPr>
          <w:rFonts w:cstheme="minorHAnsi"/>
          <w:sz w:val="20"/>
          <w:szCs w:val="20"/>
        </w:rPr>
      </w:pPr>
      <w:r w:rsidRPr="00B76860">
        <w:rPr>
          <w:rFonts w:cstheme="minorHAnsi"/>
          <w:sz w:val="20"/>
          <w:szCs w:val="20"/>
        </w:rPr>
        <w:t>Los medios masivos de comunicación cumplen un rol fundamental en la sociedad, especialmente en un mundo interconectado como el de hoy, donde cada vez es más fácil acceder a información y difundirla. Es en este contexto que el concepto de veracidad de la información se torna indispensable: uno de los fundamentos del periodismo es la misión de entregar información verdadera, confiable, fiel a los hechos que se comunican. Para lograr este objetivo, el periodista debe recurrir a fuentes confiables (protagonistas del hecho, testigos directos, documentos, etc.), tarea que conlleva un cuidadoso trabajo de investigación.</w:t>
      </w:r>
    </w:p>
    <w:p w:rsidR="00B76860" w:rsidRPr="00B76860" w:rsidRDefault="00B76860" w:rsidP="00A70338">
      <w:pPr>
        <w:contextualSpacing/>
        <w:jc w:val="both"/>
        <w:rPr>
          <w:rFonts w:cstheme="minorHAnsi"/>
          <w:sz w:val="20"/>
          <w:szCs w:val="20"/>
        </w:rPr>
      </w:pPr>
    </w:p>
    <w:p w:rsidR="00A17C9C" w:rsidRPr="00B76860" w:rsidRDefault="00A17C9C" w:rsidP="00B76860">
      <w:pPr>
        <w:contextualSpacing/>
        <w:jc w:val="both"/>
        <w:rPr>
          <w:rFonts w:cstheme="minorHAnsi"/>
          <w:sz w:val="20"/>
          <w:szCs w:val="20"/>
        </w:rPr>
      </w:pPr>
      <w:r w:rsidRPr="00B76860">
        <w:rPr>
          <w:rFonts w:cstheme="minorHAnsi"/>
          <w:sz w:val="20"/>
          <w:szCs w:val="20"/>
        </w:rPr>
        <w:t>Nosotros, como receptores de los mensajes de estos medios, debemos ser capaces de evaluar la información para determinar qué tan confiables resultan los hechos que se nos comunican, es decir, qué tan veraz es la información que entrega el medio. Observa el análisis de los siguientes fragmentos del reportaje leído:</w:t>
      </w:r>
      <w:r w:rsidR="00B76860">
        <w:rPr>
          <w:rFonts w:cstheme="minorHAnsi"/>
          <w:sz w:val="20"/>
          <w:szCs w:val="20"/>
        </w:rPr>
        <w:t xml:space="preserve"> </w:t>
      </w:r>
    </w:p>
    <w:p w:rsidR="00B76860" w:rsidRPr="00B76860" w:rsidRDefault="00B76860" w:rsidP="00B76860">
      <w:pPr>
        <w:contextualSpacing/>
        <w:jc w:val="both"/>
        <w:rPr>
          <w:rFonts w:cstheme="minorHAnsi"/>
          <w:sz w:val="20"/>
          <w:szCs w:val="20"/>
        </w:rPr>
      </w:pPr>
    </w:p>
    <w:tbl>
      <w:tblPr>
        <w:tblStyle w:val="Tablaconcuadrcula"/>
        <w:tblW w:w="0" w:type="auto"/>
        <w:tblLook w:val="04A0" w:firstRow="1" w:lastRow="0" w:firstColumn="1" w:lastColumn="0" w:noHBand="0" w:noVBand="1"/>
      </w:tblPr>
      <w:tblGrid>
        <w:gridCol w:w="10790"/>
      </w:tblGrid>
      <w:tr w:rsidR="00B76860" w:rsidRPr="00B76860" w:rsidTr="00B76860">
        <w:tc>
          <w:tcPr>
            <w:tcW w:w="10790" w:type="dxa"/>
          </w:tcPr>
          <w:p w:rsidR="00B76860" w:rsidRPr="00B76860" w:rsidRDefault="00B76860" w:rsidP="00B76860">
            <w:pPr>
              <w:contextualSpacing/>
              <w:jc w:val="center"/>
              <w:rPr>
                <w:rFonts w:cstheme="minorHAnsi"/>
                <w:sz w:val="20"/>
                <w:szCs w:val="20"/>
                <w:lang w:val="es-ES"/>
              </w:rPr>
            </w:pPr>
            <w:r w:rsidRPr="00B76860">
              <w:rPr>
                <w:rFonts w:cstheme="minorHAnsi"/>
                <w:noProof/>
                <w:sz w:val="20"/>
                <w:szCs w:val="20"/>
                <w:lang w:val="es-ES"/>
              </w:rPr>
              <w:lastRenderedPageBreak/>
              <w:drawing>
                <wp:inline distT="0" distB="0" distL="0" distR="0" wp14:anchorId="0786ADD3" wp14:editId="54C72429">
                  <wp:extent cx="6630643" cy="1064302"/>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a:extLst>
                              <a:ext uri="{28A0092B-C50C-407E-A947-70E740481C1C}">
                                <a14:useLocalDpi xmlns:a14="http://schemas.microsoft.com/office/drawing/2010/main" val="0"/>
                              </a:ext>
                            </a:extLst>
                          </a:blip>
                          <a:stretch>
                            <a:fillRect/>
                          </a:stretch>
                        </pic:blipFill>
                        <pic:spPr>
                          <a:xfrm>
                            <a:off x="0" y="0"/>
                            <a:ext cx="7031073" cy="1128576"/>
                          </a:xfrm>
                          <a:prstGeom prst="rect">
                            <a:avLst/>
                          </a:prstGeom>
                        </pic:spPr>
                      </pic:pic>
                    </a:graphicData>
                  </a:graphic>
                </wp:inline>
              </w:drawing>
            </w:r>
          </w:p>
          <w:p w:rsidR="00B76860" w:rsidRPr="00B76860" w:rsidRDefault="00B76860" w:rsidP="00B76860">
            <w:pPr>
              <w:contextualSpacing/>
              <w:jc w:val="center"/>
              <w:rPr>
                <w:rFonts w:cstheme="minorHAnsi"/>
                <w:sz w:val="20"/>
                <w:szCs w:val="20"/>
                <w:lang w:val="es-ES"/>
              </w:rPr>
            </w:pPr>
            <w:r w:rsidRPr="00B76860">
              <w:rPr>
                <w:rFonts w:cstheme="minorHAnsi"/>
                <w:noProof/>
                <w:sz w:val="20"/>
                <w:szCs w:val="20"/>
                <w:lang w:val="es-ES"/>
              </w:rPr>
              <w:drawing>
                <wp:inline distT="0" distB="0" distL="0" distR="0" wp14:anchorId="76C30EAF" wp14:editId="34174EF4">
                  <wp:extent cx="6671210" cy="1244184"/>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4">
                            <a:extLst>
                              <a:ext uri="{28A0092B-C50C-407E-A947-70E740481C1C}">
                                <a14:useLocalDpi xmlns:a14="http://schemas.microsoft.com/office/drawing/2010/main" val="0"/>
                              </a:ext>
                            </a:extLst>
                          </a:blip>
                          <a:stretch>
                            <a:fillRect/>
                          </a:stretch>
                        </pic:blipFill>
                        <pic:spPr>
                          <a:xfrm>
                            <a:off x="0" y="0"/>
                            <a:ext cx="6870826" cy="1281413"/>
                          </a:xfrm>
                          <a:prstGeom prst="rect">
                            <a:avLst/>
                          </a:prstGeom>
                        </pic:spPr>
                      </pic:pic>
                    </a:graphicData>
                  </a:graphic>
                </wp:inline>
              </w:drawing>
            </w:r>
            <w:r w:rsidRPr="00B76860">
              <w:rPr>
                <w:rFonts w:cstheme="minorHAnsi"/>
                <w:noProof/>
                <w:sz w:val="20"/>
                <w:szCs w:val="20"/>
                <w:lang w:val="es-ES"/>
              </w:rPr>
              <w:drawing>
                <wp:inline distT="0" distB="0" distL="0" distR="0" wp14:anchorId="7D3CB862" wp14:editId="1D7A8E53">
                  <wp:extent cx="6615398" cy="1334125"/>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5">
                            <a:extLst>
                              <a:ext uri="{28A0092B-C50C-407E-A947-70E740481C1C}">
                                <a14:useLocalDpi xmlns:a14="http://schemas.microsoft.com/office/drawing/2010/main" val="0"/>
                              </a:ext>
                            </a:extLst>
                          </a:blip>
                          <a:stretch>
                            <a:fillRect/>
                          </a:stretch>
                        </pic:blipFill>
                        <pic:spPr>
                          <a:xfrm>
                            <a:off x="0" y="0"/>
                            <a:ext cx="6747944" cy="1360856"/>
                          </a:xfrm>
                          <a:prstGeom prst="rect">
                            <a:avLst/>
                          </a:prstGeom>
                        </pic:spPr>
                      </pic:pic>
                    </a:graphicData>
                  </a:graphic>
                </wp:inline>
              </w:drawing>
            </w:r>
          </w:p>
          <w:p w:rsidR="00B76860" w:rsidRPr="00B76860" w:rsidRDefault="00B76860" w:rsidP="00B76860">
            <w:pPr>
              <w:contextualSpacing/>
              <w:jc w:val="both"/>
              <w:rPr>
                <w:rFonts w:cstheme="minorHAnsi"/>
                <w:sz w:val="20"/>
                <w:szCs w:val="20"/>
                <w:lang w:val="es-ES"/>
              </w:rPr>
            </w:pPr>
          </w:p>
        </w:tc>
      </w:tr>
    </w:tbl>
    <w:p w:rsidR="00705E89" w:rsidRPr="00B76860" w:rsidRDefault="00A17C9C" w:rsidP="00B76860">
      <w:pPr>
        <w:pStyle w:val="NormalWeb"/>
        <w:contextualSpacing/>
        <w:jc w:val="both"/>
        <w:rPr>
          <w:rFonts w:asciiTheme="minorHAnsi" w:hAnsiTheme="minorHAnsi" w:cstheme="minorHAnsi"/>
          <w:sz w:val="20"/>
          <w:szCs w:val="20"/>
        </w:rPr>
      </w:pPr>
      <w:r w:rsidRPr="00B76860">
        <w:rPr>
          <w:rFonts w:asciiTheme="minorHAnsi" w:hAnsiTheme="minorHAnsi" w:cstheme="minorHAnsi"/>
          <w:sz w:val="20"/>
          <w:szCs w:val="20"/>
        </w:rPr>
        <w:t>A partir del análisis, se puede decir que la información entregada en el reportaje es veraz, en tanto sus fuentes tienen directa relación con el tema tratado; no obstante, existen ciertas afirmaciones de la redactora que no cuentan con un respaldo claro, como ocurre con la relación entre ambición y número de estudiantes universitarios. Esto nos lleva a otro aspecto importante de evaluar: la suficiencia de la información.</w:t>
      </w:r>
    </w:p>
    <w:p w:rsidR="00705E89" w:rsidRPr="00B76860" w:rsidRDefault="00705E89" w:rsidP="00B76860">
      <w:pPr>
        <w:pStyle w:val="NormalWeb"/>
        <w:contextualSpacing/>
        <w:jc w:val="both"/>
        <w:rPr>
          <w:rFonts w:asciiTheme="minorHAnsi" w:hAnsiTheme="minorHAnsi" w:cstheme="minorHAnsi"/>
          <w:sz w:val="20"/>
          <w:szCs w:val="20"/>
        </w:rPr>
      </w:pPr>
    </w:p>
    <w:p w:rsidR="00A17C9C" w:rsidRPr="00B76860" w:rsidRDefault="00A17C9C" w:rsidP="00B76860">
      <w:pPr>
        <w:pStyle w:val="NormalWeb"/>
        <w:contextualSpacing/>
        <w:jc w:val="both"/>
        <w:rPr>
          <w:rFonts w:asciiTheme="minorHAnsi" w:hAnsiTheme="minorHAnsi" w:cstheme="minorHAnsi"/>
          <w:sz w:val="20"/>
          <w:szCs w:val="20"/>
        </w:rPr>
      </w:pPr>
      <w:r w:rsidRPr="00B76860">
        <w:rPr>
          <w:rFonts w:asciiTheme="minorHAnsi" w:hAnsiTheme="minorHAnsi" w:cstheme="minorHAnsi"/>
          <w:sz w:val="20"/>
          <w:szCs w:val="20"/>
        </w:rPr>
        <w:t xml:space="preserve">El concepto de suficiencia se relaciona con la cantidad de información que entrega un texto y que permite al receptor evaluar si es la necesaria para considerarse informado. Ten en cuenta que solo al estar bien informados podemos elaborar una opinión, de lo contrario, tendremos una mirada parcial del tema. En general, las noticias que están en desarrollo, los textos que no indican sus fuentes o que no señalan los datos sobre los que sostienen ciertas afirmaciones, son casos en los que no existe suficiente información y debemos consultar otros medios para ampliarla. </w:t>
      </w:r>
    </w:p>
    <w:p w:rsidR="00B76860" w:rsidRPr="00B76860" w:rsidRDefault="00B76860" w:rsidP="00B76860">
      <w:pPr>
        <w:pStyle w:val="NormalWeb"/>
        <w:contextualSpacing/>
        <w:jc w:val="both"/>
        <w:rPr>
          <w:rFonts w:asciiTheme="minorHAnsi" w:hAnsiTheme="minorHAnsi" w:cstheme="minorHAnsi"/>
          <w:sz w:val="20"/>
          <w:szCs w:val="20"/>
        </w:rPr>
      </w:pPr>
    </w:p>
    <w:p w:rsidR="00B76860" w:rsidRPr="00313ADC" w:rsidRDefault="00B76860" w:rsidP="00B76860">
      <w:pPr>
        <w:pStyle w:val="NormalWeb"/>
        <w:contextualSpacing/>
        <w:jc w:val="both"/>
        <w:rPr>
          <w:rFonts w:asciiTheme="minorHAnsi" w:hAnsiTheme="minorHAnsi" w:cstheme="minorHAnsi"/>
          <w:b/>
          <w:bCs/>
          <w:sz w:val="20"/>
          <w:szCs w:val="20"/>
        </w:rPr>
      </w:pPr>
      <w:r w:rsidRPr="00313ADC">
        <w:rPr>
          <w:rFonts w:asciiTheme="minorHAnsi" w:hAnsiTheme="minorHAnsi" w:cstheme="minorHAnsi"/>
          <w:b/>
          <w:bCs/>
          <w:sz w:val="20"/>
          <w:szCs w:val="20"/>
        </w:rPr>
        <w:t>La importancia de validar la información</w:t>
      </w:r>
    </w:p>
    <w:p w:rsidR="00B76860" w:rsidRPr="00B76860" w:rsidRDefault="00B76860" w:rsidP="00B76860">
      <w:pPr>
        <w:pStyle w:val="NormalWeb"/>
        <w:contextualSpacing/>
        <w:jc w:val="both"/>
        <w:rPr>
          <w:rFonts w:asciiTheme="minorHAnsi" w:hAnsiTheme="minorHAnsi" w:cstheme="minorHAnsi"/>
          <w:sz w:val="20"/>
          <w:szCs w:val="20"/>
        </w:rPr>
      </w:pPr>
    </w:p>
    <w:p w:rsidR="00A17C9C" w:rsidRPr="00B76860" w:rsidRDefault="00A17C9C" w:rsidP="00B76860">
      <w:pPr>
        <w:pStyle w:val="NormalWeb"/>
        <w:contextualSpacing/>
        <w:jc w:val="both"/>
        <w:rPr>
          <w:rFonts w:asciiTheme="minorHAnsi" w:hAnsiTheme="minorHAnsi" w:cstheme="minorHAnsi"/>
          <w:sz w:val="20"/>
          <w:szCs w:val="20"/>
        </w:rPr>
      </w:pPr>
      <w:r w:rsidRPr="00B76860">
        <w:rPr>
          <w:rFonts w:asciiTheme="minorHAnsi" w:hAnsiTheme="minorHAnsi" w:cstheme="minorHAnsi"/>
          <w:sz w:val="20"/>
          <w:szCs w:val="20"/>
        </w:rPr>
        <w:t>Revisar la confiabilidad del medio en</w:t>
      </w:r>
      <w:r w:rsidR="00A70338" w:rsidRPr="00B76860">
        <w:rPr>
          <w:rFonts w:asciiTheme="minorHAnsi" w:hAnsiTheme="minorHAnsi" w:cstheme="minorHAnsi"/>
          <w:sz w:val="20"/>
          <w:szCs w:val="20"/>
        </w:rPr>
        <w:t xml:space="preserve"> </w:t>
      </w:r>
      <w:r w:rsidRPr="00B76860">
        <w:rPr>
          <w:rFonts w:asciiTheme="minorHAnsi" w:hAnsiTheme="minorHAnsi" w:cstheme="minorHAnsi"/>
          <w:sz w:val="20"/>
          <w:szCs w:val="20"/>
        </w:rPr>
        <w:t>que se publica el texto que lees también es una manera de evaluar la veracidad</w:t>
      </w:r>
      <w:r w:rsidRPr="00B76860">
        <w:rPr>
          <w:rFonts w:asciiTheme="minorHAnsi" w:hAnsiTheme="minorHAnsi" w:cstheme="minorHAnsi"/>
          <w:sz w:val="20"/>
          <w:szCs w:val="20"/>
        </w:rPr>
        <w:br/>
        <w:t xml:space="preserve">de la información. Actualmente existen diferentes sitios web donde se publican noticias falsas, las que luego se difunden por las redes sociales, por lo que es imprescindible distinguirlas de aquellas fuentes que sí son confiables. </w:t>
      </w:r>
    </w:p>
    <w:p w:rsidR="00B76860" w:rsidRPr="00B76860" w:rsidRDefault="00B76860" w:rsidP="00B76860">
      <w:pPr>
        <w:rPr>
          <w:rFonts w:cstheme="minorHAnsi"/>
          <w:sz w:val="20"/>
          <w:szCs w:val="20"/>
        </w:rPr>
      </w:pPr>
      <w:r w:rsidRPr="00B76860">
        <w:rPr>
          <w:rFonts w:cstheme="minorHAnsi"/>
          <w:sz w:val="20"/>
          <w:szCs w:val="20"/>
        </w:rPr>
        <w:t>A continuación, se presentan tres criterios y preguntas clave para validar la información:</w:t>
      </w:r>
    </w:p>
    <w:p w:rsidR="00B76860" w:rsidRPr="00B76860" w:rsidRDefault="00B76860" w:rsidP="00B76860">
      <w:pPr>
        <w:rPr>
          <w:rFonts w:cstheme="minorHAnsi"/>
          <w:sz w:val="20"/>
          <w:szCs w:val="20"/>
        </w:rPr>
      </w:pPr>
    </w:p>
    <w:tbl>
      <w:tblPr>
        <w:tblStyle w:val="Tablaconcuadrcula"/>
        <w:tblW w:w="0" w:type="auto"/>
        <w:tblLook w:val="04A0" w:firstRow="1" w:lastRow="0" w:firstColumn="1" w:lastColumn="0" w:noHBand="0" w:noVBand="1"/>
      </w:tblPr>
      <w:tblGrid>
        <w:gridCol w:w="1271"/>
        <w:gridCol w:w="9519"/>
      </w:tblGrid>
      <w:tr w:rsidR="00B76860" w:rsidRPr="00B76860" w:rsidTr="002D3383">
        <w:tc>
          <w:tcPr>
            <w:tcW w:w="1271" w:type="dxa"/>
            <w:vAlign w:val="center"/>
          </w:tcPr>
          <w:p w:rsidR="00B76860" w:rsidRPr="00B76860" w:rsidRDefault="00B76860" w:rsidP="002D3383">
            <w:pPr>
              <w:contextualSpacing/>
              <w:jc w:val="center"/>
              <w:rPr>
                <w:rFonts w:cstheme="minorHAnsi"/>
                <w:b/>
                <w:bCs/>
                <w:sz w:val="20"/>
                <w:szCs w:val="20"/>
              </w:rPr>
            </w:pPr>
            <w:r w:rsidRPr="00B76860">
              <w:rPr>
                <w:rFonts w:cstheme="minorHAnsi"/>
                <w:b/>
                <w:bCs/>
                <w:sz w:val="20"/>
                <w:szCs w:val="20"/>
              </w:rPr>
              <w:t>Criterio</w:t>
            </w:r>
          </w:p>
        </w:tc>
        <w:tc>
          <w:tcPr>
            <w:tcW w:w="9519" w:type="dxa"/>
          </w:tcPr>
          <w:p w:rsidR="00B76860" w:rsidRPr="00B76860" w:rsidRDefault="00B76860" w:rsidP="002D3383">
            <w:pPr>
              <w:contextualSpacing/>
              <w:jc w:val="center"/>
              <w:rPr>
                <w:rFonts w:cstheme="minorHAnsi"/>
                <w:b/>
                <w:bCs/>
                <w:sz w:val="20"/>
                <w:szCs w:val="20"/>
              </w:rPr>
            </w:pPr>
            <w:r w:rsidRPr="00B76860">
              <w:rPr>
                <w:rFonts w:cstheme="minorHAnsi"/>
                <w:b/>
                <w:bCs/>
                <w:sz w:val="20"/>
                <w:szCs w:val="20"/>
              </w:rPr>
              <w:t xml:space="preserve">Preguntas clave para </w:t>
            </w:r>
            <w:r>
              <w:rPr>
                <w:rFonts w:cstheme="minorHAnsi"/>
                <w:b/>
                <w:bCs/>
                <w:sz w:val="20"/>
                <w:szCs w:val="20"/>
              </w:rPr>
              <w:t>comprobar el criterio</w:t>
            </w:r>
          </w:p>
        </w:tc>
      </w:tr>
      <w:tr w:rsidR="00B76860" w:rsidRPr="00B76860" w:rsidTr="002D3383">
        <w:tc>
          <w:tcPr>
            <w:tcW w:w="1271" w:type="dxa"/>
            <w:vAlign w:val="center"/>
          </w:tcPr>
          <w:p w:rsidR="00B76860" w:rsidRPr="00B76860" w:rsidRDefault="00B76860" w:rsidP="002D3383">
            <w:pPr>
              <w:contextualSpacing/>
              <w:jc w:val="center"/>
              <w:rPr>
                <w:rFonts w:cstheme="minorHAnsi"/>
                <w:b/>
                <w:bCs/>
                <w:sz w:val="20"/>
                <w:szCs w:val="20"/>
              </w:rPr>
            </w:pPr>
            <w:r w:rsidRPr="00B76860">
              <w:rPr>
                <w:rFonts w:cstheme="minorHAnsi"/>
                <w:b/>
                <w:bCs/>
                <w:sz w:val="20"/>
                <w:szCs w:val="20"/>
              </w:rPr>
              <w:t>Validez</w:t>
            </w:r>
          </w:p>
        </w:tc>
        <w:tc>
          <w:tcPr>
            <w:tcW w:w="9519" w:type="dxa"/>
          </w:tcPr>
          <w:p w:rsidR="00B76860" w:rsidRPr="00B76860" w:rsidRDefault="00B76860" w:rsidP="002D3383">
            <w:pPr>
              <w:pStyle w:val="NormalWeb"/>
              <w:contextualSpacing/>
              <w:rPr>
                <w:rFonts w:asciiTheme="minorHAnsi" w:hAnsiTheme="minorHAnsi" w:cstheme="minorHAnsi"/>
                <w:sz w:val="20"/>
                <w:szCs w:val="20"/>
              </w:rPr>
            </w:pPr>
            <w:r w:rsidRPr="00B76860">
              <w:rPr>
                <w:rFonts w:ascii="Segoe UI Symbol" w:hAnsi="Segoe UI Symbol" w:cs="Segoe UI Symbol"/>
                <w:sz w:val="20"/>
                <w:szCs w:val="20"/>
              </w:rPr>
              <w:t>✓</w:t>
            </w:r>
            <w:r w:rsidRPr="00B76860">
              <w:rPr>
                <w:rFonts w:asciiTheme="minorHAnsi" w:hAnsiTheme="minorHAnsi" w:cstheme="minorHAnsi"/>
                <w:sz w:val="20"/>
                <w:szCs w:val="20"/>
              </w:rPr>
              <w:t xml:space="preserve"> ¿Las ideas expresadas son coherentes?</w:t>
            </w:r>
            <w:r w:rsidRPr="00B76860">
              <w:rPr>
                <w:rFonts w:asciiTheme="minorHAnsi" w:hAnsiTheme="minorHAnsi" w:cstheme="minorHAnsi"/>
                <w:sz w:val="20"/>
                <w:szCs w:val="20"/>
              </w:rPr>
              <w:br/>
            </w:r>
            <w:r w:rsidRPr="00B76860">
              <w:rPr>
                <w:rFonts w:ascii="Segoe UI Symbol" w:hAnsi="Segoe UI Symbol" w:cs="Segoe UI Symbol"/>
                <w:sz w:val="20"/>
                <w:szCs w:val="20"/>
              </w:rPr>
              <w:t>✓</w:t>
            </w:r>
            <w:r w:rsidRPr="00B76860">
              <w:rPr>
                <w:rFonts w:asciiTheme="minorHAnsi" w:hAnsiTheme="minorHAnsi" w:cstheme="minorHAnsi"/>
                <w:sz w:val="20"/>
                <w:szCs w:val="20"/>
              </w:rPr>
              <w:t xml:space="preserve"> ¿El texto se presenta organizado?</w:t>
            </w:r>
            <w:r w:rsidRPr="00B76860">
              <w:rPr>
                <w:rFonts w:asciiTheme="minorHAnsi" w:hAnsiTheme="minorHAnsi" w:cstheme="minorHAnsi"/>
                <w:sz w:val="20"/>
                <w:szCs w:val="20"/>
              </w:rPr>
              <w:br/>
            </w:r>
            <w:r w:rsidRPr="00B76860">
              <w:rPr>
                <w:rFonts w:ascii="Segoe UI Symbol" w:hAnsi="Segoe UI Symbol" w:cs="Segoe UI Symbol"/>
                <w:sz w:val="20"/>
                <w:szCs w:val="20"/>
              </w:rPr>
              <w:t>✓</w:t>
            </w:r>
            <w:r w:rsidRPr="00B76860">
              <w:rPr>
                <w:rFonts w:asciiTheme="minorHAnsi" w:hAnsiTheme="minorHAnsi" w:cstheme="minorHAnsi"/>
                <w:sz w:val="20"/>
                <w:szCs w:val="20"/>
              </w:rPr>
              <w:t xml:space="preserve"> ¿El autor cita fuentes de información confiable? </w:t>
            </w:r>
          </w:p>
          <w:p w:rsidR="00B76860" w:rsidRPr="00B76860" w:rsidRDefault="00B76860" w:rsidP="002D3383">
            <w:pPr>
              <w:pStyle w:val="NormalWeb"/>
              <w:contextualSpacing/>
              <w:rPr>
                <w:rFonts w:asciiTheme="minorHAnsi" w:hAnsiTheme="minorHAnsi" w:cstheme="minorHAnsi"/>
                <w:sz w:val="20"/>
                <w:szCs w:val="20"/>
              </w:rPr>
            </w:pPr>
            <w:r w:rsidRPr="00B76860">
              <w:rPr>
                <w:rFonts w:ascii="Segoe UI Symbol" w:hAnsi="Segoe UI Symbol" w:cs="Segoe UI Symbol"/>
                <w:sz w:val="20"/>
                <w:szCs w:val="20"/>
              </w:rPr>
              <w:t>✓</w:t>
            </w:r>
            <w:r w:rsidRPr="00B76860">
              <w:rPr>
                <w:rFonts w:asciiTheme="minorHAnsi" w:hAnsiTheme="minorHAnsi" w:cstheme="minorHAnsi"/>
                <w:sz w:val="20"/>
                <w:szCs w:val="20"/>
              </w:rPr>
              <w:t xml:space="preserve"> ¿El texto fue revisado por algún comité editorial? </w:t>
            </w:r>
          </w:p>
        </w:tc>
      </w:tr>
      <w:tr w:rsidR="00B76860" w:rsidRPr="00B76860" w:rsidTr="002D3383">
        <w:tc>
          <w:tcPr>
            <w:tcW w:w="1271" w:type="dxa"/>
            <w:vAlign w:val="center"/>
          </w:tcPr>
          <w:p w:rsidR="00B76860" w:rsidRPr="00B76860" w:rsidRDefault="00B76860" w:rsidP="002D3383">
            <w:pPr>
              <w:contextualSpacing/>
              <w:jc w:val="center"/>
              <w:rPr>
                <w:rFonts w:cstheme="minorHAnsi"/>
                <w:b/>
                <w:bCs/>
                <w:sz w:val="20"/>
                <w:szCs w:val="20"/>
              </w:rPr>
            </w:pPr>
            <w:r w:rsidRPr="00B76860">
              <w:rPr>
                <w:rFonts w:cstheme="minorHAnsi"/>
                <w:b/>
                <w:bCs/>
                <w:sz w:val="20"/>
                <w:szCs w:val="20"/>
              </w:rPr>
              <w:t>Veracidad</w:t>
            </w:r>
          </w:p>
        </w:tc>
        <w:tc>
          <w:tcPr>
            <w:tcW w:w="9519" w:type="dxa"/>
          </w:tcPr>
          <w:p w:rsidR="00B76860" w:rsidRPr="00B76860" w:rsidRDefault="00B76860" w:rsidP="002D3383">
            <w:pPr>
              <w:pStyle w:val="NormalWeb"/>
              <w:contextualSpacing/>
              <w:rPr>
                <w:rFonts w:asciiTheme="minorHAnsi" w:hAnsiTheme="minorHAnsi" w:cstheme="minorHAnsi"/>
                <w:sz w:val="20"/>
                <w:szCs w:val="20"/>
              </w:rPr>
            </w:pPr>
            <w:r w:rsidRPr="00B76860">
              <w:rPr>
                <w:rFonts w:ascii="Segoe UI Symbol" w:hAnsi="Segoe UI Symbol" w:cs="Segoe UI Symbol"/>
                <w:sz w:val="20"/>
                <w:szCs w:val="20"/>
              </w:rPr>
              <w:t>✓</w:t>
            </w:r>
            <w:r w:rsidRPr="00B76860">
              <w:rPr>
                <w:rFonts w:asciiTheme="minorHAnsi" w:hAnsiTheme="minorHAnsi" w:cstheme="minorHAnsi"/>
                <w:sz w:val="20"/>
                <w:szCs w:val="20"/>
              </w:rPr>
              <w:t xml:space="preserve"> ¿Está claro quién es el responsable de la información (organización, autor)? </w:t>
            </w:r>
          </w:p>
          <w:p w:rsidR="00B76860" w:rsidRPr="00B76860" w:rsidRDefault="00B76860" w:rsidP="002D3383">
            <w:pPr>
              <w:pStyle w:val="NormalWeb"/>
              <w:contextualSpacing/>
              <w:rPr>
                <w:rFonts w:asciiTheme="minorHAnsi" w:hAnsiTheme="minorHAnsi" w:cstheme="minorHAnsi"/>
                <w:sz w:val="20"/>
                <w:szCs w:val="20"/>
              </w:rPr>
            </w:pPr>
            <w:r w:rsidRPr="00B76860">
              <w:rPr>
                <w:rFonts w:ascii="Segoe UI Symbol" w:hAnsi="Segoe UI Symbol" w:cs="Segoe UI Symbol"/>
                <w:sz w:val="20"/>
                <w:szCs w:val="20"/>
              </w:rPr>
              <w:t>✓</w:t>
            </w:r>
            <w:r w:rsidRPr="00B76860">
              <w:rPr>
                <w:rFonts w:asciiTheme="minorHAnsi" w:hAnsiTheme="minorHAnsi" w:cstheme="minorHAnsi"/>
                <w:sz w:val="20"/>
                <w:szCs w:val="20"/>
              </w:rPr>
              <w:t xml:space="preserve"> ¿Qué tipo de organización emite esta información (comercial, académica, gubernamental)? </w:t>
            </w:r>
          </w:p>
          <w:p w:rsidR="00B76860" w:rsidRPr="00B76860" w:rsidRDefault="00B76860" w:rsidP="002D3383">
            <w:pPr>
              <w:pStyle w:val="NormalWeb"/>
              <w:contextualSpacing/>
              <w:rPr>
                <w:rFonts w:asciiTheme="minorHAnsi" w:hAnsiTheme="minorHAnsi" w:cstheme="minorHAnsi"/>
                <w:sz w:val="20"/>
                <w:szCs w:val="20"/>
              </w:rPr>
            </w:pPr>
            <w:r w:rsidRPr="00B76860">
              <w:rPr>
                <w:rFonts w:ascii="Segoe UI Symbol" w:hAnsi="Segoe UI Symbol" w:cs="Segoe UI Symbol"/>
                <w:sz w:val="20"/>
                <w:szCs w:val="20"/>
              </w:rPr>
              <w:t>✓</w:t>
            </w:r>
            <w:r w:rsidRPr="00B76860">
              <w:rPr>
                <w:rFonts w:asciiTheme="minorHAnsi" w:hAnsiTheme="minorHAnsi" w:cstheme="minorHAnsi"/>
                <w:sz w:val="20"/>
                <w:szCs w:val="20"/>
              </w:rPr>
              <w:t xml:space="preserve"> ¿Las fechas, lugares, nombres mencionados coinciden con lo que se está comunicando? </w:t>
            </w:r>
          </w:p>
          <w:p w:rsidR="00B76860" w:rsidRPr="00B76860" w:rsidRDefault="00B76860" w:rsidP="002D3383">
            <w:pPr>
              <w:pStyle w:val="NormalWeb"/>
              <w:contextualSpacing/>
              <w:rPr>
                <w:rFonts w:asciiTheme="minorHAnsi" w:hAnsiTheme="minorHAnsi" w:cstheme="minorHAnsi"/>
                <w:sz w:val="20"/>
                <w:szCs w:val="20"/>
              </w:rPr>
            </w:pPr>
            <w:r w:rsidRPr="00B76860">
              <w:rPr>
                <w:rFonts w:ascii="Segoe UI Symbol" w:hAnsi="Segoe UI Symbol" w:cs="Segoe UI Symbol"/>
                <w:sz w:val="20"/>
                <w:szCs w:val="20"/>
              </w:rPr>
              <w:t>✓</w:t>
            </w:r>
            <w:r w:rsidRPr="00B76860">
              <w:rPr>
                <w:rFonts w:asciiTheme="minorHAnsi" w:hAnsiTheme="minorHAnsi" w:cstheme="minorHAnsi"/>
                <w:sz w:val="20"/>
                <w:szCs w:val="20"/>
              </w:rPr>
              <w:t xml:space="preserve"> ¿Hay otras fuentes que presentan información similar y corroboren esta información? </w:t>
            </w:r>
          </w:p>
        </w:tc>
      </w:tr>
      <w:tr w:rsidR="00B76860" w:rsidRPr="00B76860" w:rsidTr="002D3383">
        <w:tc>
          <w:tcPr>
            <w:tcW w:w="1271" w:type="dxa"/>
            <w:vAlign w:val="center"/>
          </w:tcPr>
          <w:p w:rsidR="00B76860" w:rsidRPr="00B76860" w:rsidRDefault="00B76860" w:rsidP="002D3383">
            <w:pPr>
              <w:contextualSpacing/>
              <w:jc w:val="center"/>
              <w:rPr>
                <w:rFonts w:cstheme="minorHAnsi"/>
                <w:b/>
                <w:bCs/>
                <w:sz w:val="20"/>
                <w:szCs w:val="20"/>
              </w:rPr>
            </w:pPr>
            <w:r w:rsidRPr="00B76860">
              <w:rPr>
                <w:rFonts w:cstheme="minorHAnsi"/>
                <w:b/>
                <w:bCs/>
                <w:sz w:val="20"/>
                <w:szCs w:val="20"/>
              </w:rPr>
              <w:t>Actualidad</w:t>
            </w:r>
          </w:p>
        </w:tc>
        <w:tc>
          <w:tcPr>
            <w:tcW w:w="9519" w:type="dxa"/>
          </w:tcPr>
          <w:p w:rsidR="00B76860" w:rsidRPr="00B76860" w:rsidRDefault="00B76860" w:rsidP="002D3383">
            <w:pPr>
              <w:pStyle w:val="NormalWeb"/>
              <w:contextualSpacing/>
              <w:rPr>
                <w:rFonts w:asciiTheme="minorHAnsi" w:hAnsiTheme="minorHAnsi" w:cstheme="minorHAnsi"/>
                <w:sz w:val="20"/>
                <w:szCs w:val="20"/>
              </w:rPr>
            </w:pPr>
            <w:r w:rsidRPr="00B76860">
              <w:rPr>
                <w:rFonts w:ascii="Segoe UI Symbol" w:hAnsi="Segoe UI Symbol" w:cs="Segoe UI Symbol"/>
                <w:sz w:val="20"/>
                <w:szCs w:val="20"/>
              </w:rPr>
              <w:t>✓</w:t>
            </w:r>
            <w:r w:rsidRPr="00B76860">
              <w:rPr>
                <w:rFonts w:asciiTheme="minorHAnsi" w:hAnsiTheme="minorHAnsi" w:cstheme="minorHAnsi"/>
                <w:sz w:val="20"/>
                <w:szCs w:val="20"/>
              </w:rPr>
              <w:t xml:space="preserve"> ¿Cuál es la fecha de publicación?</w:t>
            </w:r>
            <w:r w:rsidRPr="00B76860">
              <w:rPr>
                <w:rFonts w:asciiTheme="minorHAnsi" w:hAnsiTheme="minorHAnsi" w:cstheme="minorHAnsi"/>
                <w:sz w:val="20"/>
                <w:szCs w:val="20"/>
              </w:rPr>
              <w:br/>
            </w:r>
            <w:r w:rsidRPr="00B76860">
              <w:rPr>
                <w:rFonts w:ascii="Segoe UI Symbol" w:hAnsi="Segoe UI Symbol" w:cs="Segoe UI Symbol"/>
                <w:sz w:val="20"/>
                <w:szCs w:val="20"/>
              </w:rPr>
              <w:t>✓</w:t>
            </w:r>
            <w:r w:rsidRPr="00B76860">
              <w:rPr>
                <w:rFonts w:asciiTheme="minorHAnsi" w:hAnsiTheme="minorHAnsi" w:cstheme="minorHAnsi"/>
                <w:sz w:val="20"/>
                <w:szCs w:val="20"/>
              </w:rPr>
              <w:t xml:space="preserve"> En caso de publicaciones web, ¿cuándo fue la última actualización? </w:t>
            </w:r>
          </w:p>
        </w:tc>
      </w:tr>
    </w:tbl>
    <w:p w:rsidR="00B76860" w:rsidRPr="00B76860" w:rsidRDefault="00B76860">
      <w:pPr>
        <w:contextualSpacing/>
        <w:rPr>
          <w:rFonts w:cstheme="minorHAnsi"/>
          <w:sz w:val="20"/>
          <w:szCs w:val="20"/>
          <w:lang w:val="es-ES"/>
        </w:rPr>
      </w:pPr>
    </w:p>
    <w:p w:rsidR="00A17C9C" w:rsidRPr="00B76860" w:rsidRDefault="00A17C9C">
      <w:pPr>
        <w:contextualSpacing/>
        <w:rPr>
          <w:rFonts w:cstheme="minorHAnsi"/>
          <w:sz w:val="20"/>
          <w:szCs w:val="20"/>
          <w:lang w:val="es-ES"/>
        </w:rPr>
      </w:pPr>
      <w:r w:rsidRPr="00B76860">
        <w:rPr>
          <w:rFonts w:cstheme="minorHAnsi"/>
          <w:b/>
          <w:bCs/>
          <w:sz w:val="20"/>
          <w:szCs w:val="20"/>
          <w:lang w:val="es-ES"/>
        </w:rPr>
        <w:t>Para reflexionar:</w:t>
      </w:r>
      <w:r w:rsidR="00B76860">
        <w:rPr>
          <w:rFonts w:cstheme="minorHAnsi"/>
          <w:sz w:val="20"/>
          <w:szCs w:val="20"/>
          <w:lang w:val="es-ES"/>
        </w:rPr>
        <w:t xml:space="preserve"> </w:t>
      </w:r>
      <w:r w:rsidR="00B76860" w:rsidRPr="00B76860">
        <w:rPr>
          <w:rFonts w:cstheme="minorHAnsi"/>
          <w:sz w:val="20"/>
          <w:szCs w:val="20"/>
          <w:lang w:val="es-ES"/>
        </w:rPr>
        <w:t>¿</w:t>
      </w:r>
      <w:r w:rsidRPr="00B76860">
        <w:rPr>
          <w:rFonts w:cstheme="minorHAnsi"/>
          <w:sz w:val="20"/>
          <w:szCs w:val="20"/>
          <w:lang w:val="es-ES"/>
        </w:rPr>
        <w:t>Por qué es necesario evaluar las fuentes de información de los medios de comunicación?</w:t>
      </w:r>
    </w:p>
    <w:p w:rsidR="00A17C9C" w:rsidRPr="00B76860" w:rsidRDefault="00A17C9C">
      <w:pPr>
        <w:contextualSpacing/>
        <w:rPr>
          <w:rFonts w:cstheme="minorHAnsi"/>
          <w:sz w:val="20"/>
          <w:szCs w:val="20"/>
          <w:lang w:val="es-ES"/>
        </w:rPr>
      </w:pPr>
    </w:p>
    <w:p w:rsidR="00A17C9C" w:rsidRPr="00B76860" w:rsidRDefault="00A17C9C" w:rsidP="00BA7202">
      <w:pPr>
        <w:contextualSpacing/>
        <w:jc w:val="center"/>
        <w:rPr>
          <w:rFonts w:cstheme="minorHAnsi"/>
          <w:sz w:val="20"/>
          <w:szCs w:val="20"/>
          <w:lang w:val="es-ES"/>
        </w:rPr>
      </w:pPr>
      <w:r w:rsidRPr="00B76860">
        <w:rPr>
          <w:rFonts w:cstheme="minorHAnsi"/>
          <w:sz w:val="20"/>
          <w:szCs w:val="20"/>
          <w:highlight w:val="yellow"/>
          <w:lang w:val="es-ES"/>
        </w:rPr>
        <w:t>Recuerde que el contenido de esta guía será evaluado en la evaluación formativa de contenido en la semana del 28 de septiembre</w:t>
      </w:r>
      <w:r w:rsidR="00BA7202">
        <w:rPr>
          <w:rFonts w:cstheme="minorHAnsi"/>
          <w:sz w:val="20"/>
          <w:szCs w:val="20"/>
          <w:lang w:val="es-ES"/>
        </w:rPr>
        <w:t>.</w:t>
      </w:r>
    </w:p>
    <w:sectPr w:rsidR="00A17C9C" w:rsidRPr="00B76860" w:rsidSect="00A17C9C">
      <w:headerReference w:type="even" r:id="rId16"/>
      <w:headerReference w:type="default" r:id="rId17"/>
      <w:footerReference w:type="even" r:id="rId18"/>
      <w:footerReference w:type="default" r:id="rId19"/>
      <w:headerReference w:type="first" r:id="rId20"/>
      <w:footerReference w:type="first" r:id="rId21"/>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0536" w:rsidRDefault="001C0536" w:rsidP="00A70338">
      <w:r>
        <w:separator/>
      </w:r>
    </w:p>
  </w:endnote>
  <w:endnote w:type="continuationSeparator" w:id="0">
    <w:p w:rsidR="001C0536" w:rsidRDefault="001C0536" w:rsidP="00A7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526392337"/>
      <w:docPartObj>
        <w:docPartGallery w:val="Page Numbers (Bottom of Page)"/>
        <w:docPartUnique/>
      </w:docPartObj>
    </w:sdtPr>
    <w:sdtEndPr>
      <w:rPr>
        <w:rStyle w:val="Nmerodepgina"/>
      </w:rPr>
    </w:sdtEndPr>
    <w:sdtContent>
      <w:p w:rsidR="00B76860" w:rsidRDefault="00B76860" w:rsidP="0026706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B76860" w:rsidRDefault="00B76860" w:rsidP="00B7686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912122390"/>
      <w:docPartObj>
        <w:docPartGallery w:val="Page Numbers (Bottom of Page)"/>
        <w:docPartUnique/>
      </w:docPartObj>
    </w:sdtPr>
    <w:sdtEndPr>
      <w:rPr>
        <w:rStyle w:val="Nmerodepgina"/>
      </w:rPr>
    </w:sdtEndPr>
    <w:sdtContent>
      <w:p w:rsidR="00B76860" w:rsidRDefault="00B76860" w:rsidP="0026706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B76860" w:rsidRDefault="00B76860" w:rsidP="00B76860">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1A75" w:rsidRDefault="00EE1A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0536" w:rsidRDefault="001C0536" w:rsidP="00A70338">
      <w:r>
        <w:separator/>
      </w:r>
    </w:p>
  </w:footnote>
  <w:footnote w:type="continuationSeparator" w:id="0">
    <w:p w:rsidR="001C0536" w:rsidRDefault="001C0536" w:rsidP="00A70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1A75" w:rsidRDefault="00EE1A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386"/>
      <w:gridCol w:w="2143"/>
    </w:tblGrid>
    <w:tr w:rsidR="00A70338" w:rsidRPr="00E772EB" w:rsidTr="00EE1A75">
      <w:tc>
        <w:tcPr>
          <w:tcW w:w="3261" w:type="dxa"/>
          <w:vAlign w:val="center"/>
        </w:tcPr>
        <w:p w:rsidR="00A70338" w:rsidRPr="00E772EB" w:rsidRDefault="00A70338" w:rsidP="00A70338">
          <w:pPr>
            <w:pStyle w:val="Encabezado"/>
            <w:rPr>
              <w:rFonts w:cstheme="minorHAnsi"/>
              <w:sz w:val="18"/>
              <w:szCs w:val="18"/>
              <w:lang w:val="es-ES"/>
            </w:rPr>
          </w:pPr>
          <w:r w:rsidRPr="00E772EB">
            <w:rPr>
              <w:rFonts w:cstheme="minorHAnsi"/>
              <w:noProof/>
              <w:sz w:val="18"/>
              <w:szCs w:val="18"/>
              <w:lang w:val="es-ES"/>
            </w:rPr>
            <w:drawing>
              <wp:anchor distT="0" distB="0" distL="114300" distR="114300" simplePos="0" relativeHeight="251659264" behindDoc="1" locked="0" layoutInCell="1" allowOverlap="1" wp14:anchorId="1DD974D4" wp14:editId="3A639C91">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8" name="Imagen 8"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E772EB">
            <w:rPr>
              <w:rFonts w:cstheme="minorHAnsi"/>
              <w:sz w:val="18"/>
              <w:szCs w:val="18"/>
              <w:lang w:val="es-ES"/>
            </w:rPr>
            <w:t xml:space="preserve">San Fernando </w:t>
          </w:r>
          <w:proofErr w:type="spellStart"/>
          <w:r w:rsidRPr="00E772EB">
            <w:rPr>
              <w:rFonts w:cstheme="minorHAnsi"/>
              <w:sz w:val="18"/>
              <w:szCs w:val="18"/>
              <w:lang w:val="es-ES"/>
            </w:rPr>
            <w:t>College</w:t>
          </w:r>
          <w:proofErr w:type="spellEnd"/>
          <w:r w:rsidRPr="00E772EB">
            <w:rPr>
              <w:rFonts w:cstheme="minorHAnsi"/>
              <w:sz w:val="18"/>
              <w:szCs w:val="18"/>
              <w:lang w:val="es-ES"/>
            </w:rPr>
            <w:t xml:space="preserve"> T</w:t>
          </w:r>
          <w:r>
            <w:rPr>
              <w:rFonts w:cstheme="minorHAnsi"/>
              <w:sz w:val="18"/>
              <w:szCs w:val="18"/>
              <w:lang w:val="es-ES"/>
            </w:rPr>
            <w:t>.</w:t>
          </w:r>
          <w:r w:rsidRPr="00E772EB">
            <w:rPr>
              <w:rFonts w:cstheme="minorHAnsi"/>
              <w:sz w:val="18"/>
              <w:szCs w:val="18"/>
              <w:lang w:val="es-ES"/>
            </w:rPr>
            <w:t>P</w:t>
          </w:r>
          <w:r>
            <w:rPr>
              <w:rFonts w:cstheme="minorHAnsi"/>
              <w:sz w:val="18"/>
              <w:szCs w:val="18"/>
              <w:lang w:val="es-ES"/>
            </w:rPr>
            <w:t>.</w:t>
          </w:r>
        </w:p>
        <w:p w:rsidR="00A70338" w:rsidRPr="00E772EB" w:rsidRDefault="00A70338" w:rsidP="00A70338">
          <w:pPr>
            <w:pStyle w:val="Encabezado"/>
            <w:rPr>
              <w:rFonts w:cstheme="minorHAnsi"/>
              <w:sz w:val="18"/>
              <w:szCs w:val="18"/>
              <w:lang w:val="es-ES"/>
            </w:rPr>
          </w:pPr>
          <w:r w:rsidRPr="00E772EB">
            <w:rPr>
              <w:rFonts w:cstheme="minorHAnsi"/>
              <w:sz w:val="18"/>
              <w:szCs w:val="18"/>
              <w:lang w:val="es-ES"/>
            </w:rPr>
            <w:t>Departamento Humanidades</w:t>
          </w:r>
        </w:p>
        <w:p w:rsidR="00A70338" w:rsidRPr="00E772EB" w:rsidRDefault="00A70338" w:rsidP="00A70338">
          <w:pPr>
            <w:pStyle w:val="Encabezado"/>
            <w:rPr>
              <w:rFonts w:cstheme="minorHAnsi"/>
              <w:sz w:val="18"/>
              <w:szCs w:val="18"/>
              <w:lang w:val="es-ES"/>
            </w:rPr>
          </w:pPr>
          <w:r w:rsidRPr="00E772EB">
            <w:rPr>
              <w:rFonts w:cstheme="minorHAnsi"/>
              <w:sz w:val="18"/>
              <w:szCs w:val="18"/>
              <w:lang w:val="es-ES"/>
            </w:rPr>
            <w:t>Le</w:t>
          </w:r>
          <w:r>
            <w:rPr>
              <w:rFonts w:cstheme="minorHAnsi"/>
              <w:sz w:val="18"/>
              <w:szCs w:val="18"/>
              <w:lang w:val="es-ES"/>
            </w:rPr>
            <w:t>ngua y Literatura</w:t>
          </w:r>
        </w:p>
        <w:p w:rsidR="00A70338" w:rsidRPr="00E772EB" w:rsidRDefault="00A70338" w:rsidP="00A70338">
          <w:pPr>
            <w:pStyle w:val="Encabezado"/>
            <w:rPr>
              <w:rFonts w:cstheme="minorHAnsi"/>
              <w:sz w:val="18"/>
              <w:szCs w:val="18"/>
              <w:lang w:val="es-ES"/>
            </w:rPr>
          </w:pPr>
          <w:r w:rsidRPr="00E772EB">
            <w:rPr>
              <w:rFonts w:cstheme="minorHAnsi"/>
              <w:sz w:val="18"/>
              <w:szCs w:val="18"/>
              <w:lang w:val="es-ES"/>
            </w:rPr>
            <w:t>Profesor: Eric Parra M.</w:t>
          </w:r>
        </w:p>
      </w:tc>
      <w:tc>
        <w:tcPr>
          <w:tcW w:w="5386" w:type="dxa"/>
          <w:vAlign w:val="center"/>
        </w:tcPr>
        <w:p w:rsidR="00A70338" w:rsidRPr="0077301B" w:rsidRDefault="00A70338" w:rsidP="00A70338">
          <w:pPr>
            <w:contextualSpacing/>
            <w:jc w:val="center"/>
            <w:rPr>
              <w:rFonts w:cstheme="minorHAnsi"/>
              <w:b/>
              <w:bCs/>
              <w:sz w:val="36"/>
              <w:szCs w:val="36"/>
              <w:lang w:val="es-ES"/>
            </w:rPr>
          </w:pPr>
          <w:r w:rsidRPr="0077301B">
            <w:rPr>
              <w:rFonts w:cstheme="minorHAnsi"/>
              <w:b/>
              <w:bCs/>
              <w:sz w:val="36"/>
              <w:szCs w:val="36"/>
              <w:u w:val="single"/>
              <w:lang w:val="es-ES"/>
            </w:rPr>
            <w:t>GUÍA Nº</w:t>
          </w:r>
          <w:r>
            <w:rPr>
              <w:rFonts w:cstheme="minorHAnsi"/>
              <w:b/>
              <w:bCs/>
              <w:sz w:val="36"/>
              <w:szCs w:val="36"/>
              <w:u w:val="single"/>
              <w:lang w:val="es-ES"/>
            </w:rPr>
            <w:t>5</w:t>
          </w:r>
          <w:r w:rsidRPr="0077301B">
            <w:rPr>
              <w:rFonts w:cstheme="minorHAnsi"/>
              <w:b/>
              <w:bCs/>
              <w:sz w:val="36"/>
              <w:szCs w:val="36"/>
              <w:lang w:val="es-ES"/>
            </w:rPr>
            <w:t xml:space="preserve"> – 2º </w:t>
          </w:r>
          <w:r>
            <w:rPr>
              <w:rFonts w:cstheme="minorHAnsi"/>
              <w:b/>
              <w:bCs/>
              <w:sz w:val="36"/>
              <w:szCs w:val="36"/>
              <w:lang w:val="es-ES"/>
            </w:rPr>
            <w:t>SEMESTRE</w:t>
          </w:r>
        </w:p>
        <w:p w:rsidR="00A70338" w:rsidRPr="00E772EB" w:rsidRDefault="00A70338" w:rsidP="00A70338">
          <w:pPr>
            <w:contextualSpacing/>
            <w:jc w:val="center"/>
            <w:rPr>
              <w:rFonts w:cstheme="minorHAnsi"/>
              <w:b/>
              <w:bCs/>
              <w:lang w:val="es-ES"/>
            </w:rPr>
          </w:pPr>
          <w:r w:rsidRPr="0077301B">
            <w:rPr>
              <w:rFonts w:cstheme="minorHAnsi"/>
              <w:b/>
              <w:bCs/>
              <w:sz w:val="36"/>
              <w:szCs w:val="36"/>
              <w:lang w:val="es-ES"/>
            </w:rPr>
            <w:t>LENGUA Y LITERATURA</w:t>
          </w:r>
          <w:r w:rsidR="00EE1A75">
            <w:rPr>
              <w:rFonts w:cstheme="minorHAnsi"/>
              <w:b/>
              <w:bCs/>
              <w:sz w:val="36"/>
              <w:szCs w:val="36"/>
              <w:lang w:val="es-ES"/>
            </w:rPr>
            <w:t xml:space="preserve"> 2ºMEDIO</w:t>
          </w:r>
        </w:p>
      </w:tc>
      <w:tc>
        <w:tcPr>
          <w:tcW w:w="2143" w:type="dxa"/>
        </w:tcPr>
        <w:p w:rsidR="00A70338" w:rsidRPr="00E772EB" w:rsidRDefault="00A70338" w:rsidP="00A70338">
          <w:pPr>
            <w:contextualSpacing/>
            <w:jc w:val="right"/>
            <w:rPr>
              <w:rFonts w:cstheme="minorHAnsi"/>
              <w:sz w:val="18"/>
              <w:szCs w:val="18"/>
              <w:lang w:val="es-ES"/>
            </w:rPr>
          </w:pPr>
          <w:r>
            <w:rPr>
              <w:rFonts w:cstheme="minorHAnsi"/>
              <w:noProof/>
              <w:sz w:val="18"/>
              <w:szCs w:val="18"/>
              <w:lang w:val="es-ES"/>
            </w:rPr>
            <w:drawing>
              <wp:inline distT="0" distB="0" distL="0" distR="0" wp14:anchorId="1A7A3F52" wp14:editId="5EDBDBB1">
                <wp:extent cx="1026456" cy="524242"/>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os.jpg"/>
                        <pic:cNvPicPr/>
                      </pic:nvPicPr>
                      <pic:blipFill>
                        <a:blip r:embed="rId2">
                          <a:extLst>
                            <a:ext uri="{28A0092B-C50C-407E-A947-70E740481C1C}">
                              <a14:useLocalDpi xmlns:a14="http://schemas.microsoft.com/office/drawing/2010/main" val="0"/>
                            </a:ext>
                          </a:extLst>
                        </a:blip>
                        <a:stretch>
                          <a:fillRect/>
                        </a:stretch>
                      </pic:blipFill>
                      <pic:spPr>
                        <a:xfrm>
                          <a:off x="0" y="0"/>
                          <a:ext cx="1132435" cy="578369"/>
                        </a:xfrm>
                        <a:prstGeom prst="rect">
                          <a:avLst/>
                        </a:prstGeom>
                      </pic:spPr>
                    </pic:pic>
                  </a:graphicData>
                </a:graphic>
              </wp:inline>
            </w:drawing>
          </w:r>
        </w:p>
      </w:tc>
    </w:tr>
  </w:tbl>
  <w:p w:rsidR="00A70338" w:rsidRDefault="00A7033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1A75" w:rsidRDefault="00EE1A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4121A"/>
    <w:multiLevelType w:val="hybridMultilevel"/>
    <w:tmpl w:val="8228B4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C9C"/>
    <w:rsid w:val="001C0536"/>
    <w:rsid w:val="00246029"/>
    <w:rsid w:val="00313ADC"/>
    <w:rsid w:val="00554782"/>
    <w:rsid w:val="00705E89"/>
    <w:rsid w:val="00792976"/>
    <w:rsid w:val="00A17C9C"/>
    <w:rsid w:val="00A70338"/>
    <w:rsid w:val="00B76860"/>
    <w:rsid w:val="00BA7202"/>
    <w:rsid w:val="00EE1A7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ED855AC-2BB5-8749-842B-DA536874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17C9C"/>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A70338"/>
    <w:pPr>
      <w:tabs>
        <w:tab w:val="center" w:pos="4252"/>
        <w:tab w:val="right" w:pos="8504"/>
      </w:tabs>
    </w:pPr>
  </w:style>
  <w:style w:type="character" w:customStyle="1" w:styleId="EncabezadoCar">
    <w:name w:val="Encabezado Car"/>
    <w:basedOn w:val="Fuentedeprrafopredeter"/>
    <w:link w:val="Encabezado"/>
    <w:uiPriority w:val="99"/>
    <w:rsid w:val="00A70338"/>
  </w:style>
  <w:style w:type="paragraph" w:styleId="Piedepgina">
    <w:name w:val="footer"/>
    <w:basedOn w:val="Normal"/>
    <w:link w:val="PiedepginaCar"/>
    <w:uiPriority w:val="99"/>
    <w:unhideWhenUsed/>
    <w:rsid w:val="00A70338"/>
    <w:pPr>
      <w:tabs>
        <w:tab w:val="center" w:pos="4252"/>
        <w:tab w:val="right" w:pos="8504"/>
      </w:tabs>
    </w:pPr>
  </w:style>
  <w:style w:type="character" w:customStyle="1" w:styleId="PiedepginaCar">
    <w:name w:val="Pie de página Car"/>
    <w:basedOn w:val="Fuentedeprrafopredeter"/>
    <w:link w:val="Piedepgina"/>
    <w:uiPriority w:val="99"/>
    <w:rsid w:val="00A70338"/>
  </w:style>
  <w:style w:type="table" w:styleId="Tablaconcuadrcula">
    <w:name w:val="Table Grid"/>
    <w:basedOn w:val="Tablanormal"/>
    <w:uiPriority w:val="39"/>
    <w:rsid w:val="00A7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0338"/>
    <w:rPr>
      <w:color w:val="0000FF"/>
      <w:u w:val="single"/>
    </w:rPr>
  </w:style>
  <w:style w:type="paragraph" w:styleId="Prrafodelista">
    <w:name w:val="List Paragraph"/>
    <w:basedOn w:val="Normal"/>
    <w:uiPriority w:val="34"/>
    <w:qFormat/>
    <w:rsid w:val="00A70338"/>
    <w:pPr>
      <w:ind w:left="720"/>
      <w:contextualSpacing/>
    </w:pPr>
  </w:style>
  <w:style w:type="character" w:styleId="Nmerodepgina">
    <w:name w:val="page number"/>
    <w:basedOn w:val="Fuentedeprrafopredeter"/>
    <w:uiPriority w:val="99"/>
    <w:semiHidden/>
    <w:unhideWhenUsed/>
    <w:rsid w:val="00B7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37289">
      <w:bodyDiv w:val="1"/>
      <w:marLeft w:val="0"/>
      <w:marRight w:val="0"/>
      <w:marTop w:val="0"/>
      <w:marBottom w:val="0"/>
      <w:divBdr>
        <w:top w:val="none" w:sz="0" w:space="0" w:color="auto"/>
        <w:left w:val="none" w:sz="0" w:space="0" w:color="auto"/>
        <w:bottom w:val="none" w:sz="0" w:space="0" w:color="auto"/>
        <w:right w:val="none" w:sz="0" w:space="0" w:color="auto"/>
      </w:divBdr>
      <w:divsChild>
        <w:div w:id="614406346">
          <w:marLeft w:val="0"/>
          <w:marRight w:val="0"/>
          <w:marTop w:val="0"/>
          <w:marBottom w:val="0"/>
          <w:divBdr>
            <w:top w:val="none" w:sz="0" w:space="0" w:color="auto"/>
            <w:left w:val="none" w:sz="0" w:space="0" w:color="auto"/>
            <w:bottom w:val="none" w:sz="0" w:space="0" w:color="auto"/>
            <w:right w:val="none" w:sz="0" w:space="0" w:color="auto"/>
          </w:divBdr>
          <w:divsChild>
            <w:div w:id="2121485311">
              <w:marLeft w:val="0"/>
              <w:marRight w:val="0"/>
              <w:marTop w:val="0"/>
              <w:marBottom w:val="0"/>
              <w:divBdr>
                <w:top w:val="none" w:sz="0" w:space="0" w:color="auto"/>
                <w:left w:val="none" w:sz="0" w:space="0" w:color="auto"/>
                <w:bottom w:val="none" w:sz="0" w:space="0" w:color="auto"/>
                <w:right w:val="none" w:sz="0" w:space="0" w:color="auto"/>
              </w:divBdr>
              <w:divsChild>
                <w:div w:id="1311977876">
                  <w:marLeft w:val="0"/>
                  <w:marRight w:val="0"/>
                  <w:marTop w:val="0"/>
                  <w:marBottom w:val="0"/>
                  <w:divBdr>
                    <w:top w:val="none" w:sz="0" w:space="0" w:color="auto"/>
                    <w:left w:val="none" w:sz="0" w:space="0" w:color="auto"/>
                    <w:bottom w:val="none" w:sz="0" w:space="0" w:color="auto"/>
                    <w:right w:val="none" w:sz="0" w:space="0" w:color="auto"/>
                  </w:divBdr>
                  <w:divsChild>
                    <w:div w:id="17514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623933">
      <w:bodyDiv w:val="1"/>
      <w:marLeft w:val="0"/>
      <w:marRight w:val="0"/>
      <w:marTop w:val="0"/>
      <w:marBottom w:val="0"/>
      <w:divBdr>
        <w:top w:val="none" w:sz="0" w:space="0" w:color="auto"/>
        <w:left w:val="none" w:sz="0" w:space="0" w:color="auto"/>
        <w:bottom w:val="none" w:sz="0" w:space="0" w:color="auto"/>
        <w:right w:val="none" w:sz="0" w:space="0" w:color="auto"/>
      </w:divBdr>
      <w:divsChild>
        <w:div w:id="1253002683">
          <w:marLeft w:val="0"/>
          <w:marRight w:val="0"/>
          <w:marTop w:val="0"/>
          <w:marBottom w:val="0"/>
          <w:divBdr>
            <w:top w:val="none" w:sz="0" w:space="0" w:color="auto"/>
            <w:left w:val="none" w:sz="0" w:space="0" w:color="auto"/>
            <w:bottom w:val="none" w:sz="0" w:space="0" w:color="auto"/>
            <w:right w:val="none" w:sz="0" w:space="0" w:color="auto"/>
          </w:divBdr>
          <w:divsChild>
            <w:div w:id="1080063603">
              <w:marLeft w:val="0"/>
              <w:marRight w:val="0"/>
              <w:marTop w:val="0"/>
              <w:marBottom w:val="0"/>
              <w:divBdr>
                <w:top w:val="none" w:sz="0" w:space="0" w:color="auto"/>
                <w:left w:val="none" w:sz="0" w:space="0" w:color="auto"/>
                <w:bottom w:val="none" w:sz="0" w:space="0" w:color="auto"/>
                <w:right w:val="none" w:sz="0" w:space="0" w:color="auto"/>
              </w:divBdr>
              <w:divsChild>
                <w:div w:id="1450314741">
                  <w:marLeft w:val="0"/>
                  <w:marRight w:val="0"/>
                  <w:marTop w:val="0"/>
                  <w:marBottom w:val="0"/>
                  <w:divBdr>
                    <w:top w:val="none" w:sz="0" w:space="0" w:color="auto"/>
                    <w:left w:val="none" w:sz="0" w:space="0" w:color="auto"/>
                    <w:bottom w:val="none" w:sz="0" w:space="0" w:color="auto"/>
                    <w:right w:val="none" w:sz="0" w:space="0" w:color="auto"/>
                  </w:divBdr>
                  <w:divsChild>
                    <w:div w:id="8998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7529">
      <w:bodyDiv w:val="1"/>
      <w:marLeft w:val="0"/>
      <w:marRight w:val="0"/>
      <w:marTop w:val="0"/>
      <w:marBottom w:val="0"/>
      <w:divBdr>
        <w:top w:val="none" w:sz="0" w:space="0" w:color="auto"/>
        <w:left w:val="none" w:sz="0" w:space="0" w:color="auto"/>
        <w:bottom w:val="none" w:sz="0" w:space="0" w:color="auto"/>
        <w:right w:val="none" w:sz="0" w:space="0" w:color="auto"/>
      </w:divBdr>
      <w:divsChild>
        <w:div w:id="1390301070">
          <w:marLeft w:val="0"/>
          <w:marRight w:val="0"/>
          <w:marTop w:val="0"/>
          <w:marBottom w:val="0"/>
          <w:divBdr>
            <w:top w:val="none" w:sz="0" w:space="0" w:color="auto"/>
            <w:left w:val="none" w:sz="0" w:space="0" w:color="auto"/>
            <w:bottom w:val="none" w:sz="0" w:space="0" w:color="auto"/>
            <w:right w:val="none" w:sz="0" w:space="0" w:color="auto"/>
          </w:divBdr>
          <w:divsChild>
            <w:div w:id="237860317">
              <w:marLeft w:val="0"/>
              <w:marRight w:val="0"/>
              <w:marTop w:val="0"/>
              <w:marBottom w:val="0"/>
              <w:divBdr>
                <w:top w:val="none" w:sz="0" w:space="0" w:color="auto"/>
                <w:left w:val="none" w:sz="0" w:space="0" w:color="auto"/>
                <w:bottom w:val="none" w:sz="0" w:space="0" w:color="auto"/>
                <w:right w:val="none" w:sz="0" w:space="0" w:color="auto"/>
              </w:divBdr>
              <w:divsChild>
                <w:div w:id="1899394560">
                  <w:marLeft w:val="0"/>
                  <w:marRight w:val="0"/>
                  <w:marTop w:val="0"/>
                  <w:marBottom w:val="0"/>
                  <w:divBdr>
                    <w:top w:val="none" w:sz="0" w:space="0" w:color="auto"/>
                    <w:left w:val="none" w:sz="0" w:space="0" w:color="auto"/>
                    <w:bottom w:val="none" w:sz="0" w:space="0" w:color="auto"/>
                    <w:right w:val="none" w:sz="0" w:space="0" w:color="auto"/>
                  </w:divBdr>
                  <w:divsChild>
                    <w:div w:id="112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173301">
      <w:bodyDiv w:val="1"/>
      <w:marLeft w:val="0"/>
      <w:marRight w:val="0"/>
      <w:marTop w:val="0"/>
      <w:marBottom w:val="0"/>
      <w:divBdr>
        <w:top w:val="none" w:sz="0" w:space="0" w:color="auto"/>
        <w:left w:val="none" w:sz="0" w:space="0" w:color="auto"/>
        <w:bottom w:val="none" w:sz="0" w:space="0" w:color="auto"/>
        <w:right w:val="none" w:sz="0" w:space="0" w:color="auto"/>
      </w:divBdr>
      <w:divsChild>
        <w:div w:id="1941136986">
          <w:marLeft w:val="0"/>
          <w:marRight w:val="0"/>
          <w:marTop w:val="0"/>
          <w:marBottom w:val="0"/>
          <w:divBdr>
            <w:top w:val="none" w:sz="0" w:space="0" w:color="auto"/>
            <w:left w:val="none" w:sz="0" w:space="0" w:color="auto"/>
            <w:bottom w:val="none" w:sz="0" w:space="0" w:color="auto"/>
            <w:right w:val="none" w:sz="0" w:space="0" w:color="auto"/>
          </w:divBdr>
          <w:divsChild>
            <w:div w:id="1665013541">
              <w:marLeft w:val="0"/>
              <w:marRight w:val="0"/>
              <w:marTop w:val="0"/>
              <w:marBottom w:val="0"/>
              <w:divBdr>
                <w:top w:val="none" w:sz="0" w:space="0" w:color="auto"/>
                <w:left w:val="none" w:sz="0" w:space="0" w:color="auto"/>
                <w:bottom w:val="none" w:sz="0" w:space="0" w:color="auto"/>
                <w:right w:val="none" w:sz="0" w:space="0" w:color="auto"/>
              </w:divBdr>
              <w:divsChild>
                <w:div w:id="1914970520">
                  <w:marLeft w:val="0"/>
                  <w:marRight w:val="0"/>
                  <w:marTop w:val="0"/>
                  <w:marBottom w:val="0"/>
                  <w:divBdr>
                    <w:top w:val="none" w:sz="0" w:space="0" w:color="auto"/>
                    <w:left w:val="none" w:sz="0" w:space="0" w:color="auto"/>
                    <w:bottom w:val="none" w:sz="0" w:space="0" w:color="auto"/>
                    <w:right w:val="none" w:sz="0" w:space="0" w:color="auto"/>
                  </w:divBdr>
                  <w:divsChild>
                    <w:div w:id="15418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8280">
      <w:bodyDiv w:val="1"/>
      <w:marLeft w:val="0"/>
      <w:marRight w:val="0"/>
      <w:marTop w:val="0"/>
      <w:marBottom w:val="0"/>
      <w:divBdr>
        <w:top w:val="none" w:sz="0" w:space="0" w:color="auto"/>
        <w:left w:val="none" w:sz="0" w:space="0" w:color="auto"/>
        <w:bottom w:val="none" w:sz="0" w:space="0" w:color="auto"/>
        <w:right w:val="none" w:sz="0" w:space="0" w:color="auto"/>
      </w:divBdr>
      <w:divsChild>
        <w:div w:id="988747232">
          <w:marLeft w:val="0"/>
          <w:marRight w:val="0"/>
          <w:marTop w:val="0"/>
          <w:marBottom w:val="0"/>
          <w:divBdr>
            <w:top w:val="none" w:sz="0" w:space="0" w:color="auto"/>
            <w:left w:val="none" w:sz="0" w:space="0" w:color="auto"/>
            <w:bottom w:val="none" w:sz="0" w:space="0" w:color="auto"/>
            <w:right w:val="none" w:sz="0" w:space="0" w:color="auto"/>
          </w:divBdr>
          <w:divsChild>
            <w:div w:id="845166701">
              <w:marLeft w:val="0"/>
              <w:marRight w:val="0"/>
              <w:marTop w:val="0"/>
              <w:marBottom w:val="0"/>
              <w:divBdr>
                <w:top w:val="none" w:sz="0" w:space="0" w:color="auto"/>
                <w:left w:val="none" w:sz="0" w:space="0" w:color="auto"/>
                <w:bottom w:val="none" w:sz="0" w:space="0" w:color="auto"/>
                <w:right w:val="none" w:sz="0" w:space="0" w:color="auto"/>
              </w:divBdr>
              <w:divsChild>
                <w:div w:id="348993031">
                  <w:marLeft w:val="0"/>
                  <w:marRight w:val="0"/>
                  <w:marTop w:val="0"/>
                  <w:marBottom w:val="0"/>
                  <w:divBdr>
                    <w:top w:val="none" w:sz="0" w:space="0" w:color="auto"/>
                    <w:left w:val="none" w:sz="0" w:space="0" w:color="auto"/>
                    <w:bottom w:val="none" w:sz="0" w:space="0" w:color="auto"/>
                    <w:right w:val="none" w:sz="0" w:space="0" w:color="auto"/>
                  </w:divBdr>
                  <w:divsChild>
                    <w:div w:id="1322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31693">
      <w:bodyDiv w:val="1"/>
      <w:marLeft w:val="0"/>
      <w:marRight w:val="0"/>
      <w:marTop w:val="0"/>
      <w:marBottom w:val="0"/>
      <w:divBdr>
        <w:top w:val="none" w:sz="0" w:space="0" w:color="auto"/>
        <w:left w:val="none" w:sz="0" w:space="0" w:color="auto"/>
        <w:bottom w:val="none" w:sz="0" w:space="0" w:color="auto"/>
        <w:right w:val="none" w:sz="0" w:space="0" w:color="auto"/>
      </w:divBdr>
      <w:divsChild>
        <w:div w:id="417753331">
          <w:marLeft w:val="0"/>
          <w:marRight w:val="0"/>
          <w:marTop w:val="0"/>
          <w:marBottom w:val="0"/>
          <w:divBdr>
            <w:top w:val="none" w:sz="0" w:space="0" w:color="auto"/>
            <w:left w:val="none" w:sz="0" w:space="0" w:color="auto"/>
            <w:bottom w:val="none" w:sz="0" w:space="0" w:color="auto"/>
            <w:right w:val="none" w:sz="0" w:space="0" w:color="auto"/>
          </w:divBdr>
          <w:divsChild>
            <w:div w:id="905184017">
              <w:marLeft w:val="0"/>
              <w:marRight w:val="0"/>
              <w:marTop w:val="0"/>
              <w:marBottom w:val="0"/>
              <w:divBdr>
                <w:top w:val="none" w:sz="0" w:space="0" w:color="auto"/>
                <w:left w:val="none" w:sz="0" w:space="0" w:color="auto"/>
                <w:bottom w:val="none" w:sz="0" w:space="0" w:color="auto"/>
                <w:right w:val="none" w:sz="0" w:space="0" w:color="auto"/>
              </w:divBdr>
              <w:divsChild>
                <w:div w:id="3246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9617">
      <w:bodyDiv w:val="1"/>
      <w:marLeft w:val="0"/>
      <w:marRight w:val="0"/>
      <w:marTop w:val="0"/>
      <w:marBottom w:val="0"/>
      <w:divBdr>
        <w:top w:val="none" w:sz="0" w:space="0" w:color="auto"/>
        <w:left w:val="none" w:sz="0" w:space="0" w:color="auto"/>
        <w:bottom w:val="none" w:sz="0" w:space="0" w:color="auto"/>
        <w:right w:val="none" w:sz="0" w:space="0" w:color="auto"/>
      </w:divBdr>
      <w:divsChild>
        <w:div w:id="75520903">
          <w:marLeft w:val="0"/>
          <w:marRight w:val="0"/>
          <w:marTop w:val="0"/>
          <w:marBottom w:val="0"/>
          <w:divBdr>
            <w:top w:val="none" w:sz="0" w:space="0" w:color="auto"/>
            <w:left w:val="none" w:sz="0" w:space="0" w:color="auto"/>
            <w:bottom w:val="none" w:sz="0" w:space="0" w:color="auto"/>
            <w:right w:val="none" w:sz="0" w:space="0" w:color="auto"/>
          </w:divBdr>
          <w:divsChild>
            <w:div w:id="610934936">
              <w:marLeft w:val="0"/>
              <w:marRight w:val="0"/>
              <w:marTop w:val="0"/>
              <w:marBottom w:val="0"/>
              <w:divBdr>
                <w:top w:val="none" w:sz="0" w:space="0" w:color="auto"/>
                <w:left w:val="none" w:sz="0" w:space="0" w:color="auto"/>
                <w:bottom w:val="none" w:sz="0" w:space="0" w:color="auto"/>
                <w:right w:val="none" w:sz="0" w:space="0" w:color="auto"/>
              </w:divBdr>
              <w:divsChild>
                <w:div w:id="1684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eparra@sanfernandocollege.cl" TargetMode="External"/><Relationship Id="rId14" Type="http://schemas.openxmlformats.org/officeDocument/2006/relationships/image" Target="media/image7.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909</Words>
  <Characters>5001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dc:creator>
  <cp:keywords/>
  <dc:description/>
  <cp:lastModifiedBy>Eric Parra</cp:lastModifiedBy>
  <cp:revision>4</cp:revision>
  <dcterms:created xsi:type="dcterms:W3CDTF">2020-09-07T12:21:00Z</dcterms:created>
  <dcterms:modified xsi:type="dcterms:W3CDTF">2020-09-07T13:44:00Z</dcterms:modified>
</cp:coreProperties>
</file>