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
        <w:tblW w:w="9346" w:type="dxa"/>
        <w:shd w:val="clear" w:color="auto" w:fill="FFFFFF"/>
        <w:tblCellMar>
          <w:left w:w="0" w:type="dxa"/>
          <w:right w:w="0" w:type="dxa"/>
        </w:tblCellMar>
        <w:tblLook w:val="04A0" w:firstRow="1" w:lastRow="0" w:firstColumn="1" w:lastColumn="0" w:noHBand="0" w:noVBand="1"/>
      </w:tblPr>
      <w:tblGrid>
        <w:gridCol w:w="3534"/>
        <w:gridCol w:w="5812"/>
      </w:tblGrid>
      <w:tr w:rsidR="001C4A84" w:rsidRPr="001C4A84" w14:paraId="2B1393FB" w14:textId="77777777" w:rsidTr="00141ED1">
        <w:tc>
          <w:tcPr>
            <w:tcW w:w="3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DB759" w14:textId="7F640849"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Asignatura:</w:t>
            </w:r>
            <w:r>
              <w:rPr>
                <w:rFonts w:eastAsia="Times New Roman"/>
                <w:b/>
                <w:bCs/>
                <w:color w:val="222222"/>
                <w:lang w:val="es-CL" w:eastAsia="es-CL"/>
              </w:rPr>
              <w:t xml:space="preserve"> English</w:t>
            </w:r>
            <w:r w:rsidR="0072529E">
              <w:rPr>
                <w:rFonts w:eastAsia="Times New Roman"/>
                <w:b/>
                <w:bCs/>
                <w:color w:val="222222"/>
                <w:lang w:val="es-CL" w:eastAsia="es-CL"/>
              </w:rPr>
              <w:t xml:space="preserve"> </w:t>
            </w:r>
            <w:proofErr w:type="gramStart"/>
            <w:r w:rsidR="0072529E">
              <w:rPr>
                <w:rFonts w:eastAsia="Times New Roman"/>
                <w:b/>
                <w:bCs/>
                <w:color w:val="222222"/>
                <w:lang w:val="es-CL" w:eastAsia="es-CL"/>
              </w:rPr>
              <w:t xml:space="preserve">   (</w:t>
            </w:r>
            <w:proofErr w:type="gramEnd"/>
            <w:r w:rsidR="0072529E">
              <w:rPr>
                <w:rFonts w:eastAsia="Times New Roman"/>
                <w:b/>
                <w:bCs/>
                <w:color w:val="222222"/>
                <w:lang w:val="es-CL" w:eastAsia="es-CL"/>
              </w:rPr>
              <w:t>2° Semestre)</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7F9213" w14:textId="4CDAC436"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 De La Guía:</w:t>
            </w:r>
            <w:r w:rsidR="007E363F">
              <w:rPr>
                <w:rFonts w:eastAsia="Times New Roman"/>
                <w:b/>
                <w:bCs/>
                <w:color w:val="222222"/>
                <w:lang w:val="es-CL" w:eastAsia="es-CL"/>
              </w:rPr>
              <w:t xml:space="preserve"> 3</w:t>
            </w:r>
            <w:r w:rsidR="00141ED1">
              <w:rPr>
                <w:rFonts w:eastAsia="Times New Roman"/>
                <w:b/>
                <w:bCs/>
                <w:color w:val="222222"/>
                <w:lang w:val="es-CL" w:eastAsia="es-CL"/>
              </w:rPr>
              <w:t xml:space="preserve"> </w:t>
            </w:r>
            <w:r w:rsidR="00141ED1" w:rsidRPr="00A65840">
              <w:rPr>
                <w:rFonts w:eastAsia="Times New Roman"/>
                <w:b/>
                <w:bCs/>
                <w:i/>
                <w:iCs/>
                <w:color w:val="222222"/>
                <w:lang w:val="es-CL" w:eastAsia="es-CL"/>
              </w:rPr>
              <w:t>(Del 31 de agosto al 04 de septiembre)</w:t>
            </w:r>
          </w:p>
        </w:tc>
      </w:tr>
      <w:tr w:rsidR="001C4A84" w:rsidRPr="001C4A84" w14:paraId="6CCCFF88"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0DD0D" w14:textId="5B656CCA" w:rsidR="001C4A84" w:rsidRPr="001C4A84" w:rsidRDefault="001C4A84" w:rsidP="007E363F">
            <w:pPr>
              <w:spacing w:after="0" w:line="240" w:lineRule="auto"/>
              <w:rPr>
                <w:rFonts w:eastAsia="Times New Roman"/>
                <w:color w:val="222222"/>
                <w:lang w:val="es-CL" w:eastAsia="es-CL"/>
              </w:rPr>
            </w:pPr>
            <w:r w:rsidRPr="001C4A84">
              <w:rPr>
                <w:rFonts w:eastAsia="Times New Roman"/>
                <w:b/>
                <w:bCs/>
                <w:color w:val="222222"/>
                <w:lang w:val="es-CL" w:eastAsia="es-CL"/>
              </w:rPr>
              <w:t>Título de la Guía:</w:t>
            </w:r>
            <w:r>
              <w:rPr>
                <w:rFonts w:eastAsia="Times New Roman"/>
                <w:b/>
                <w:bCs/>
                <w:color w:val="222222"/>
                <w:lang w:val="es-CL" w:eastAsia="es-CL"/>
              </w:rPr>
              <w:t xml:space="preserve"> </w:t>
            </w:r>
            <w:r w:rsidR="00492095">
              <w:rPr>
                <w:rFonts w:eastAsia="Times New Roman"/>
                <w:b/>
                <w:bCs/>
                <w:color w:val="222222"/>
                <w:lang w:val="es-CL" w:eastAsia="es-CL"/>
              </w:rPr>
              <w:t>“</w:t>
            </w:r>
            <w:r w:rsidR="004255D6">
              <w:rPr>
                <w:rFonts w:eastAsia="Times New Roman"/>
                <w:b/>
                <w:bCs/>
                <w:color w:val="222222"/>
                <w:lang w:val="es-CL" w:eastAsia="es-CL"/>
              </w:rPr>
              <w:t>READING COMPREHENSION</w:t>
            </w:r>
            <w:r w:rsidR="00492095">
              <w:rPr>
                <w:rFonts w:eastAsia="Times New Roman"/>
                <w:b/>
                <w:bCs/>
                <w:color w:val="222222"/>
                <w:lang w:val="es-CL" w:eastAsia="es-CL"/>
              </w:rPr>
              <w:t>”</w:t>
            </w:r>
          </w:p>
        </w:tc>
      </w:tr>
      <w:tr w:rsidR="001C4A84" w:rsidRPr="001C4A84" w14:paraId="6D582F14" w14:textId="77777777" w:rsidTr="00E33B89">
        <w:trPr>
          <w:trHeight w:val="687"/>
        </w:trPr>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73ED02" w14:textId="0927A107" w:rsidR="00E33B89" w:rsidRPr="007307B2" w:rsidRDefault="001C4A84" w:rsidP="007307B2">
            <w:pPr>
              <w:autoSpaceDE w:val="0"/>
              <w:autoSpaceDN w:val="0"/>
              <w:adjustRightInd w:val="0"/>
              <w:jc w:val="both"/>
              <w:rPr>
                <w:rFonts w:asciiTheme="minorHAnsi" w:eastAsiaTheme="minorHAnsi" w:hAnsiTheme="minorHAnsi"/>
                <w:b/>
                <w:lang w:val="es-CL"/>
              </w:rPr>
            </w:pPr>
            <w:r w:rsidRPr="001C4A84">
              <w:rPr>
                <w:rFonts w:eastAsia="Times New Roman"/>
                <w:b/>
                <w:bCs/>
                <w:color w:val="222222"/>
                <w:lang w:val="es-CL" w:eastAsia="es-CL"/>
              </w:rPr>
              <w:t>Objetivo de Aprendizaje (OA):</w:t>
            </w:r>
            <w:r w:rsidRPr="0037147A">
              <w:rPr>
                <w:rFonts w:ascii="OfficinaSans-Bold" w:hAnsi="OfficinaSans-Bold" w:cs="OfficinaSans-Bold"/>
                <w:b/>
                <w:sz w:val="20"/>
                <w:szCs w:val="20"/>
                <w:lang w:val="es-CL" w:eastAsia="es-CL"/>
              </w:rPr>
              <w:t xml:space="preserve"> </w:t>
            </w:r>
            <w:r w:rsidR="00353575">
              <w:rPr>
                <w:rFonts w:ascii="Arial" w:hAnsi="Arial" w:cs="Arial"/>
                <w:sz w:val="20"/>
                <w:szCs w:val="20"/>
                <w:lang w:val="en-US"/>
              </w:rPr>
              <w:t xml:space="preserve"> </w:t>
            </w:r>
            <w:r w:rsidR="009842EE" w:rsidRPr="006638FC">
              <w:rPr>
                <w:rFonts w:asciiTheme="minorHAnsi" w:eastAsia="Times New Roman" w:hAnsiTheme="minorHAnsi" w:cs="OfficinaSans-Bold"/>
                <w:b/>
                <w:lang w:val="es-CL" w:eastAsia="es-CL"/>
              </w:rPr>
              <w:t xml:space="preserve"> </w:t>
            </w:r>
            <w:r w:rsidR="006638FC" w:rsidRPr="006638FC">
              <w:rPr>
                <w:rFonts w:asciiTheme="minorHAnsi" w:eastAsiaTheme="minorHAnsi" w:hAnsiTheme="minorHAnsi"/>
                <w:b/>
                <w:lang w:val="es-CL"/>
              </w:rPr>
              <w:t xml:space="preserve"> </w:t>
            </w:r>
            <w:r w:rsidR="007307B2">
              <w:t xml:space="preserve"> </w:t>
            </w:r>
            <w:r w:rsidR="007307B2">
              <w:rPr>
                <w:rFonts w:asciiTheme="minorHAnsi" w:eastAsiaTheme="minorHAnsi" w:hAnsiTheme="minorHAnsi"/>
                <w:b/>
                <w:lang w:val="es-CL"/>
              </w:rPr>
              <w:t xml:space="preserve">OA4    </w:t>
            </w:r>
            <w:r w:rsidR="007307B2">
              <w:rPr>
                <w:rFonts w:asciiTheme="minorHAnsi" w:eastAsiaTheme="minorHAnsi" w:hAnsiTheme="minorHAnsi"/>
                <w:lang w:val="es-CL"/>
              </w:rPr>
              <w:t>c</w:t>
            </w:r>
            <w:r w:rsidR="007307B2" w:rsidRPr="007307B2">
              <w:rPr>
                <w:rFonts w:asciiTheme="minorHAnsi" w:eastAsiaTheme="minorHAnsi" w:hAnsiTheme="minorHAnsi"/>
                <w:lang w:val="es-CL"/>
              </w:rPr>
              <w:t>omprender con fluidez textos escritos breves y claros en situaciones comunicativas que involucren otras visiones de mundo y la propia, con el fin de interactuar y tomar conciencia de su propia identidad.</w:t>
            </w:r>
          </w:p>
        </w:tc>
      </w:tr>
      <w:tr w:rsidR="001C4A84" w:rsidRPr="001C4A84" w14:paraId="54B882ED"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30BCC" w14:textId="3FCC8693"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Nombre Docente:</w:t>
            </w:r>
            <w:r>
              <w:rPr>
                <w:rFonts w:eastAsia="Times New Roman"/>
                <w:b/>
                <w:bCs/>
                <w:color w:val="222222"/>
                <w:lang w:val="es-CL" w:eastAsia="es-CL"/>
              </w:rPr>
              <w:t xml:space="preserve"> María Teresa Sanhueza C.</w:t>
            </w:r>
          </w:p>
        </w:tc>
      </w:tr>
      <w:tr w:rsidR="001C4A84" w:rsidRPr="001C4A84" w14:paraId="2948D520" w14:textId="77777777" w:rsidTr="00141ED1">
        <w:tc>
          <w:tcPr>
            <w:tcW w:w="3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8394A4" w14:textId="77777777"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Nombre Estudiante:</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EA298C" w14:textId="481851EF"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Curso:</w:t>
            </w:r>
            <w:r w:rsidR="00C77912">
              <w:rPr>
                <w:rFonts w:eastAsia="Times New Roman"/>
                <w:b/>
                <w:bCs/>
                <w:color w:val="222222"/>
                <w:lang w:val="es-CL" w:eastAsia="es-CL"/>
              </w:rPr>
              <w:t xml:space="preserve"> 3</w:t>
            </w:r>
            <w:r w:rsidR="00FC11EB">
              <w:rPr>
                <w:rFonts w:eastAsia="Times New Roman"/>
                <w:b/>
                <w:bCs/>
                <w:color w:val="222222"/>
                <w:lang w:val="es-CL" w:eastAsia="es-CL"/>
              </w:rPr>
              <w:t xml:space="preserve">° Medio </w:t>
            </w:r>
            <w:r w:rsidR="00603770">
              <w:rPr>
                <w:rFonts w:eastAsia="Times New Roman"/>
                <w:b/>
                <w:bCs/>
                <w:color w:val="222222"/>
                <w:lang w:val="es-CL" w:eastAsia="es-CL"/>
              </w:rPr>
              <w:t>F T.P.</w:t>
            </w:r>
          </w:p>
        </w:tc>
      </w:tr>
    </w:tbl>
    <w:p w14:paraId="46B8FF12" w14:textId="1C3501A6" w:rsidR="00603770" w:rsidRPr="007E363F" w:rsidRDefault="00160825" w:rsidP="007E363F">
      <w:pPr>
        <w:pStyle w:val="Default"/>
        <w:shd w:val="clear" w:color="auto" w:fill="FFFFFF" w:themeFill="background1"/>
        <w:rPr>
          <w:rFonts w:ascii="Calibri" w:eastAsia="Calibri" w:hAnsi="Calibri" w:cstheme="minorHAnsi"/>
          <w:b/>
          <w:bCs/>
          <w:color w:val="auto"/>
          <w:sz w:val="22"/>
          <w:szCs w:val="22"/>
          <w:lang w:val="en-US" w:eastAsia="es-MX"/>
        </w:rPr>
      </w:pPr>
      <w:r>
        <w:rPr>
          <w:rFonts w:ascii="Calibri" w:eastAsia="Calibri" w:hAnsi="Calibri" w:cstheme="minorHAnsi"/>
          <w:b/>
          <w:bCs/>
          <w:color w:val="auto"/>
          <w:sz w:val="22"/>
          <w:szCs w:val="22"/>
          <w:lang w:val="en-US" w:eastAsia="es-MX"/>
        </w:rPr>
        <w:t xml:space="preserve"> </w:t>
      </w:r>
    </w:p>
    <w:p w14:paraId="62356D74" w14:textId="343A6046" w:rsidR="004255D6" w:rsidRPr="00A30C1E" w:rsidRDefault="004255D6" w:rsidP="004255D6">
      <w:pPr>
        <w:pStyle w:val="Default"/>
        <w:jc w:val="both"/>
        <w:rPr>
          <w:rFonts w:asciiTheme="minorHAnsi" w:hAnsiTheme="minorHAnsi"/>
          <w:noProof/>
          <w:color w:val="FF0000"/>
          <w:lang w:eastAsia="es-CL"/>
        </w:rPr>
      </w:pPr>
      <w:r w:rsidRPr="00D67216">
        <w:rPr>
          <w:rFonts w:asciiTheme="minorHAnsi" w:hAnsiTheme="minorHAnsi"/>
          <w:b/>
          <w:noProof/>
          <w:u w:val="single"/>
          <w:lang w:eastAsia="es-CL"/>
        </w:rPr>
        <w:t>I.- Read the text and translate into spanish.</w:t>
      </w:r>
      <w:r w:rsidRPr="00D67216">
        <w:rPr>
          <w:rFonts w:asciiTheme="minorHAnsi" w:hAnsiTheme="minorHAnsi"/>
          <w:b/>
          <w:noProof/>
          <w:lang w:eastAsia="es-CL"/>
        </w:rPr>
        <w:t xml:space="preserve"> </w:t>
      </w:r>
      <w:r w:rsidRPr="00E43A55">
        <w:rPr>
          <w:rFonts w:asciiTheme="minorHAnsi" w:hAnsiTheme="minorHAnsi"/>
          <w:noProof/>
          <w:color w:val="FF0000"/>
          <w:lang w:eastAsia="es-CL"/>
        </w:rPr>
        <w:t>Estimados alumnos, la evaluación de Septiembre será un Reading Comprehension de éste texto</w:t>
      </w:r>
      <w:r>
        <w:rPr>
          <w:rFonts w:asciiTheme="minorHAnsi" w:hAnsiTheme="minorHAnsi"/>
          <w:noProof/>
          <w:color w:val="FF0000"/>
          <w:lang w:eastAsia="es-CL"/>
        </w:rPr>
        <w:t xml:space="preserve"> que entregaré en 2 partes ya que es un poco extenso</w:t>
      </w:r>
      <w:r w:rsidRPr="00E43A55">
        <w:rPr>
          <w:rFonts w:asciiTheme="minorHAnsi" w:hAnsiTheme="minorHAnsi"/>
          <w:noProof/>
          <w:color w:val="FF0000"/>
          <w:lang w:eastAsia="es-CL"/>
        </w:rPr>
        <w:t xml:space="preserve">, la idea es que puedan traducirlo en su cuaderno y así familiarizarse con las palabras de vocabulario. </w:t>
      </w:r>
    </w:p>
    <w:p w14:paraId="40A02983" w14:textId="77777777" w:rsidR="004255D6" w:rsidRDefault="004255D6" w:rsidP="00A858B5">
      <w:pPr>
        <w:shd w:val="clear" w:color="auto" w:fill="FFFFFF" w:themeFill="background1"/>
        <w:spacing w:line="240" w:lineRule="auto"/>
        <w:rPr>
          <w:noProof/>
          <w:lang w:val="es-CL" w:eastAsia="es-CL"/>
        </w:rPr>
      </w:pPr>
    </w:p>
    <w:p w14:paraId="68604935" w14:textId="04C68579" w:rsidR="004255D6" w:rsidRPr="004255D6" w:rsidRDefault="004255D6" w:rsidP="004255D6">
      <w:pPr>
        <w:shd w:val="clear" w:color="auto" w:fill="FFFFFF" w:themeFill="background1"/>
        <w:spacing w:line="240" w:lineRule="auto"/>
        <w:jc w:val="center"/>
        <w:rPr>
          <w:b/>
          <w:noProof/>
          <w:sz w:val="28"/>
          <w:szCs w:val="28"/>
          <w:u w:val="thick"/>
          <w:lang w:val="es-CL" w:eastAsia="es-CL"/>
        </w:rPr>
      </w:pPr>
      <w:r w:rsidRPr="004255D6">
        <w:rPr>
          <w:b/>
          <w:noProof/>
          <w:sz w:val="28"/>
          <w:szCs w:val="28"/>
          <w:u w:val="thick"/>
          <w:lang w:val="es-CL" w:eastAsia="es-CL"/>
        </w:rPr>
        <w:t>Business phone calls</w:t>
      </w:r>
      <w:r w:rsidR="00583ACF">
        <w:rPr>
          <w:b/>
          <w:noProof/>
          <w:sz w:val="28"/>
          <w:szCs w:val="28"/>
          <w:u w:val="thick"/>
          <w:lang w:val="es-CL" w:eastAsia="es-CL"/>
        </w:rPr>
        <w:t xml:space="preserve">  </w:t>
      </w:r>
      <w:r w:rsidR="00583ACF" w:rsidRPr="00583ACF">
        <w:rPr>
          <w:b/>
          <w:noProof/>
          <w:sz w:val="28"/>
          <w:szCs w:val="28"/>
          <w:lang w:val="es-CL" w:eastAsia="es-CL"/>
        </w:rPr>
        <w:t xml:space="preserve">  (Part 1)</w:t>
      </w:r>
    </w:p>
    <w:p w14:paraId="50E5533D" w14:textId="77777777" w:rsidR="004255D6" w:rsidRPr="004255D6" w:rsidRDefault="004255D6" w:rsidP="004255D6">
      <w:pPr>
        <w:shd w:val="clear" w:color="auto" w:fill="FFFFFF" w:themeFill="background1"/>
        <w:spacing w:line="240" w:lineRule="auto"/>
        <w:jc w:val="both"/>
        <w:rPr>
          <w:noProof/>
          <w:sz w:val="24"/>
          <w:szCs w:val="24"/>
          <w:lang w:val="es-CL" w:eastAsia="es-CL"/>
        </w:rPr>
      </w:pPr>
      <w:r w:rsidRPr="004255D6">
        <w:rPr>
          <w:noProof/>
          <w:sz w:val="24"/>
          <w:szCs w:val="24"/>
          <w:lang w:val="es-CL" w:eastAsia="es-CL"/>
        </w:rPr>
        <w:t>Even with today's overall focus on technology, business phone calls, or phone calls intended to discuss deals, agreements, and any other information of professional significance are important and often-utilized, as they allow experts from a number of different companies and organizations to completely understand one another. Like many other aspects of business, phone calls feature quite a few variables and elements that should be considered by those involved. Failing to consider these variables and elements can inhibit a business phone call's effects and negatively impact business relationships.</w:t>
      </w:r>
    </w:p>
    <w:p w14:paraId="3F87B496" w14:textId="66E1F650" w:rsidR="004255D6" w:rsidRPr="004255D6" w:rsidRDefault="004255D6" w:rsidP="004255D6">
      <w:pPr>
        <w:shd w:val="clear" w:color="auto" w:fill="FFFFFF" w:themeFill="background1"/>
        <w:spacing w:line="240" w:lineRule="auto"/>
        <w:jc w:val="both"/>
        <w:rPr>
          <w:noProof/>
          <w:sz w:val="24"/>
          <w:szCs w:val="24"/>
          <w:lang w:val="es-CL" w:eastAsia="es-CL"/>
        </w:rPr>
      </w:pPr>
      <w:r w:rsidRPr="004255D6">
        <w:rPr>
          <w:noProof/>
          <w:sz w:val="24"/>
          <w:szCs w:val="24"/>
          <w:lang w:val="es-CL" w:eastAsia="es-CL"/>
        </w:rPr>
        <w:t>First and foremost, a caller dials and starts a business phone call, while a receiver</w:t>
      </w:r>
      <w:r>
        <w:rPr>
          <w:noProof/>
          <w:sz w:val="24"/>
          <w:szCs w:val="24"/>
          <w:lang w:val="es-CL" w:eastAsia="es-CL"/>
        </w:rPr>
        <w:t xml:space="preserve"> answers a business phone call.</w:t>
      </w:r>
    </w:p>
    <w:p w14:paraId="1195750A" w14:textId="48A220D6" w:rsidR="004255D6" w:rsidRPr="004255D6" w:rsidRDefault="004255D6" w:rsidP="004255D6">
      <w:pPr>
        <w:shd w:val="clear" w:color="auto" w:fill="FFFFFF" w:themeFill="background1"/>
        <w:spacing w:line="240" w:lineRule="auto"/>
        <w:jc w:val="both"/>
        <w:rPr>
          <w:noProof/>
          <w:sz w:val="24"/>
          <w:szCs w:val="24"/>
          <w:lang w:val="es-CL" w:eastAsia="es-CL"/>
        </w:rPr>
      </w:pPr>
      <w:r w:rsidRPr="004255D6">
        <w:rPr>
          <w:noProof/>
          <w:sz w:val="24"/>
          <w:szCs w:val="24"/>
          <w:lang w:val="es-CL" w:eastAsia="es-CL"/>
        </w:rPr>
        <w:t>Starting a business phone call might appear to be as easy as dialing a phone number, but there's a bit more to the process than that. The caller should assure that the call is taking place at an appropriate time for the receiver, that there is well-defined subject matter to discuss, and that this subject matter is outlined. Well-defined subject matter could be anything from a potential deal to agreement specifics, and even an inquiry as to how a client is fe</w:t>
      </w:r>
      <w:r>
        <w:rPr>
          <w:noProof/>
          <w:sz w:val="24"/>
          <w:szCs w:val="24"/>
          <w:lang w:val="es-CL" w:eastAsia="es-CL"/>
        </w:rPr>
        <w:t>eling and what he or she needs.</w:t>
      </w:r>
    </w:p>
    <w:p w14:paraId="51F19401" w14:textId="2DB7B4DC" w:rsidR="00603770" w:rsidRPr="004255D6" w:rsidRDefault="004255D6" w:rsidP="004255D6">
      <w:pPr>
        <w:shd w:val="clear" w:color="auto" w:fill="FFFFFF" w:themeFill="background1"/>
        <w:spacing w:line="240" w:lineRule="auto"/>
        <w:jc w:val="both"/>
        <w:rPr>
          <w:noProof/>
          <w:sz w:val="24"/>
          <w:szCs w:val="24"/>
          <w:lang w:val="es-CL" w:eastAsia="es-CL"/>
        </w:rPr>
      </w:pPr>
      <w:r w:rsidRPr="004255D6">
        <w:rPr>
          <w:noProof/>
          <w:sz w:val="24"/>
          <w:szCs w:val="24"/>
          <w:lang w:val="es-CL" w:eastAsia="es-CL"/>
        </w:rPr>
        <w:t>Outlines of important discussion points, or reminders of topics that should be talked about during conversations, help make business phone calls as meaningful and useful as possible. With that said, business phone calls can begin with some light-hearted small talk, or non-official talk that's intended to offer a break from official conversation, to build trust and emphasize a relationship, before proceeding into matters of professional concern.</w:t>
      </w:r>
    </w:p>
    <w:p w14:paraId="131D6D66" w14:textId="77777777" w:rsidR="007E363F" w:rsidRDefault="007E363F" w:rsidP="00A858B5">
      <w:pPr>
        <w:shd w:val="clear" w:color="auto" w:fill="FFFFFF" w:themeFill="background1"/>
        <w:spacing w:line="240" w:lineRule="auto"/>
        <w:rPr>
          <w:noProof/>
          <w:lang w:val="es-CL" w:eastAsia="es-CL"/>
        </w:rPr>
      </w:pPr>
    </w:p>
    <w:p w14:paraId="54197AE1" w14:textId="77777777" w:rsidR="007E363F" w:rsidRDefault="007E363F" w:rsidP="00A858B5">
      <w:pPr>
        <w:shd w:val="clear" w:color="auto" w:fill="FFFFFF" w:themeFill="background1"/>
        <w:spacing w:line="240" w:lineRule="auto"/>
        <w:rPr>
          <w:noProof/>
          <w:lang w:val="es-CL" w:eastAsia="es-CL"/>
        </w:rPr>
      </w:pPr>
    </w:p>
    <w:p w14:paraId="708BE0CD" w14:textId="77777777" w:rsidR="007E363F" w:rsidRDefault="007E363F" w:rsidP="00A858B5">
      <w:pPr>
        <w:shd w:val="clear" w:color="auto" w:fill="FFFFFF" w:themeFill="background1"/>
        <w:spacing w:line="240" w:lineRule="auto"/>
        <w:rPr>
          <w:noProof/>
          <w:lang w:val="es-CL" w:eastAsia="es-CL"/>
        </w:rPr>
      </w:pPr>
    </w:p>
    <w:p w14:paraId="50240380" w14:textId="77777777" w:rsidR="00300E53" w:rsidRPr="00E30B90" w:rsidRDefault="00300E53" w:rsidP="00300E53">
      <w:pPr>
        <w:spacing w:line="240" w:lineRule="auto"/>
        <w:rPr>
          <w:rFonts w:ascii="Arial" w:eastAsia="Times New Roman" w:hAnsi="Arial" w:cs="Arial"/>
          <w:iCs/>
          <w:sz w:val="26"/>
          <w:szCs w:val="26"/>
          <w:lang w:val="es-CL" w:eastAsia="es-CL"/>
        </w:rPr>
      </w:pPr>
    </w:p>
    <w:p w14:paraId="262ED8BE" w14:textId="79D5465B" w:rsidR="00D27DC2" w:rsidRPr="00253785" w:rsidRDefault="00D27DC2" w:rsidP="00D868DC">
      <w:pPr>
        <w:pStyle w:val="Default"/>
        <w:jc w:val="both"/>
        <w:rPr>
          <w:b/>
          <w:color w:val="000000" w:themeColor="text1"/>
          <w:lang w:val="en-US"/>
        </w:rPr>
      </w:pPr>
    </w:p>
    <w:tbl>
      <w:tblPr>
        <w:tblStyle w:val="Tablaconcuadrcula"/>
        <w:tblW w:w="0" w:type="auto"/>
        <w:tblLook w:val="04A0" w:firstRow="1" w:lastRow="0" w:firstColumn="1" w:lastColumn="0" w:noHBand="0" w:noVBand="1"/>
      </w:tblPr>
      <w:tblGrid>
        <w:gridCol w:w="8828"/>
      </w:tblGrid>
      <w:tr w:rsidR="00253785" w:rsidRPr="00B84FDA" w14:paraId="02DA95E8" w14:textId="77777777" w:rsidTr="0013584C">
        <w:trPr>
          <w:trHeight w:val="1853"/>
        </w:trPr>
        <w:tc>
          <w:tcPr>
            <w:tcW w:w="8828" w:type="dxa"/>
          </w:tcPr>
          <w:p w14:paraId="446D57C5" w14:textId="77777777" w:rsidR="00253785" w:rsidRDefault="00253785" w:rsidP="00333285">
            <w:pPr>
              <w:pStyle w:val="Default"/>
              <w:jc w:val="center"/>
              <w:rPr>
                <w:rFonts w:asciiTheme="minorHAnsi" w:hAnsiTheme="minorHAnsi" w:cstheme="minorHAnsi"/>
                <w:vanish/>
                <w:color w:val="002060"/>
                <w:sz w:val="28"/>
                <w:szCs w:val="28"/>
                <w:lang w:val="en-US"/>
              </w:rPr>
            </w:pPr>
            <w:r w:rsidRPr="00B84FDA">
              <w:rPr>
                <w:rFonts w:asciiTheme="minorHAnsi" w:hAnsiTheme="minorHAnsi" w:cstheme="minorHAnsi"/>
                <w:color w:val="002060"/>
                <w:sz w:val="28"/>
                <w:szCs w:val="28"/>
                <w:lang w:val="en-US"/>
              </w:rPr>
              <w:t xml:space="preserve">¿Dudas? ¿Consultas? Me </w:t>
            </w:r>
            <w:proofErr w:type="spellStart"/>
            <w:r w:rsidRPr="00B84FDA">
              <w:rPr>
                <w:rFonts w:asciiTheme="minorHAnsi" w:hAnsiTheme="minorHAnsi" w:cstheme="minorHAnsi"/>
                <w:color w:val="002060"/>
                <w:sz w:val="28"/>
                <w:szCs w:val="28"/>
                <w:lang w:val="en-US"/>
              </w:rPr>
              <w:t>pueden</w:t>
            </w:r>
            <w:proofErr w:type="spellEnd"/>
            <w:r w:rsidRPr="00B84FDA">
              <w:rPr>
                <w:rFonts w:asciiTheme="minorHAnsi" w:hAnsiTheme="minorHAnsi" w:cstheme="minorHAnsi"/>
                <w:color w:val="002060"/>
                <w:sz w:val="28"/>
                <w:szCs w:val="28"/>
                <w:lang w:val="en-US"/>
              </w:rPr>
              <w:t xml:space="preserve"> </w:t>
            </w:r>
            <w:proofErr w:type="spellStart"/>
            <w:r w:rsidRPr="00B84FDA">
              <w:rPr>
                <w:rFonts w:asciiTheme="minorHAnsi" w:hAnsiTheme="minorHAnsi" w:cstheme="minorHAnsi"/>
                <w:color w:val="002060"/>
                <w:sz w:val="28"/>
                <w:szCs w:val="28"/>
                <w:lang w:val="en-US"/>
              </w:rPr>
              <w:t>enviar</w:t>
            </w:r>
            <w:proofErr w:type="spellEnd"/>
            <w:r w:rsidRPr="00B84FDA">
              <w:rPr>
                <w:rFonts w:asciiTheme="minorHAnsi" w:hAnsiTheme="minorHAnsi" w:cstheme="minorHAnsi"/>
                <w:color w:val="002060"/>
                <w:sz w:val="28"/>
                <w:szCs w:val="28"/>
                <w:lang w:val="en-US"/>
              </w:rPr>
              <w:t xml:space="preserve"> un e-mail </w:t>
            </w:r>
            <w:proofErr w:type="spellStart"/>
            <w:r w:rsidRPr="00B84FDA">
              <w:rPr>
                <w:rFonts w:asciiTheme="minorHAnsi" w:hAnsiTheme="minorHAnsi" w:cstheme="minorHAnsi"/>
                <w:color w:val="002060"/>
                <w:sz w:val="28"/>
                <w:szCs w:val="28"/>
                <w:lang w:val="en-US"/>
              </w:rPr>
              <w:t>a</w:t>
            </w:r>
            <w:proofErr w:type="spellEnd"/>
            <w:r w:rsidRPr="00B84FDA">
              <w:rPr>
                <w:rFonts w:asciiTheme="minorHAnsi" w:hAnsiTheme="minorHAnsi" w:cstheme="minorHAnsi"/>
                <w:color w:val="002060"/>
                <w:sz w:val="28"/>
                <w:szCs w:val="28"/>
                <w:lang w:val="en-US"/>
              </w:rPr>
              <w:t xml:space="preserve"> </w:t>
            </w:r>
            <w:hyperlink r:id="rId8" w:history="1">
              <w:r w:rsidRPr="00B84FDA">
                <w:rPr>
                  <w:rStyle w:val="Hipervnculo"/>
                  <w:rFonts w:asciiTheme="minorHAnsi" w:hAnsiTheme="minorHAnsi" w:cstheme="minorHAnsi"/>
                  <w:color w:val="002060"/>
                  <w:sz w:val="28"/>
                  <w:szCs w:val="28"/>
                  <w:lang w:val="en-US"/>
                </w:rPr>
                <w:t>msanhueza@sanfernandocollege.cl</w:t>
              </w:r>
            </w:hyperlink>
            <w:r w:rsidRPr="00B84FDA">
              <w:rPr>
                <w:rFonts w:asciiTheme="minorHAnsi" w:hAnsiTheme="minorHAnsi" w:cstheme="minorHAnsi"/>
                <w:color w:val="002060"/>
                <w:sz w:val="28"/>
                <w:szCs w:val="28"/>
                <w:lang w:val="en-US"/>
              </w:rPr>
              <w:t xml:space="preserve"> de</w:t>
            </w:r>
            <w:r w:rsidR="00975944">
              <w:rPr>
                <w:rFonts w:asciiTheme="minorHAnsi" w:hAnsiTheme="minorHAnsi" w:cstheme="minorHAnsi"/>
                <w:color w:val="002060"/>
                <w:sz w:val="28"/>
                <w:szCs w:val="28"/>
                <w:lang w:val="en-US"/>
              </w:rPr>
              <w:t xml:space="preserve"> Lunes a Viernes de 9:00 a 18:00</w:t>
            </w:r>
            <w:r w:rsidRPr="00B84FDA">
              <w:rPr>
                <w:rFonts w:asciiTheme="minorHAnsi" w:hAnsiTheme="minorHAnsi" w:cstheme="minorHAnsi"/>
                <w:color w:val="002060"/>
                <w:sz w:val="28"/>
                <w:szCs w:val="28"/>
                <w:lang w:val="en-US"/>
              </w:rPr>
              <w:t xml:space="preserve"> hrs y yo aclararé sus dudas. </w:t>
            </w:r>
            <w:r w:rsidRPr="00B84FDA">
              <w:rPr>
                <w:rFonts w:asciiTheme="minorHAnsi" w:hAnsiTheme="minorHAnsi" w:cstheme="minorHAnsi"/>
                <w:vanish/>
                <w:color w:val="002060"/>
                <w:sz w:val="28"/>
                <w:szCs w:val="28"/>
                <w:lang w:val="en-US"/>
              </w:rPr>
              <w:t>Qq@@@@@@qqdfggoooo</w:t>
            </w:r>
          </w:p>
          <w:p w14:paraId="31CD0BF1" w14:textId="77777777" w:rsidR="005C4ECA" w:rsidRDefault="005C4ECA" w:rsidP="005C4ECA">
            <w:pPr>
              <w:pStyle w:val="Default"/>
              <w:jc w:val="both"/>
              <w:rPr>
                <w:rFonts w:asciiTheme="minorHAnsi" w:hAnsiTheme="minorHAnsi" w:cstheme="minorHAnsi"/>
                <w:color w:val="002060"/>
                <w:sz w:val="28"/>
                <w:szCs w:val="28"/>
                <w:lang w:val="en-US"/>
              </w:rPr>
            </w:pPr>
          </w:p>
          <w:p w14:paraId="096BAD0E" w14:textId="75962D5B" w:rsidR="005C4ECA" w:rsidRPr="005C4ECA" w:rsidRDefault="005C4ECA" w:rsidP="003E50AE">
            <w:pPr>
              <w:pStyle w:val="Default"/>
              <w:jc w:val="center"/>
              <w:rPr>
                <w:rFonts w:ascii="Arial" w:hAnsi="Arial" w:cs="Arial"/>
                <w:b/>
                <w:color w:val="002060"/>
                <w:sz w:val="28"/>
                <w:szCs w:val="28"/>
                <w:lang w:val="en-US"/>
              </w:rPr>
            </w:pPr>
            <w:r w:rsidRPr="005C4ECA">
              <w:rPr>
                <w:rFonts w:asciiTheme="minorHAnsi" w:hAnsiTheme="minorHAnsi" w:cstheme="minorHAnsi"/>
                <w:b/>
                <w:color w:val="002060"/>
                <w:sz w:val="28"/>
                <w:szCs w:val="28"/>
                <w:lang w:val="en-US"/>
              </w:rPr>
              <w:t>LES RECUERDO QUE PARA LA EVALUACI</w:t>
            </w:r>
            <w:r>
              <w:rPr>
                <w:rFonts w:asciiTheme="minorHAnsi" w:hAnsiTheme="minorHAnsi" w:cstheme="minorHAnsi"/>
                <w:b/>
                <w:color w:val="002060"/>
                <w:sz w:val="28"/>
                <w:szCs w:val="28"/>
                <w:lang w:val="en-US"/>
              </w:rPr>
              <w:t xml:space="preserve">ÓN DE </w:t>
            </w:r>
            <w:r w:rsidR="003867AA">
              <w:rPr>
                <w:rFonts w:asciiTheme="minorHAnsi" w:hAnsiTheme="minorHAnsi" w:cstheme="minorHAnsi"/>
                <w:b/>
                <w:color w:val="002060"/>
                <w:sz w:val="28"/>
                <w:szCs w:val="28"/>
                <w:lang w:val="en-US"/>
              </w:rPr>
              <w:t xml:space="preserve">SEPTIEMBRE </w:t>
            </w:r>
            <w:r w:rsidR="003E50AE" w:rsidRPr="005C4ECA">
              <w:rPr>
                <w:rFonts w:asciiTheme="minorHAnsi" w:hAnsiTheme="minorHAnsi" w:cstheme="minorHAnsi"/>
                <w:b/>
                <w:color w:val="002060"/>
                <w:sz w:val="28"/>
                <w:szCs w:val="28"/>
                <w:lang w:val="en-US"/>
              </w:rPr>
              <w:t xml:space="preserve">TENDRÁN QUE </w:t>
            </w:r>
            <w:r w:rsidR="003E50AE">
              <w:rPr>
                <w:rFonts w:asciiTheme="minorHAnsi" w:hAnsiTheme="minorHAnsi" w:cstheme="minorHAnsi"/>
                <w:b/>
                <w:color w:val="002060"/>
                <w:sz w:val="28"/>
                <w:szCs w:val="28"/>
                <w:lang w:val="en-US"/>
              </w:rPr>
              <w:t xml:space="preserve">DESARROLLAR UN READING COMPREHENSION ACTIVITIES DE ÉSTE TEXTO ASI QUE </w:t>
            </w:r>
            <w:r>
              <w:rPr>
                <w:rFonts w:asciiTheme="minorHAnsi" w:hAnsiTheme="minorHAnsi" w:cstheme="minorHAnsi"/>
                <w:b/>
                <w:color w:val="002060"/>
                <w:sz w:val="28"/>
                <w:szCs w:val="28"/>
                <w:lang w:val="en-US"/>
              </w:rPr>
              <w:t>ES NECESARIO QUE L</w:t>
            </w:r>
            <w:r w:rsidR="00565272">
              <w:rPr>
                <w:rFonts w:asciiTheme="minorHAnsi" w:hAnsiTheme="minorHAnsi" w:cstheme="minorHAnsi"/>
                <w:b/>
                <w:color w:val="002060"/>
                <w:sz w:val="28"/>
                <w:szCs w:val="28"/>
                <w:lang w:val="en-US"/>
              </w:rPr>
              <w:t xml:space="preserve">EAN Y </w:t>
            </w:r>
            <w:r w:rsidRPr="005C4ECA">
              <w:rPr>
                <w:rFonts w:asciiTheme="minorHAnsi" w:hAnsiTheme="minorHAnsi" w:cstheme="minorHAnsi"/>
                <w:b/>
                <w:color w:val="002060"/>
                <w:sz w:val="28"/>
                <w:szCs w:val="28"/>
                <w:lang w:val="en-US"/>
              </w:rPr>
              <w:t xml:space="preserve"> ES</w:t>
            </w:r>
            <w:r w:rsidR="00780C82">
              <w:rPr>
                <w:rFonts w:asciiTheme="minorHAnsi" w:hAnsiTheme="minorHAnsi" w:cstheme="minorHAnsi"/>
                <w:b/>
                <w:color w:val="002060"/>
                <w:sz w:val="28"/>
                <w:szCs w:val="28"/>
                <w:lang w:val="en-US"/>
              </w:rPr>
              <w:t>TUDIEN ÉSTA GUÍA Y LA SIGUIENTE.</w:t>
            </w:r>
          </w:p>
        </w:tc>
      </w:tr>
    </w:tbl>
    <w:p w14:paraId="3C387194" w14:textId="77777777" w:rsidR="005456B5" w:rsidRDefault="005456B5" w:rsidP="00D868DC">
      <w:pPr>
        <w:pStyle w:val="Default"/>
        <w:jc w:val="both"/>
        <w:rPr>
          <w:rFonts w:ascii="Arial" w:hAnsi="Arial" w:cs="Arial"/>
          <w:color w:val="00B0F0"/>
          <w:szCs w:val="28"/>
          <w:lang w:val="en-US"/>
        </w:rPr>
      </w:pPr>
    </w:p>
    <w:p w14:paraId="48319A6F" w14:textId="77777777" w:rsidR="005456B5" w:rsidRPr="005456B5" w:rsidRDefault="005456B5" w:rsidP="00D868DC">
      <w:pPr>
        <w:pStyle w:val="Default"/>
        <w:jc w:val="both"/>
        <w:rPr>
          <w:rFonts w:asciiTheme="minorHAnsi" w:hAnsiTheme="minorHAnsi" w:cstheme="minorHAnsi"/>
          <w:color w:val="000000" w:themeColor="text1"/>
          <w:szCs w:val="28"/>
          <w:lang w:val="en-US"/>
        </w:rPr>
      </w:pPr>
    </w:p>
    <w:p w14:paraId="603264E3" w14:textId="0DE480CF" w:rsidR="001E2FE8" w:rsidRPr="001A41DB" w:rsidRDefault="001E2FE8" w:rsidP="001A41DB">
      <w:pPr>
        <w:pStyle w:val="Default"/>
        <w:jc w:val="both"/>
        <w:rPr>
          <w:rFonts w:ascii="Arial" w:hAnsi="Arial" w:cs="Arial"/>
          <w:color w:val="00B0F0"/>
          <w:szCs w:val="28"/>
          <w:lang w:val="en-US"/>
        </w:rPr>
      </w:pPr>
    </w:p>
    <w:sectPr w:rsidR="001E2FE8" w:rsidRPr="001A41DB" w:rsidSect="00AC6593">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5F243" w14:textId="77777777" w:rsidR="00A32ECD" w:rsidRDefault="00A32ECD" w:rsidP="00DB3AC6">
      <w:pPr>
        <w:spacing w:after="0" w:line="240" w:lineRule="auto"/>
      </w:pPr>
      <w:r>
        <w:separator/>
      </w:r>
    </w:p>
  </w:endnote>
  <w:endnote w:type="continuationSeparator" w:id="0">
    <w:p w14:paraId="4B86D5E5" w14:textId="77777777" w:rsidR="00A32ECD" w:rsidRDefault="00A32ECD" w:rsidP="00DB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DC1D" w14:textId="77777777" w:rsidR="00A32ECD" w:rsidRDefault="00A32ECD" w:rsidP="00DB3AC6">
      <w:pPr>
        <w:spacing w:after="0" w:line="240" w:lineRule="auto"/>
      </w:pPr>
      <w:r>
        <w:separator/>
      </w:r>
    </w:p>
  </w:footnote>
  <w:footnote w:type="continuationSeparator" w:id="0">
    <w:p w14:paraId="73B68430" w14:textId="77777777" w:rsidR="00A32ECD" w:rsidRDefault="00A32ECD" w:rsidP="00DB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D203" w14:textId="77777777" w:rsidR="00021524" w:rsidRPr="00122E3E" w:rsidRDefault="00DB3AC6">
    <w:pPr>
      <w:pStyle w:val="Encabezado"/>
      <w:rPr>
        <w:rFonts w:cstheme="minorHAnsi"/>
        <w:color w:val="404040" w:themeColor="text1" w:themeTint="BF"/>
        <w:sz w:val="18"/>
        <w:szCs w:val="18"/>
      </w:rPr>
    </w:pPr>
    <w:r w:rsidRPr="00122E3E">
      <w:rPr>
        <w:rFonts w:cstheme="minorHAnsi"/>
        <w:color w:val="404040" w:themeColor="text1" w:themeTint="BF"/>
        <w:sz w:val="18"/>
        <w:szCs w:val="18"/>
      </w:rPr>
      <w:t>San Fernando College Técnico Profesional</w:t>
    </w:r>
    <w:r w:rsidRPr="00122E3E">
      <w:rPr>
        <w:rFonts w:cstheme="minorHAnsi"/>
        <w:color w:val="404040" w:themeColor="text1" w:themeTint="BF"/>
        <w:sz w:val="18"/>
        <w:szCs w:val="18"/>
      </w:rPr>
      <w:br/>
      <w:t xml:space="preserve">Asignatura: Inglés                                                          </w:t>
    </w:r>
    <w:r w:rsidRPr="00122E3E">
      <w:rPr>
        <w:rFonts w:cstheme="minorHAnsi"/>
        <w:color w:val="404040" w:themeColor="text1" w:themeTint="BF"/>
        <w:sz w:val="18"/>
        <w:szCs w:val="18"/>
        <w:lang w:val="es-ES_tradnl" w:eastAsia="es-MX"/>
      </w:rPr>
      <w:tab/>
    </w:r>
    <w:r w:rsidRPr="00122E3E">
      <w:rPr>
        <w:rFonts w:cstheme="minorHAnsi"/>
        <w:color w:val="404040" w:themeColor="text1" w:themeTint="BF"/>
        <w:sz w:val="18"/>
        <w:szCs w:val="18"/>
        <w:lang w:val="es-ES_tradnl" w:eastAsia="es-MX"/>
      </w:rPr>
      <w:tab/>
      <w:t xml:space="preserve">                                                                                         </w:t>
    </w:r>
    <w:r w:rsidRPr="00122E3E">
      <w:rPr>
        <w:rFonts w:cstheme="minorHAnsi"/>
        <w:color w:val="404040" w:themeColor="text1" w:themeTint="BF"/>
        <w:sz w:val="18"/>
        <w:szCs w:val="18"/>
      </w:rPr>
      <w:br/>
      <w:t>Prof. María Teresa Sanhueza C.</w:t>
    </w:r>
  </w:p>
  <w:p w14:paraId="180F86AC" w14:textId="77777777" w:rsidR="00DB3AC6" w:rsidRPr="00021524" w:rsidRDefault="00DB3AC6">
    <w:pPr>
      <w:pStyle w:val="Encabezado"/>
      <w:rPr>
        <w:rFonts w:cstheme="minorHAnsi"/>
        <w:sz w:val="18"/>
        <w:szCs w:val="18"/>
      </w:rPr>
    </w:pPr>
    <w:r w:rsidRPr="006E77D2">
      <w:rPr>
        <w:rFonts w:ascii="Arial Narrow" w:hAnsi="Arial Narrow"/>
        <w:noProof/>
        <w:sz w:val="18"/>
        <w:szCs w:val="18"/>
        <w:lang w:eastAsia="es-CL"/>
      </w:rPr>
      <w:drawing>
        <wp:anchor distT="0" distB="0" distL="114300" distR="114300" simplePos="0" relativeHeight="251659264" behindDoc="0" locked="0" layoutInCell="1" allowOverlap="1" wp14:anchorId="3EDF2240" wp14:editId="1131B9EF">
          <wp:simplePos x="0" y="0"/>
          <wp:positionH relativeFrom="leftMargin">
            <wp:align>right</wp:align>
          </wp:positionH>
          <wp:positionV relativeFrom="margin">
            <wp:posOffset>-793750</wp:posOffset>
          </wp:positionV>
          <wp:extent cx="619125" cy="632460"/>
          <wp:effectExtent l="19050" t="0" r="28575" b="2057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32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B3C2F"/>
    <w:multiLevelType w:val="hybridMultilevel"/>
    <w:tmpl w:val="53961B5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401C3094"/>
    <w:multiLevelType w:val="hybridMultilevel"/>
    <w:tmpl w:val="F72281BA"/>
    <w:lvl w:ilvl="0" w:tplc="46A6C35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6A16FD7"/>
    <w:multiLevelType w:val="multilevel"/>
    <w:tmpl w:val="A6C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C6"/>
    <w:rsid w:val="00003016"/>
    <w:rsid w:val="00017856"/>
    <w:rsid w:val="00021524"/>
    <w:rsid w:val="00022AD6"/>
    <w:rsid w:val="00025893"/>
    <w:rsid w:val="00026C0E"/>
    <w:rsid w:val="00046597"/>
    <w:rsid w:val="00056FA8"/>
    <w:rsid w:val="00060F1F"/>
    <w:rsid w:val="000615A9"/>
    <w:rsid w:val="00071D45"/>
    <w:rsid w:val="0008430A"/>
    <w:rsid w:val="000844D4"/>
    <w:rsid w:val="00084C22"/>
    <w:rsid w:val="0009112E"/>
    <w:rsid w:val="000A062B"/>
    <w:rsid w:val="000A0C6D"/>
    <w:rsid w:val="000A616B"/>
    <w:rsid w:val="000B39D6"/>
    <w:rsid w:val="000B6504"/>
    <w:rsid w:val="000C6C5B"/>
    <w:rsid w:val="000E2C55"/>
    <w:rsid w:val="000E7AA8"/>
    <w:rsid w:val="001015E3"/>
    <w:rsid w:val="00101998"/>
    <w:rsid w:val="00104A4E"/>
    <w:rsid w:val="00105840"/>
    <w:rsid w:val="00122E3E"/>
    <w:rsid w:val="0013584C"/>
    <w:rsid w:val="001374EF"/>
    <w:rsid w:val="00141ED1"/>
    <w:rsid w:val="001435A5"/>
    <w:rsid w:val="00145263"/>
    <w:rsid w:val="0015594E"/>
    <w:rsid w:val="00160825"/>
    <w:rsid w:val="00160F17"/>
    <w:rsid w:val="00173A58"/>
    <w:rsid w:val="001751DD"/>
    <w:rsid w:val="00175FBB"/>
    <w:rsid w:val="00177789"/>
    <w:rsid w:val="001A41DB"/>
    <w:rsid w:val="001B0D19"/>
    <w:rsid w:val="001B3B2B"/>
    <w:rsid w:val="001C3374"/>
    <w:rsid w:val="001C4A84"/>
    <w:rsid w:val="001C6857"/>
    <w:rsid w:val="001E2FE8"/>
    <w:rsid w:val="001F5D68"/>
    <w:rsid w:val="00202E0D"/>
    <w:rsid w:val="0021077E"/>
    <w:rsid w:val="00211CCD"/>
    <w:rsid w:val="00213196"/>
    <w:rsid w:val="00253785"/>
    <w:rsid w:val="00267E07"/>
    <w:rsid w:val="002A1C53"/>
    <w:rsid w:val="002B064B"/>
    <w:rsid w:val="002C4B9D"/>
    <w:rsid w:val="002D51D1"/>
    <w:rsid w:val="002F034A"/>
    <w:rsid w:val="002F3A82"/>
    <w:rsid w:val="00300E53"/>
    <w:rsid w:val="0030315A"/>
    <w:rsid w:val="00312159"/>
    <w:rsid w:val="003204A9"/>
    <w:rsid w:val="00333285"/>
    <w:rsid w:val="00333E35"/>
    <w:rsid w:val="00353575"/>
    <w:rsid w:val="003604A1"/>
    <w:rsid w:val="00365F2B"/>
    <w:rsid w:val="0036662F"/>
    <w:rsid w:val="00370C4F"/>
    <w:rsid w:val="00375987"/>
    <w:rsid w:val="00380965"/>
    <w:rsid w:val="003867AA"/>
    <w:rsid w:val="003B2575"/>
    <w:rsid w:val="003D49DA"/>
    <w:rsid w:val="003E50AE"/>
    <w:rsid w:val="003F6CE9"/>
    <w:rsid w:val="0040155E"/>
    <w:rsid w:val="0040273D"/>
    <w:rsid w:val="0040292E"/>
    <w:rsid w:val="00410CA0"/>
    <w:rsid w:val="004255D6"/>
    <w:rsid w:val="0043151E"/>
    <w:rsid w:val="0044464B"/>
    <w:rsid w:val="00445042"/>
    <w:rsid w:val="00450FC9"/>
    <w:rsid w:val="00451242"/>
    <w:rsid w:val="004612A0"/>
    <w:rsid w:val="004626EA"/>
    <w:rsid w:val="00477228"/>
    <w:rsid w:val="004878A0"/>
    <w:rsid w:val="00492095"/>
    <w:rsid w:val="00497A1B"/>
    <w:rsid w:val="004A13F6"/>
    <w:rsid w:val="004D6A6C"/>
    <w:rsid w:val="004D6DBB"/>
    <w:rsid w:val="004D7674"/>
    <w:rsid w:val="00507E50"/>
    <w:rsid w:val="00520BBD"/>
    <w:rsid w:val="00522EB1"/>
    <w:rsid w:val="00524651"/>
    <w:rsid w:val="005267F2"/>
    <w:rsid w:val="0053380F"/>
    <w:rsid w:val="005456B5"/>
    <w:rsid w:val="00561CB3"/>
    <w:rsid w:val="00563195"/>
    <w:rsid w:val="00565272"/>
    <w:rsid w:val="0057699D"/>
    <w:rsid w:val="00582B81"/>
    <w:rsid w:val="00583ACF"/>
    <w:rsid w:val="005B7ED3"/>
    <w:rsid w:val="005C4ECA"/>
    <w:rsid w:val="005C5537"/>
    <w:rsid w:val="005D3209"/>
    <w:rsid w:val="00602284"/>
    <w:rsid w:val="00603590"/>
    <w:rsid w:val="00603770"/>
    <w:rsid w:val="00611A19"/>
    <w:rsid w:val="006345F6"/>
    <w:rsid w:val="00644A15"/>
    <w:rsid w:val="006601D4"/>
    <w:rsid w:val="006638FC"/>
    <w:rsid w:val="00683A9C"/>
    <w:rsid w:val="00686C94"/>
    <w:rsid w:val="006A357A"/>
    <w:rsid w:val="006A4527"/>
    <w:rsid w:val="006B3A07"/>
    <w:rsid w:val="006D4A47"/>
    <w:rsid w:val="006E77D2"/>
    <w:rsid w:val="00720CC1"/>
    <w:rsid w:val="0072529E"/>
    <w:rsid w:val="00726E93"/>
    <w:rsid w:val="007307B2"/>
    <w:rsid w:val="00757D82"/>
    <w:rsid w:val="007668F1"/>
    <w:rsid w:val="007728C7"/>
    <w:rsid w:val="00780C82"/>
    <w:rsid w:val="0078173B"/>
    <w:rsid w:val="00781B9E"/>
    <w:rsid w:val="00785607"/>
    <w:rsid w:val="007D1D47"/>
    <w:rsid w:val="007D7710"/>
    <w:rsid w:val="007E363F"/>
    <w:rsid w:val="007F2FCC"/>
    <w:rsid w:val="007F45B5"/>
    <w:rsid w:val="00822FD7"/>
    <w:rsid w:val="008239FC"/>
    <w:rsid w:val="008245A1"/>
    <w:rsid w:val="00834574"/>
    <w:rsid w:val="00835558"/>
    <w:rsid w:val="00845B28"/>
    <w:rsid w:val="0084694D"/>
    <w:rsid w:val="008534B4"/>
    <w:rsid w:val="00856F20"/>
    <w:rsid w:val="008620CD"/>
    <w:rsid w:val="00891D70"/>
    <w:rsid w:val="008A0662"/>
    <w:rsid w:val="008A29B8"/>
    <w:rsid w:val="008A43B4"/>
    <w:rsid w:val="008A7F8A"/>
    <w:rsid w:val="008B782C"/>
    <w:rsid w:val="008D3B11"/>
    <w:rsid w:val="008F0E4B"/>
    <w:rsid w:val="00901924"/>
    <w:rsid w:val="009049C9"/>
    <w:rsid w:val="00917FC3"/>
    <w:rsid w:val="0093317E"/>
    <w:rsid w:val="00942702"/>
    <w:rsid w:val="00946C6E"/>
    <w:rsid w:val="00975944"/>
    <w:rsid w:val="00977B5E"/>
    <w:rsid w:val="009842EE"/>
    <w:rsid w:val="00993D59"/>
    <w:rsid w:val="009A502E"/>
    <w:rsid w:val="009C6723"/>
    <w:rsid w:val="009C7477"/>
    <w:rsid w:val="009D4F20"/>
    <w:rsid w:val="009E4005"/>
    <w:rsid w:val="009F3A9A"/>
    <w:rsid w:val="009F42D6"/>
    <w:rsid w:val="009F608F"/>
    <w:rsid w:val="00A13BA4"/>
    <w:rsid w:val="00A16FBB"/>
    <w:rsid w:val="00A207F0"/>
    <w:rsid w:val="00A3215A"/>
    <w:rsid w:val="00A32ECD"/>
    <w:rsid w:val="00A50D80"/>
    <w:rsid w:val="00A6408A"/>
    <w:rsid w:val="00A64747"/>
    <w:rsid w:val="00A65840"/>
    <w:rsid w:val="00A703F1"/>
    <w:rsid w:val="00A738A6"/>
    <w:rsid w:val="00A7448A"/>
    <w:rsid w:val="00A858B5"/>
    <w:rsid w:val="00A9592E"/>
    <w:rsid w:val="00AB4CEE"/>
    <w:rsid w:val="00AC6593"/>
    <w:rsid w:val="00AE546C"/>
    <w:rsid w:val="00AF7D83"/>
    <w:rsid w:val="00B02782"/>
    <w:rsid w:val="00B11E31"/>
    <w:rsid w:val="00B13394"/>
    <w:rsid w:val="00B3162C"/>
    <w:rsid w:val="00B3629F"/>
    <w:rsid w:val="00B56BE6"/>
    <w:rsid w:val="00B7264D"/>
    <w:rsid w:val="00B84FDA"/>
    <w:rsid w:val="00BA03CE"/>
    <w:rsid w:val="00BB744C"/>
    <w:rsid w:val="00BC09CF"/>
    <w:rsid w:val="00BC0F77"/>
    <w:rsid w:val="00BD3B28"/>
    <w:rsid w:val="00BE0580"/>
    <w:rsid w:val="00C12C72"/>
    <w:rsid w:val="00C20AFD"/>
    <w:rsid w:val="00C262DA"/>
    <w:rsid w:val="00C40D97"/>
    <w:rsid w:val="00C6764B"/>
    <w:rsid w:val="00C75843"/>
    <w:rsid w:val="00C77912"/>
    <w:rsid w:val="00C81584"/>
    <w:rsid w:val="00C81B4A"/>
    <w:rsid w:val="00C81FEC"/>
    <w:rsid w:val="00CA19EC"/>
    <w:rsid w:val="00CB2163"/>
    <w:rsid w:val="00CB31C3"/>
    <w:rsid w:val="00CC18C8"/>
    <w:rsid w:val="00CC61CF"/>
    <w:rsid w:val="00CE10FD"/>
    <w:rsid w:val="00CE6D71"/>
    <w:rsid w:val="00D05207"/>
    <w:rsid w:val="00D110DF"/>
    <w:rsid w:val="00D17344"/>
    <w:rsid w:val="00D205CA"/>
    <w:rsid w:val="00D279F6"/>
    <w:rsid w:val="00D27DC2"/>
    <w:rsid w:val="00D37531"/>
    <w:rsid w:val="00D4042D"/>
    <w:rsid w:val="00D52882"/>
    <w:rsid w:val="00D868DC"/>
    <w:rsid w:val="00D94A2F"/>
    <w:rsid w:val="00DA4248"/>
    <w:rsid w:val="00DB3AC6"/>
    <w:rsid w:val="00DB5DB4"/>
    <w:rsid w:val="00DD048C"/>
    <w:rsid w:val="00E01489"/>
    <w:rsid w:val="00E02715"/>
    <w:rsid w:val="00E02A40"/>
    <w:rsid w:val="00E03AA1"/>
    <w:rsid w:val="00E27789"/>
    <w:rsid w:val="00E30106"/>
    <w:rsid w:val="00E30B90"/>
    <w:rsid w:val="00E317DD"/>
    <w:rsid w:val="00E33B89"/>
    <w:rsid w:val="00E50959"/>
    <w:rsid w:val="00E52026"/>
    <w:rsid w:val="00E52BA7"/>
    <w:rsid w:val="00E66338"/>
    <w:rsid w:val="00E73224"/>
    <w:rsid w:val="00E73961"/>
    <w:rsid w:val="00EA12CF"/>
    <w:rsid w:val="00EA1938"/>
    <w:rsid w:val="00EA4A51"/>
    <w:rsid w:val="00EA7D5D"/>
    <w:rsid w:val="00EC4859"/>
    <w:rsid w:val="00ED0407"/>
    <w:rsid w:val="00EE1F2B"/>
    <w:rsid w:val="00F034DC"/>
    <w:rsid w:val="00F10E19"/>
    <w:rsid w:val="00F11FEF"/>
    <w:rsid w:val="00F50F33"/>
    <w:rsid w:val="00F61798"/>
    <w:rsid w:val="00F61975"/>
    <w:rsid w:val="00F74E52"/>
    <w:rsid w:val="00F80079"/>
    <w:rsid w:val="00FA697F"/>
    <w:rsid w:val="00FC11EB"/>
    <w:rsid w:val="00FC1467"/>
    <w:rsid w:val="00FC6FE7"/>
    <w:rsid w:val="00FD67F6"/>
    <w:rsid w:val="00FE7E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43F8"/>
  <w15:docId w15:val="{A87F77DB-301A-4CAD-A3E8-9D23C664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C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EncabezadoCar">
    <w:name w:val="Encabezado Car"/>
    <w:basedOn w:val="Fuentedeprrafopredeter"/>
    <w:link w:val="Encabezado"/>
    <w:uiPriority w:val="99"/>
    <w:rsid w:val="00DB3AC6"/>
  </w:style>
  <w:style w:type="paragraph" w:styleId="Piedepgina">
    <w:name w:val="footer"/>
    <w:basedOn w:val="Normal"/>
    <w:link w:val="Piedepgina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PiedepginaCar">
    <w:name w:val="Pie de página Car"/>
    <w:basedOn w:val="Fuentedeprrafopredeter"/>
    <w:link w:val="Piedepgina"/>
    <w:uiPriority w:val="99"/>
    <w:rsid w:val="00DB3AC6"/>
  </w:style>
  <w:style w:type="table" w:styleId="Tablaconcuadrcula">
    <w:name w:val="Table Grid"/>
    <w:basedOn w:val="Tablanormal"/>
    <w:uiPriority w:val="39"/>
    <w:rsid w:val="00E5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2882"/>
    <w:pPr>
      <w:ind w:left="720"/>
      <w:contextualSpacing/>
    </w:pPr>
  </w:style>
  <w:style w:type="character" w:styleId="Textoennegrita">
    <w:name w:val="Strong"/>
    <w:basedOn w:val="Fuentedeprrafopredeter"/>
    <w:uiPriority w:val="22"/>
    <w:qFormat/>
    <w:rsid w:val="009C7477"/>
    <w:rPr>
      <w:b/>
      <w:bCs/>
    </w:rPr>
  </w:style>
  <w:style w:type="paragraph" w:customStyle="1" w:styleId="NumList">
    <w:name w:val="Num List"/>
    <w:basedOn w:val="Normal"/>
    <w:rsid w:val="009C7477"/>
    <w:pPr>
      <w:overflowPunct w:val="0"/>
      <w:autoSpaceDE w:val="0"/>
      <w:autoSpaceDN w:val="0"/>
      <w:adjustRightInd w:val="0"/>
      <w:spacing w:after="0" w:line="280" w:lineRule="exact"/>
      <w:ind w:left="568" w:hanging="284"/>
      <w:textAlignment w:val="baseline"/>
    </w:pPr>
    <w:rPr>
      <w:rFonts w:ascii="Times New Roman" w:eastAsia="Times New Roman" w:hAnsi="Times New Roman"/>
      <w:szCs w:val="20"/>
      <w:lang w:val="en-GB" w:eastAsia="en-GB"/>
    </w:rPr>
  </w:style>
  <w:style w:type="paragraph" w:styleId="Textodeglobo">
    <w:name w:val="Balloon Text"/>
    <w:basedOn w:val="Normal"/>
    <w:link w:val="TextodegloboCar"/>
    <w:uiPriority w:val="99"/>
    <w:semiHidden/>
    <w:unhideWhenUsed/>
    <w:rsid w:val="00823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FC"/>
    <w:rPr>
      <w:rFonts w:ascii="Tahoma" w:eastAsia="Calibri" w:hAnsi="Tahoma" w:cs="Tahoma"/>
      <w:sz w:val="16"/>
      <w:szCs w:val="16"/>
      <w:lang w:val="es-ES"/>
    </w:rPr>
  </w:style>
  <w:style w:type="paragraph" w:customStyle="1" w:styleId="Default">
    <w:name w:val="Default"/>
    <w:rsid w:val="004626E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A41DB"/>
    <w:rPr>
      <w:color w:val="0563C1" w:themeColor="hyperlink"/>
      <w:u w:val="single"/>
    </w:rPr>
  </w:style>
  <w:style w:type="character" w:customStyle="1" w:styleId="Mencinsinresolver1">
    <w:name w:val="Mención sin resolver1"/>
    <w:basedOn w:val="Fuentedeprrafopredeter"/>
    <w:uiPriority w:val="99"/>
    <w:semiHidden/>
    <w:unhideWhenUsed/>
    <w:rsid w:val="001A41DB"/>
    <w:rPr>
      <w:color w:val="605E5C"/>
      <w:shd w:val="clear" w:color="auto" w:fill="E1DFDD"/>
    </w:rPr>
  </w:style>
  <w:style w:type="character" w:styleId="Refdecomentario">
    <w:name w:val="annotation reference"/>
    <w:basedOn w:val="Fuentedeprrafopredeter"/>
    <w:uiPriority w:val="99"/>
    <w:semiHidden/>
    <w:unhideWhenUsed/>
    <w:rsid w:val="00FA697F"/>
    <w:rPr>
      <w:sz w:val="16"/>
      <w:szCs w:val="16"/>
    </w:rPr>
  </w:style>
  <w:style w:type="paragraph" w:styleId="Textocomentario">
    <w:name w:val="annotation text"/>
    <w:basedOn w:val="Normal"/>
    <w:link w:val="TextocomentarioCar"/>
    <w:uiPriority w:val="99"/>
    <w:semiHidden/>
    <w:unhideWhenUsed/>
    <w:rsid w:val="00FA6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97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A697F"/>
    <w:rPr>
      <w:b/>
      <w:bCs/>
    </w:rPr>
  </w:style>
  <w:style w:type="character" w:customStyle="1" w:styleId="AsuntodelcomentarioCar">
    <w:name w:val="Asunto del comentario Car"/>
    <w:basedOn w:val="TextocomentarioCar"/>
    <w:link w:val="Asuntodelcomentario"/>
    <w:uiPriority w:val="99"/>
    <w:semiHidden/>
    <w:rsid w:val="00FA697F"/>
    <w:rPr>
      <w:rFonts w:ascii="Calibri" w:eastAsia="Calibri" w:hAnsi="Calibri" w:cs="Times New Roman"/>
      <w:b/>
      <w:bCs/>
      <w:sz w:val="20"/>
      <w:szCs w:val="20"/>
      <w:lang w:val="es-ES"/>
    </w:rPr>
  </w:style>
  <w:style w:type="paragraph" w:styleId="Sinespaciado">
    <w:name w:val="No Spacing"/>
    <w:uiPriority w:val="1"/>
    <w:qFormat/>
    <w:rsid w:val="00160F17"/>
    <w:pPr>
      <w:spacing w:after="0" w:line="240" w:lineRule="auto"/>
    </w:pPr>
    <w:rPr>
      <w:rFonts w:ascii="Calibri" w:eastAsia="Calibri" w:hAnsi="Calibri" w:cs="Times New Roman"/>
      <w:lang w:val="es-ES"/>
    </w:rPr>
  </w:style>
  <w:style w:type="character" w:customStyle="1" w:styleId="gray">
    <w:name w:val="gray"/>
    <w:basedOn w:val="Fuentedeprrafopredeter"/>
    <w:rsid w:val="0030315A"/>
  </w:style>
  <w:style w:type="character" w:customStyle="1" w:styleId="blue">
    <w:name w:val="blue"/>
    <w:basedOn w:val="Fuentedeprrafopredeter"/>
    <w:rsid w:val="0030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8709">
      <w:bodyDiv w:val="1"/>
      <w:marLeft w:val="0"/>
      <w:marRight w:val="0"/>
      <w:marTop w:val="0"/>
      <w:marBottom w:val="0"/>
      <w:divBdr>
        <w:top w:val="none" w:sz="0" w:space="0" w:color="auto"/>
        <w:left w:val="none" w:sz="0" w:space="0" w:color="auto"/>
        <w:bottom w:val="none" w:sz="0" w:space="0" w:color="auto"/>
        <w:right w:val="none" w:sz="0" w:space="0" w:color="auto"/>
      </w:divBdr>
    </w:div>
    <w:div w:id="83888674">
      <w:bodyDiv w:val="1"/>
      <w:marLeft w:val="0"/>
      <w:marRight w:val="0"/>
      <w:marTop w:val="0"/>
      <w:marBottom w:val="0"/>
      <w:divBdr>
        <w:top w:val="none" w:sz="0" w:space="0" w:color="auto"/>
        <w:left w:val="none" w:sz="0" w:space="0" w:color="auto"/>
        <w:bottom w:val="none" w:sz="0" w:space="0" w:color="auto"/>
        <w:right w:val="none" w:sz="0" w:space="0" w:color="auto"/>
      </w:divBdr>
      <w:divsChild>
        <w:div w:id="1106466545">
          <w:marLeft w:val="0"/>
          <w:marRight w:val="0"/>
          <w:marTop w:val="150"/>
          <w:marBottom w:val="0"/>
          <w:divBdr>
            <w:top w:val="none" w:sz="0" w:space="0" w:color="auto"/>
            <w:left w:val="none" w:sz="0" w:space="0" w:color="auto"/>
            <w:bottom w:val="none" w:sz="0" w:space="0" w:color="auto"/>
            <w:right w:val="none" w:sz="0" w:space="0" w:color="auto"/>
          </w:divBdr>
          <w:divsChild>
            <w:div w:id="264771217">
              <w:marLeft w:val="-225"/>
              <w:marRight w:val="-225"/>
              <w:marTop w:val="0"/>
              <w:marBottom w:val="0"/>
              <w:divBdr>
                <w:top w:val="none" w:sz="0" w:space="0" w:color="auto"/>
                <w:left w:val="none" w:sz="0" w:space="0" w:color="auto"/>
                <w:bottom w:val="none" w:sz="0" w:space="0" w:color="auto"/>
                <w:right w:val="none" w:sz="0" w:space="0" w:color="auto"/>
              </w:divBdr>
              <w:divsChild>
                <w:div w:id="1925530786">
                  <w:marLeft w:val="0"/>
                  <w:marRight w:val="0"/>
                  <w:marTop w:val="0"/>
                  <w:marBottom w:val="0"/>
                  <w:divBdr>
                    <w:top w:val="none" w:sz="0" w:space="0" w:color="auto"/>
                    <w:left w:val="none" w:sz="0" w:space="0" w:color="auto"/>
                    <w:bottom w:val="none" w:sz="0" w:space="0" w:color="auto"/>
                    <w:right w:val="none" w:sz="0" w:space="0" w:color="auto"/>
                  </w:divBdr>
                  <w:divsChild>
                    <w:div w:id="664556526">
                      <w:marLeft w:val="0"/>
                      <w:marRight w:val="0"/>
                      <w:marTop w:val="150"/>
                      <w:marBottom w:val="225"/>
                      <w:divBdr>
                        <w:top w:val="none" w:sz="0" w:space="0" w:color="auto"/>
                        <w:left w:val="none" w:sz="0" w:space="0" w:color="auto"/>
                        <w:bottom w:val="none" w:sz="0" w:space="0" w:color="auto"/>
                        <w:right w:val="none" w:sz="0" w:space="0" w:color="auto"/>
                      </w:divBdr>
                      <w:divsChild>
                        <w:div w:id="722410050">
                          <w:marLeft w:val="75"/>
                          <w:marRight w:val="0"/>
                          <w:marTop w:val="0"/>
                          <w:marBottom w:val="0"/>
                          <w:divBdr>
                            <w:top w:val="none" w:sz="0" w:space="0" w:color="auto"/>
                            <w:left w:val="none" w:sz="0" w:space="0" w:color="auto"/>
                            <w:bottom w:val="none" w:sz="0" w:space="0" w:color="auto"/>
                            <w:right w:val="none" w:sz="0" w:space="0" w:color="auto"/>
                          </w:divBdr>
                        </w:div>
                        <w:div w:id="18229625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9099837">
                  <w:marLeft w:val="0"/>
                  <w:marRight w:val="0"/>
                  <w:marTop w:val="0"/>
                  <w:marBottom w:val="0"/>
                  <w:divBdr>
                    <w:top w:val="none" w:sz="0" w:space="0" w:color="auto"/>
                    <w:left w:val="none" w:sz="0" w:space="0" w:color="auto"/>
                    <w:bottom w:val="none" w:sz="0" w:space="0" w:color="auto"/>
                    <w:right w:val="none" w:sz="0" w:space="0" w:color="auto"/>
                  </w:divBdr>
                  <w:divsChild>
                    <w:div w:id="1434668726">
                      <w:marLeft w:val="0"/>
                      <w:marRight w:val="0"/>
                      <w:marTop w:val="150"/>
                      <w:marBottom w:val="225"/>
                      <w:divBdr>
                        <w:top w:val="none" w:sz="0" w:space="0" w:color="auto"/>
                        <w:left w:val="none" w:sz="0" w:space="0" w:color="auto"/>
                        <w:bottom w:val="none" w:sz="0" w:space="0" w:color="auto"/>
                        <w:right w:val="none" w:sz="0" w:space="0" w:color="auto"/>
                      </w:divBdr>
                      <w:divsChild>
                        <w:div w:id="501432654">
                          <w:marLeft w:val="75"/>
                          <w:marRight w:val="0"/>
                          <w:marTop w:val="0"/>
                          <w:marBottom w:val="0"/>
                          <w:divBdr>
                            <w:top w:val="none" w:sz="0" w:space="0" w:color="auto"/>
                            <w:left w:val="none" w:sz="0" w:space="0" w:color="auto"/>
                            <w:bottom w:val="none" w:sz="0" w:space="0" w:color="auto"/>
                            <w:right w:val="none" w:sz="0" w:space="0" w:color="auto"/>
                          </w:divBdr>
                        </w:div>
                        <w:div w:id="14701993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5414">
      <w:bodyDiv w:val="1"/>
      <w:marLeft w:val="0"/>
      <w:marRight w:val="0"/>
      <w:marTop w:val="0"/>
      <w:marBottom w:val="0"/>
      <w:divBdr>
        <w:top w:val="none" w:sz="0" w:space="0" w:color="auto"/>
        <w:left w:val="none" w:sz="0" w:space="0" w:color="auto"/>
        <w:bottom w:val="none" w:sz="0" w:space="0" w:color="auto"/>
        <w:right w:val="none" w:sz="0" w:space="0" w:color="auto"/>
      </w:divBdr>
    </w:div>
    <w:div w:id="129710033">
      <w:bodyDiv w:val="1"/>
      <w:marLeft w:val="0"/>
      <w:marRight w:val="0"/>
      <w:marTop w:val="0"/>
      <w:marBottom w:val="0"/>
      <w:divBdr>
        <w:top w:val="none" w:sz="0" w:space="0" w:color="auto"/>
        <w:left w:val="none" w:sz="0" w:space="0" w:color="auto"/>
        <w:bottom w:val="none" w:sz="0" w:space="0" w:color="auto"/>
        <w:right w:val="none" w:sz="0" w:space="0" w:color="auto"/>
      </w:divBdr>
      <w:divsChild>
        <w:div w:id="789592799">
          <w:marLeft w:val="-225"/>
          <w:marRight w:val="-225"/>
          <w:marTop w:val="0"/>
          <w:marBottom w:val="0"/>
          <w:divBdr>
            <w:top w:val="none" w:sz="0" w:space="0" w:color="auto"/>
            <w:left w:val="none" w:sz="0" w:space="0" w:color="auto"/>
            <w:bottom w:val="none" w:sz="0" w:space="0" w:color="auto"/>
            <w:right w:val="none" w:sz="0" w:space="0" w:color="auto"/>
          </w:divBdr>
          <w:divsChild>
            <w:div w:id="1015228850">
              <w:marLeft w:val="0"/>
              <w:marRight w:val="0"/>
              <w:marTop w:val="0"/>
              <w:marBottom w:val="0"/>
              <w:divBdr>
                <w:top w:val="none" w:sz="0" w:space="0" w:color="auto"/>
                <w:left w:val="none" w:sz="0" w:space="0" w:color="auto"/>
                <w:bottom w:val="none" w:sz="0" w:space="0" w:color="auto"/>
                <w:right w:val="none" w:sz="0" w:space="0" w:color="auto"/>
              </w:divBdr>
              <w:divsChild>
                <w:div w:id="241641099">
                  <w:marLeft w:val="300"/>
                  <w:marRight w:val="300"/>
                  <w:marTop w:val="375"/>
                  <w:marBottom w:val="375"/>
                  <w:divBdr>
                    <w:top w:val="none" w:sz="0" w:space="0" w:color="auto"/>
                    <w:left w:val="none" w:sz="0" w:space="0" w:color="auto"/>
                    <w:bottom w:val="none" w:sz="0" w:space="0" w:color="auto"/>
                    <w:right w:val="none" w:sz="0" w:space="0" w:color="auto"/>
                  </w:divBdr>
                  <w:divsChild>
                    <w:div w:id="1074398122">
                      <w:marLeft w:val="0"/>
                      <w:marRight w:val="0"/>
                      <w:marTop w:val="0"/>
                      <w:marBottom w:val="0"/>
                      <w:divBdr>
                        <w:top w:val="none" w:sz="0" w:space="0" w:color="auto"/>
                        <w:left w:val="none" w:sz="0" w:space="0" w:color="auto"/>
                        <w:bottom w:val="none" w:sz="0" w:space="0" w:color="auto"/>
                        <w:right w:val="none" w:sz="0" w:space="0" w:color="auto"/>
                      </w:divBdr>
                    </w:div>
                    <w:div w:id="316809858">
                      <w:marLeft w:val="0"/>
                      <w:marRight w:val="0"/>
                      <w:marTop w:val="0"/>
                      <w:marBottom w:val="0"/>
                      <w:divBdr>
                        <w:top w:val="none" w:sz="0" w:space="0" w:color="auto"/>
                        <w:left w:val="none" w:sz="0" w:space="0" w:color="auto"/>
                        <w:bottom w:val="none" w:sz="0" w:space="0" w:color="auto"/>
                        <w:right w:val="none" w:sz="0" w:space="0" w:color="auto"/>
                      </w:divBdr>
                    </w:div>
                    <w:div w:id="18213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776">
              <w:marLeft w:val="0"/>
              <w:marRight w:val="0"/>
              <w:marTop w:val="0"/>
              <w:marBottom w:val="0"/>
              <w:divBdr>
                <w:top w:val="none" w:sz="0" w:space="0" w:color="auto"/>
                <w:left w:val="none" w:sz="0" w:space="0" w:color="auto"/>
                <w:bottom w:val="none" w:sz="0" w:space="0" w:color="auto"/>
                <w:right w:val="none" w:sz="0" w:space="0" w:color="auto"/>
              </w:divBdr>
              <w:divsChild>
                <w:div w:id="1705475622">
                  <w:marLeft w:val="300"/>
                  <w:marRight w:val="300"/>
                  <w:marTop w:val="375"/>
                  <w:marBottom w:val="375"/>
                  <w:divBdr>
                    <w:top w:val="none" w:sz="0" w:space="0" w:color="auto"/>
                    <w:left w:val="none" w:sz="0" w:space="0" w:color="auto"/>
                    <w:bottom w:val="none" w:sz="0" w:space="0" w:color="auto"/>
                    <w:right w:val="none" w:sz="0" w:space="0" w:color="auto"/>
                  </w:divBdr>
                  <w:divsChild>
                    <w:div w:id="598636872">
                      <w:marLeft w:val="0"/>
                      <w:marRight w:val="0"/>
                      <w:marTop w:val="0"/>
                      <w:marBottom w:val="0"/>
                      <w:divBdr>
                        <w:top w:val="none" w:sz="0" w:space="0" w:color="auto"/>
                        <w:left w:val="none" w:sz="0" w:space="0" w:color="auto"/>
                        <w:bottom w:val="none" w:sz="0" w:space="0" w:color="auto"/>
                        <w:right w:val="none" w:sz="0" w:space="0" w:color="auto"/>
                      </w:divBdr>
                    </w:div>
                    <w:div w:id="2117796102">
                      <w:marLeft w:val="0"/>
                      <w:marRight w:val="0"/>
                      <w:marTop w:val="0"/>
                      <w:marBottom w:val="0"/>
                      <w:divBdr>
                        <w:top w:val="none" w:sz="0" w:space="0" w:color="auto"/>
                        <w:left w:val="none" w:sz="0" w:space="0" w:color="auto"/>
                        <w:bottom w:val="none" w:sz="0" w:space="0" w:color="auto"/>
                        <w:right w:val="none" w:sz="0" w:space="0" w:color="auto"/>
                      </w:divBdr>
                    </w:div>
                    <w:div w:id="15620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8204">
      <w:bodyDiv w:val="1"/>
      <w:marLeft w:val="0"/>
      <w:marRight w:val="0"/>
      <w:marTop w:val="0"/>
      <w:marBottom w:val="0"/>
      <w:divBdr>
        <w:top w:val="none" w:sz="0" w:space="0" w:color="auto"/>
        <w:left w:val="none" w:sz="0" w:space="0" w:color="auto"/>
        <w:bottom w:val="none" w:sz="0" w:space="0" w:color="auto"/>
        <w:right w:val="none" w:sz="0" w:space="0" w:color="auto"/>
      </w:divBdr>
      <w:divsChild>
        <w:div w:id="1033117506">
          <w:marLeft w:val="0"/>
          <w:marRight w:val="0"/>
          <w:marTop w:val="150"/>
          <w:marBottom w:val="225"/>
          <w:divBdr>
            <w:top w:val="none" w:sz="0" w:space="0" w:color="auto"/>
            <w:left w:val="none" w:sz="0" w:space="0" w:color="auto"/>
            <w:bottom w:val="none" w:sz="0" w:space="0" w:color="auto"/>
            <w:right w:val="none" w:sz="0" w:space="0" w:color="auto"/>
          </w:divBdr>
          <w:divsChild>
            <w:div w:id="1178083995">
              <w:marLeft w:val="75"/>
              <w:marRight w:val="0"/>
              <w:marTop w:val="0"/>
              <w:marBottom w:val="0"/>
              <w:divBdr>
                <w:top w:val="none" w:sz="0" w:space="0" w:color="auto"/>
                <w:left w:val="none" w:sz="0" w:space="0" w:color="auto"/>
                <w:bottom w:val="none" w:sz="0" w:space="0" w:color="auto"/>
                <w:right w:val="none" w:sz="0" w:space="0" w:color="auto"/>
              </w:divBdr>
            </w:div>
            <w:div w:id="491213591">
              <w:marLeft w:val="75"/>
              <w:marRight w:val="0"/>
              <w:marTop w:val="0"/>
              <w:marBottom w:val="0"/>
              <w:divBdr>
                <w:top w:val="none" w:sz="0" w:space="0" w:color="auto"/>
                <w:left w:val="none" w:sz="0" w:space="0" w:color="auto"/>
                <w:bottom w:val="none" w:sz="0" w:space="0" w:color="auto"/>
                <w:right w:val="none" w:sz="0" w:space="0" w:color="auto"/>
              </w:divBdr>
            </w:div>
          </w:divsChild>
        </w:div>
        <w:div w:id="83767026">
          <w:marLeft w:val="0"/>
          <w:marRight w:val="0"/>
          <w:marTop w:val="150"/>
          <w:marBottom w:val="225"/>
          <w:divBdr>
            <w:top w:val="none" w:sz="0" w:space="0" w:color="auto"/>
            <w:left w:val="none" w:sz="0" w:space="0" w:color="auto"/>
            <w:bottom w:val="none" w:sz="0" w:space="0" w:color="auto"/>
            <w:right w:val="none" w:sz="0" w:space="0" w:color="auto"/>
          </w:divBdr>
          <w:divsChild>
            <w:div w:id="1224482906">
              <w:marLeft w:val="75"/>
              <w:marRight w:val="0"/>
              <w:marTop w:val="0"/>
              <w:marBottom w:val="0"/>
              <w:divBdr>
                <w:top w:val="none" w:sz="0" w:space="0" w:color="auto"/>
                <w:left w:val="none" w:sz="0" w:space="0" w:color="auto"/>
                <w:bottom w:val="none" w:sz="0" w:space="0" w:color="auto"/>
                <w:right w:val="none" w:sz="0" w:space="0" w:color="auto"/>
              </w:divBdr>
            </w:div>
            <w:div w:id="5855004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8420581">
      <w:bodyDiv w:val="1"/>
      <w:marLeft w:val="0"/>
      <w:marRight w:val="0"/>
      <w:marTop w:val="0"/>
      <w:marBottom w:val="0"/>
      <w:divBdr>
        <w:top w:val="none" w:sz="0" w:space="0" w:color="auto"/>
        <w:left w:val="none" w:sz="0" w:space="0" w:color="auto"/>
        <w:bottom w:val="none" w:sz="0" w:space="0" w:color="auto"/>
        <w:right w:val="none" w:sz="0" w:space="0" w:color="auto"/>
      </w:divBdr>
      <w:divsChild>
        <w:div w:id="1646886756">
          <w:marLeft w:val="-225"/>
          <w:marRight w:val="-225"/>
          <w:marTop w:val="0"/>
          <w:marBottom w:val="0"/>
          <w:divBdr>
            <w:top w:val="none" w:sz="0" w:space="0" w:color="auto"/>
            <w:left w:val="none" w:sz="0" w:space="0" w:color="auto"/>
            <w:bottom w:val="none" w:sz="0" w:space="0" w:color="auto"/>
            <w:right w:val="none" w:sz="0" w:space="0" w:color="auto"/>
          </w:divBdr>
          <w:divsChild>
            <w:div w:id="694962964">
              <w:marLeft w:val="0"/>
              <w:marRight w:val="0"/>
              <w:marTop w:val="0"/>
              <w:marBottom w:val="0"/>
              <w:divBdr>
                <w:top w:val="none" w:sz="0" w:space="0" w:color="auto"/>
                <w:left w:val="none" w:sz="0" w:space="0" w:color="auto"/>
                <w:bottom w:val="none" w:sz="0" w:space="0" w:color="auto"/>
                <w:right w:val="none" w:sz="0" w:space="0" w:color="auto"/>
              </w:divBdr>
            </w:div>
            <w:div w:id="1820925631">
              <w:marLeft w:val="0"/>
              <w:marRight w:val="0"/>
              <w:marTop w:val="0"/>
              <w:marBottom w:val="0"/>
              <w:divBdr>
                <w:top w:val="none" w:sz="0" w:space="0" w:color="auto"/>
                <w:left w:val="none" w:sz="0" w:space="0" w:color="auto"/>
                <w:bottom w:val="none" w:sz="0" w:space="0" w:color="auto"/>
                <w:right w:val="none" w:sz="0" w:space="0" w:color="auto"/>
              </w:divBdr>
            </w:div>
            <w:div w:id="119350165">
              <w:marLeft w:val="0"/>
              <w:marRight w:val="0"/>
              <w:marTop w:val="0"/>
              <w:marBottom w:val="0"/>
              <w:divBdr>
                <w:top w:val="none" w:sz="0" w:space="0" w:color="auto"/>
                <w:left w:val="none" w:sz="0" w:space="0" w:color="auto"/>
                <w:bottom w:val="none" w:sz="0" w:space="0" w:color="auto"/>
                <w:right w:val="none" w:sz="0" w:space="0" w:color="auto"/>
              </w:divBdr>
            </w:div>
            <w:div w:id="367687174">
              <w:marLeft w:val="0"/>
              <w:marRight w:val="0"/>
              <w:marTop w:val="0"/>
              <w:marBottom w:val="0"/>
              <w:divBdr>
                <w:top w:val="none" w:sz="0" w:space="0" w:color="auto"/>
                <w:left w:val="none" w:sz="0" w:space="0" w:color="auto"/>
                <w:bottom w:val="none" w:sz="0" w:space="0" w:color="auto"/>
                <w:right w:val="none" w:sz="0" w:space="0" w:color="auto"/>
              </w:divBdr>
            </w:div>
            <w:div w:id="1960797094">
              <w:marLeft w:val="0"/>
              <w:marRight w:val="0"/>
              <w:marTop w:val="0"/>
              <w:marBottom w:val="0"/>
              <w:divBdr>
                <w:top w:val="none" w:sz="0" w:space="0" w:color="auto"/>
                <w:left w:val="none" w:sz="0" w:space="0" w:color="auto"/>
                <w:bottom w:val="none" w:sz="0" w:space="0" w:color="auto"/>
                <w:right w:val="none" w:sz="0" w:space="0" w:color="auto"/>
              </w:divBdr>
            </w:div>
            <w:div w:id="98179990">
              <w:marLeft w:val="0"/>
              <w:marRight w:val="0"/>
              <w:marTop w:val="0"/>
              <w:marBottom w:val="0"/>
              <w:divBdr>
                <w:top w:val="none" w:sz="0" w:space="0" w:color="auto"/>
                <w:left w:val="none" w:sz="0" w:space="0" w:color="auto"/>
                <w:bottom w:val="none" w:sz="0" w:space="0" w:color="auto"/>
                <w:right w:val="none" w:sz="0" w:space="0" w:color="auto"/>
              </w:divBdr>
            </w:div>
            <w:div w:id="1348944704">
              <w:marLeft w:val="0"/>
              <w:marRight w:val="0"/>
              <w:marTop w:val="0"/>
              <w:marBottom w:val="0"/>
              <w:divBdr>
                <w:top w:val="none" w:sz="0" w:space="0" w:color="auto"/>
                <w:left w:val="none" w:sz="0" w:space="0" w:color="auto"/>
                <w:bottom w:val="none" w:sz="0" w:space="0" w:color="auto"/>
                <w:right w:val="none" w:sz="0" w:space="0" w:color="auto"/>
              </w:divBdr>
            </w:div>
            <w:div w:id="323318267">
              <w:marLeft w:val="0"/>
              <w:marRight w:val="0"/>
              <w:marTop w:val="0"/>
              <w:marBottom w:val="0"/>
              <w:divBdr>
                <w:top w:val="none" w:sz="0" w:space="0" w:color="auto"/>
                <w:left w:val="none" w:sz="0" w:space="0" w:color="auto"/>
                <w:bottom w:val="none" w:sz="0" w:space="0" w:color="auto"/>
                <w:right w:val="none" w:sz="0" w:space="0" w:color="auto"/>
              </w:divBdr>
            </w:div>
          </w:divsChild>
        </w:div>
        <w:div w:id="789662392">
          <w:marLeft w:val="-225"/>
          <w:marRight w:val="-225"/>
          <w:marTop w:val="0"/>
          <w:marBottom w:val="0"/>
          <w:divBdr>
            <w:top w:val="none" w:sz="0" w:space="0" w:color="auto"/>
            <w:left w:val="none" w:sz="0" w:space="0" w:color="auto"/>
            <w:bottom w:val="none" w:sz="0" w:space="0" w:color="auto"/>
            <w:right w:val="none" w:sz="0" w:space="0" w:color="auto"/>
          </w:divBdr>
          <w:divsChild>
            <w:div w:id="1419017834">
              <w:marLeft w:val="0"/>
              <w:marRight w:val="0"/>
              <w:marTop w:val="0"/>
              <w:marBottom w:val="0"/>
              <w:divBdr>
                <w:top w:val="none" w:sz="0" w:space="0" w:color="auto"/>
                <w:left w:val="none" w:sz="0" w:space="0" w:color="auto"/>
                <w:bottom w:val="none" w:sz="0" w:space="0" w:color="auto"/>
                <w:right w:val="none" w:sz="0" w:space="0" w:color="auto"/>
              </w:divBdr>
            </w:div>
            <w:div w:id="1137181509">
              <w:marLeft w:val="0"/>
              <w:marRight w:val="0"/>
              <w:marTop w:val="0"/>
              <w:marBottom w:val="0"/>
              <w:divBdr>
                <w:top w:val="none" w:sz="0" w:space="0" w:color="auto"/>
                <w:left w:val="none" w:sz="0" w:space="0" w:color="auto"/>
                <w:bottom w:val="none" w:sz="0" w:space="0" w:color="auto"/>
                <w:right w:val="none" w:sz="0" w:space="0" w:color="auto"/>
              </w:divBdr>
            </w:div>
            <w:div w:id="2140565870">
              <w:marLeft w:val="0"/>
              <w:marRight w:val="0"/>
              <w:marTop w:val="0"/>
              <w:marBottom w:val="0"/>
              <w:divBdr>
                <w:top w:val="none" w:sz="0" w:space="0" w:color="auto"/>
                <w:left w:val="none" w:sz="0" w:space="0" w:color="auto"/>
                <w:bottom w:val="none" w:sz="0" w:space="0" w:color="auto"/>
                <w:right w:val="none" w:sz="0" w:space="0" w:color="auto"/>
              </w:divBdr>
            </w:div>
            <w:div w:id="994801328">
              <w:marLeft w:val="0"/>
              <w:marRight w:val="0"/>
              <w:marTop w:val="0"/>
              <w:marBottom w:val="0"/>
              <w:divBdr>
                <w:top w:val="none" w:sz="0" w:space="0" w:color="auto"/>
                <w:left w:val="none" w:sz="0" w:space="0" w:color="auto"/>
                <w:bottom w:val="none" w:sz="0" w:space="0" w:color="auto"/>
                <w:right w:val="none" w:sz="0" w:space="0" w:color="auto"/>
              </w:divBdr>
            </w:div>
            <w:div w:id="1524435004">
              <w:marLeft w:val="0"/>
              <w:marRight w:val="0"/>
              <w:marTop w:val="0"/>
              <w:marBottom w:val="0"/>
              <w:divBdr>
                <w:top w:val="none" w:sz="0" w:space="0" w:color="auto"/>
                <w:left w:val="none" w:sz="0" w:space="0" w:color="auto"/>
                <w:bottom w:val="none" w:sz="0" w:space="0" w:color="auto"/>
                <w:right w:val="none" w:sz="0" w:space="0" w:color="auto"/>
              </w:divBdr>
            </w:div>
            <w:div w:id="1814518422">
              <w:marLeft w:val="0"/>
              <w:marRight w:val="0"/>
              <w:marTop w:val="0"/>
              <w:marBottom w:val="0"/>
              <w:divBdr>
                <w:top w:val="none" w:sz="0" w:space="0" w:color="auto"/>
                <w:left w:val="none" w:sz="0" w:space="0" w:color="auto"/>
                <w:bottom w:val="none" w:sz="0" w:space="0" w:color="auto"/>
                <w:right w:val="none" w:sz="0" w:space="0" w:color="auto"/>
              </w:divBdr>
            </w:div>
            <w:div w:id="1271006813">
              <w:marLeft w:val="0"/>
              <w:marRight w:val="0"/>
              <w:marTop w:val="0"/>
              <w:marBottom w:val="0"/>
              <w:divBdr>
                <w:top w:val="none" w:sz="0" w:space="0" w:color="auto"/>
                <w:left w:val="none" w:sz="0" w:space="0" w:color="auto"/>
                <w:bottom w:val="none" w:sz="0" w:space="0" w:color="auto"/>
                <w:right w:val="none" w:sz="0" w:space="0" w:color="auto"/>
              </w:divBdr>
            </w:div>
            <w:div w:id="8580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305">
      <w:bodyDiv w:val="1"/>
      <w:marLeft w:val="0"/>
      <w:marRight w:val="0"/>
      <w:marTop w:val="0"/>
      <w:marBottom w:val="0"/>
      <w:divBdr>
        <w:top w:val="none" w:sz="0" w:space="0" w:color="auto"/>
        <w:left w:val="none" w:sz="0" w:space="0" w:color="auto"/>
        <w:bottom w:val="none" w:sz="0" w:space="0" w:color="auto"/>
        <w:right w:val="none" w:sz="0" w:space="0" w:color="auto"/>
      </w:divBdr>
      <w:divsChild>
        <w:div w:id="1509324936">
          <w:marLeft w:val="0"/>
          <w:marRight w:val="0"/>
          <w:marTop w:val="150"/>
          <w:marBottom w:val="0"/>
          <w:divBdr>
            <w:top w:val="none" w:sz="0" w:space="0" w:color="auto"/>
            <w:left w:val="none" w:sz="0" w:space="0" w:color="auto"/>
            <w:bottom w:val="none" w:sz="0" w:space="0" w:color="auto"/>
            <w:right w:val="none" w:sz="0" w:space="0" w:color="auto"/>
          </w:divBdr>
          <w:divsChild>
            <w:div w:id="16933200">
              <w:marLeft w:val="-225"/>
              <w:marRight w:val="-225"/>
              <w:marTop w:val="0"/>
              <w:marBottom w:val="0"/>
              <w:divBdr>
                <w:top w:val="none" w:sz="0" w:space="0" w:color="auto"/>
                <w:left w:val="none" w:sz="0" w:space="0" w:color="auto"/>
                <w:bottom w:val="none" w:sz="0" w:space="0" w:color="auto"/>
                <w:right w:val="none" w:sz="0" w:space="0" w:color="auto"/>
              </w:divBdr>
              <w:divsChild>
                <w:div w:id="2104834349">
                  <w:marLeft w:val="0"/>
                  <w:marRight w:val="0"/>
                  <w:marTop w:val="0"/>
                  <w:marBottom w:val="0"/>
                  <w:divBdr>
                    <w:top w:val="none" w:sz="0" w:space="0" w:color="auto"/>
                    <w:left w:val="none" w:sz="0" w:space="0" w:color="auto"/>
                    <w:bottom w:val="none" w:sz="0" w:space="0" w:color="auto"/>
                    <w:right w:val="none" w:sz="0" w:space="0" w:color="auto"/>
                  </w:divBdr>
                  <w:divsChild>
                    <w:div w:id="597643216">
                      <w:marLeft w:val="0"/>
                      <w:marRight w:val="0"/>
                      <w:marTop w:val="150"/>
                      <w:marBottom w:val="225"/>
                      <w:divBdr>
                        <w:top w:val="none" w:sz="0" w:space="0" w:color="auto"/>
                        <w:left w:val="none" w:sz="0" w:space="0" w:color="auto"/>
                        <w:bottom w:val="none" w:sz="0" w:space="0" w:color="auto"/>
                        <w:right w:val="none" w:sz="0" w:space="0" w:color="auto"/>
                      </w:divBdr>
                      <w:divsChild>
                        <w:div w:id="1587882183">
                          <w:marLeft w:val="75"/>
                          <w:marRight w:val="0"/>
                          <w:marTop w:val="0"/>
                          <w:marBottom w:val="0"/>
                          <w:divBdr>
                            <w:top w:val="none" w:sz="0" w:space="0" w:color="auto"/>
                            <w:left w:val="none" w:sz="0" w:space="0" w:color="auto"/>
                            <w:bottom w:val="none" w:sz="0" w:space="0" w:color="auto"/>
                            <w:right w:val="none" w:sz="0" w:space="0" w:color="auto"/>
                          </w:divBdr>
                        </w:div>
                        <w:div w:id="15837591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50847569">
                  <w:marLeft w:val="0"/>
                  <w:marRight w:val="0"/>
                  <w:marTop w:val="0"/>
                  <w:marBottom w:val="0"/>
                  <w:divBdr>
                    <w:top w:val="none" w:sz="0" w:space="0" w:color="auto"/>
                    <w:left w:val="none" w:sz="0" w:space="0" w:color="auto"/>
                    <w:bottom w:val="none" w:sz="0" w:space="0" w:color="auto"/>
                    <w:right w:val="none" w:sz="0" w:space="0" w:color="auto"/>
                  </w:divBdr>
                  <w:divsChild>
                    <w:div w:id="196743477">
                      <w:marLeft w:val="0"/>
                      <w:marRight w:val="0"/>
                      <w:marTop w:val="150"/>
                      <w:marBottom w:val="225"/>
                      <w:divBdr>
                        <w:top w:val="none" w:sz="0" w:space="0" w:color="auto"/>
                        <w:left w:val="none" w:sz="0" w:space="0" w:color="auto"/>
                        <w:bottom w:val="none" w:sz="0" w:space="0" w:color="auto"/>
                        <w:right w:val="none" w:sz="0" w:space="0" w:color="auto"/>
                      </w:divBdr>
                      <w:divsChild>
                        <w:div w:id="226040779">
                          <w:marLeft w:val="75"/>
                          <w:marRight w:val="0"/>
                          <w:marTop w:val="0"/>
                          <w:marBottom w:val="0"/>
                          <w:divBdr>
                            <w:top w:val="none" w:sz="0" w:space="0" w:color="auto"/>
                            <w:left w:val="none" w:sz="0" w:space="0" w:color="auto"/>
                            <w:bottom w:val="none" w:sz="0" w:space="0" w:color="auto"/>
                            <w:right w:val="none" w:sz="0" w:space="0" w:color="auto"/>
                          </w:divBdr>
                        </w:div>
                        <w:div w:id="1100759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5424">
      <w:bodyDiv w:val="1"/>
      <w:marLeft w:val="0"/>
      <w:marRight w:val="0"/>
      <w:marTop w:val="0"/>
      <w:marBottom w:val="0"/>
      <w:divBdr>
        <w:top w:val="none" w:sz="0" w:space="0" w:color="auto"/>
        <w:left w:val="none" w:sz="0" w:space="0" w:color="auto"/>
        <w:bottom w:val="none" w:sz="0" w:space="0" w:color="auto"/>
        <w:right w:val="none" w:sz="0" w:space="0" w:color="auto"/>
      </w:divBdr>
      <w:divsChild>
        <w:div w:id="1776173958">
          <w:marLeft w:val="0"/>
          <w:marRight w:val="0"/>
          <w:marTop w:val="150"/>
          <w:marBottom w:val="0"/>
          <w:divBdr>
            <w:top w:val="none" w:sz="0" w:space="0" w:color="auto"/>
            <w:left w:val="none" w:sz="0" w:space="0" w:color="auto"/>
            <w:bottom w:val="none" w:sz="0" w:space="0" w:color="auto"/>
            <w:right w:val="none" w:sz="0" w:space="0" w:color="auto"/>
          </w:divBdr>
          <w:divsChild>
            <w:div w:id="493300218">
              <w:marLeft w:val="-225"/>
              <w:marRight w:val="-225"/>
              <w:marTop w:val="0"/>
              <w:marBottom w:val="0"/>
              <w:divBdr>
                <w:top w:val="none" w:sz="0" w:space="0" w:color="auto"/>
                <w:left w:val="none" w:sz="0" w:space="0" w:color="auto"/>
                <w:bottom w:val="none" w:sz="0" w:space="0" w:color="auto"/>
                <w:right w:val="none" w:sz="0" w:space="0" w:color="auto"/>
              </w:divBdr>
              <w:divsChild>
                <w:div w:id="1844854967">
                  <w:marLeft w:val="0"/>
                  <w:marRight w:val="0"/>
                  <w:marTop w:val="0"/>
                  <w:marBottom w:val="0"/>
                  <w:divBdr>
                    <w:top w:val="none" w:sz="0" w:space="0" w:color="auto"/>
                    <w:left w:val="none" w:sz="0" w:space="0" w:color="auto"/>
                    <w:bottom w:val="none" w:sz="0" w:space="0" w:color="auto"/>
                    <w:right w:val="none" w:sz="0" w:space="0" w:color="auto"/>
                  </w:divBdr>
                  <w:divsChild>
                    <w:div w:id="1311179148">
                      <w:marLeft w:val="0"/>
                      <w:marRight w:val="0"/>
                      <w:marTop w:val="150"/>
                      <w:marBottom w:val="225"/>
                      <w:divBdr>
                        <w:top w:val="none" w:sz="0" w:space="0" w:color="auto"/>
                        <w:left w:val="none" w:sz="0" w:space="0" w:color="auto"/>
                        <w:bottom w:val="none" w:sz="0" w:space="0" w:color="auto"/>
                        <w:right w:val="none" w:sz="0" w:space="0" w:color="auto"/>
                      </w:divBdr>
                      <w:divsChild>
                        <w:div w:id="197162940">
                          <w:marLeft w:val="75"/>
                          <w:marRight w:val="0"/>
                          <w:marTop w:val="0"/>
                          <w:marBottom w:val="0"/>
                          <w:divBdr>
                            <w:top w:val="none" w:sz="0" w:space="0" w:color="auto"/>
                            <w:left w:val="none" w:sz="0" w:space="0" w:color="auto"/>
                            <w:bottom w:val="none" w:sz="0" w:space="0" w:color="auto"/>
                            <w:right w:val="none" w:sz="0" w:space="0" w:color="auto"/>
                          </w:divBdr>
                        </w:div>
                        <w:div w:id="3581646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1788409">
                  <w:marLeft w:val="0"/>
                  <w:marRight w:val="0"/>
                  <w:marTop w:val="0"/>
                  <w:marBottom w:val="0"/>
                  <w:divBdr>
                    <w:top w:val="none" w:sz="0" w:space="0" w:color="auto"/>
                    <w:left w:val="none" w:sz="0" w:space="0" w:color="auto"/>
                    <w:bottom w:val="none" w:sz="0" w:space="0" w:color="auto"/>
                    <w:right w:val="none" w:sz="0" w:space="0" w:color="auto"/>
                  </w:divBdr>
                  <w:divsChild>
                    <w:div w:id="1090201149">
                      <w:marLeft w:val="0"/>
                      <w:marRight w:val="0"/>
                      <w:marTop w:val="150"/>
                      <w:marBottom w:val="225"/>
                      <w:divBdr>
                        <w:top w:val="none" w:sz="0" w:space="0" w:color="auto"/>
                        <w:left w:val="none" w:sz="0" w:space="0" w:color="auto"/>
                        <w:bottom w:val="none" w:sz="0" w:space="0" w:color="auto"/>
                        <w:right w:val="none" w:sz="0" w:space="0" w:color="auto"/>
                      </w:divBdr>
                      <w:divsChild>
                        <w:div w:id="1326202770">
                          <w:marLeft w:val="75"/>
                          <w:marRight w:val="0"/>
                          <w:marTop w:val="0"/>
                          <w:marBottom w:val="0"/>
                          <w:divBdr>
                            <w:top w:val="none" w:sz="0" w:space="0" w:color="auto"/>
                            <w:left w:val="none" w:sz="0" w:space="0" w:color="auto"/>
                            <w:bottom w:val="none" w:sz="0" w:space="0" w:color="auto"/>
                            <w:right w:val="none" w:sz="0" w:space="0" w:color="auto"/>
                          </w:divBdr>
                        </w:div>
                        <w:div w:id="18372625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20101">
      <w:bodyDiv w:val="1"/>
      <w:marLeft w:val="0"/>
      <w:marRight w:val="0"/>
      <w:marTop w:val="0"/>
      <w:marBottom w:val="0"/>
      <w:divBdr>
        <w:top w:val="none" w:sz="0" w:space="0" w:color="auto"/>
        <w:left w:val="none" w:sz="0" w:space="0" w:color="auto"/>
        <w:bottom w:val="none" w:sz="0" w:space="0" w:color="auto"/>
        <w:right w:val="none" w:sz="0" w:space="0" w:color="auto"/>
      </w:divBdr>
      <w:divsChild>
        <w:div w:id="1322729690">
          <w:marLeft w:val="0"/>
          <w:marRight w:val="0"/>
          <w:marTop w:val="0"/>
          <w:marBottom w:val="0"/>
          <w:divBdr>
            <w:top w:val="none" w:sz="0" w:space="0" w:color="auto"/>
            <w:left w:val="none" w:sz="0" w:space="0" w:color="auto"/>
            <w:bottom w:val="none" w:sz="0" w:space="0" w:color="auto"/>
            <w:right w:val="none" w:sz="0" w:space="0" w:color="auto"/>
          </w:divBdr>
        </w:div>
        <w:div w:id="1954360150">
          <w:marLeft w:val="0"/>
          <w:marRight w:val="0"/>
          <w:marTop w:val="0"/>
          <w:marBottom w:val="0"/>
          <w:divBdr>
            <w:top w:val="none" w:sz="0" w:space="0" w:color="auto"/>
            <w:left w:val="none" w:sz="0" w:space="0" w:color="auto"/>
            <w:bottom w:val="none" w:sz="0" w:space="0" w:color="auto"/>
            <w:right w:val="none" w:sz="0" w:space="0" w:color="auto"/>
          </w:divBdr>
        </w:div>
      </w:divsChild>
    </w:div>
    <w:div w:id="694767815">
      <w:bodyDiv w:val="1"/>
      <w:marLeft w:val="0"/>
      <w:marRight w:val="0"/>
      <w:marTop w:val="0"/>
      <w:marBottom w:val="0"/>
      <w:divBdr>
        <w:top w:val="none" w:sz="0" w:space="0" w:color="auto"/>
        <w:left w:val="none" w:sz="0" w:space="0" w:color="auto"/>
        <w:bottom w:val="none" w:sz="0" w:space="0" w:color="auto"/>
        <w:right w:val="none" w:sz="0" w:space="0" w:color="auto"/>
      </w:divBdr>
      <w:divsChild>
        <w:div w:id="1593930694">
          <w:marLeft w:val="0"/>
          <w:marRight w:val="0"/>
          <w:marTop w:val="525"/>
          <w:marBottom w:val="525"/>
          <w:divBdr>
            <w:top w:val="none" w:sz="0" w:space="0" w:color="auto"/>
            <w:left w:val="none" w:sz="0" w:space="0" w:color="auto"/>
            <w:bottom w:val="none" w:sz="0" w:space="0" w:color="auto"/>
            <w:right w:val="none" w:sz="0" w:space="0" w:color="auto"/>
          </w:divBdr>
        </w:div>
      </w:divsChild>
    </w:div>
    <w:div w:id="849879308">
      <w:bodyDiv w:val="1"/>
      <w:marLeft w:val="0"/>
      <w:marRight w:val="0"/>
      <w:marTop w:val="0"/>
      <w:marBottom w:val="0"/>
      <w:divBdr>
        <w:top w:val="none" w:sz="0" w:space="0" w:color="auto"/>
        <w:left w:val="none" w:sz="0" w:space="0" w:color="auto"/>
        <w:bottom w:val="none" w:sz="0" w:space="0" w:color="auto"/>
        <w:right w:val="none" w:sz="0" w:space="0" w:color="auto"/>
      </w:divBdr>
      <w:divsChild>
        <w:div w:id="1274361419">
          <w:marLeft w:val="0"/>
          <w:marRight w:val="0"/>
          <w:marTop w:val="150"/>
          <w:marBottom w:val="225"/>
          <w:divBdr>
            <w:top w:val="none" w:sz="0" w:space="0" w:color="auto"/>
            <w:left w:val="none" w:sz="0" w:space="0" w:color="auto"/>
            <w:bottom w:val="none" w:sz="0" w:space="0" w:color="auto"/>
            <w:right w:val="none" w:sz="0" w:space="0" w:color="auto"/>
          </w:divBdr>
          <w:divsChild>
            <w:div w:id="1842234339">
              <w:marLeft w:val="75"/>
              <w:marRight w:val="0"/>
              <w:marTop w:val="0"/>
              <w:marBottom w:val="0"/>
              <w:divBdr>
                <w:top w:val="none" w:sz="0" w:space="0" w:color="auto"/>
                <w:left w:val="none" w:sz="0" w:space="0" w:color="auto"/>
                <w:bottom w:val="none" w:sz="0" w:space="0" w:color="auto"/>
                <w:right w:val="none" w:sz="0" w:space="0" w:color="auto"/>
              </w:divBdr>
            </w:div>
            <w:div w:id="1721516312">
              <w:marLeft w:val="75"/>
              <w:marRight w:val="0"/>
              <w:marTop w:val="0"/>
              <w:marBottom w:val="0"/>
              <w:divBdr>
                <w:top w:val="none" w:sz="0" w:space="0" w:color="auto"/>
                <w:left w:val="none" w:sz="0" w:space="0" w:color="auto"/>
                <w:bottom w:val="none" w:sz="0" w:space="0" w:color="auto"/>
                <w:right w:val="none" w:sz="0" w:space="0" w:color="auto"/>
              </w:divBdr>
            </w:div>
          </w:divsChild>
        </w:div>
        <w:div w:id="727267323">
          <w:marLeft w:val="0"/>
          <w:marRight w:val="0"/>
          <w:marTop w:val="150"/>
          <w:marBottom w:val="225"/>
          <w:divBdr>
            <w:top w:val="none" w:sz="0" w:space="0" w:color="auto"/>
            <w:left w:val="none" w:sz="0" w:space="0" w:color="auto"/>
            <w:bottom w:val="none" w:sz="0" w:space="0" w:color="auto"/>
            <w:right w:val="none" w:sz="0" w:space="0" w:color="auto"/>
          </w:divBdr>
          <w:divsChild>
            <w:div w:id="1736080891">
              <w:marLeft w:val="75"/>
              <w:marRight w:val="0"/>
              <w:marTop w:val="0"/>
              <w:marBottom w:val="0"/>
              <w:divBdr>
                <w:top w:val="none" w:sz="0" w:space="0" w:color="auto"/>
                <w:left w:val="none" w:sz="0" w:space="0" w:color="auto"/>
                <w:bottom w:val="none" w:sz="0" w:space="0" w:color="auto"/>
                <w:right w:val="none" w:sz="0" w:space="0" w:color="auto"/>
              </w:divBdr>
            </w:div>
            <w:div w:id="1134835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8539184">
      <w:bodyDiv w:val="1"/>
      <w:marLeft w:val="0"/>
      <w:marRight w:val="0"/>
      <w:marTop w:val="0"/>
      <w:marBottom w:val="0"/>
      <w:divBdr>
        <w:top w:val="none" w:sz="0" w:space="0" w:color="auto"/>
        <w:left w:val="none" w:sz="0" w:space="0" w:color="auto"/>
        <w:bottom w:val="none" w:sz="0" w:space="0" w:color="auto"/>
        <w:right w:val="none" w:sz="0" w:space="0" w:color="auto"/>
      </w:divBdr>
      <w:divsChild>
        <w:div w:id="1477259729">
          <w:marLeft w:val="0"/>
          <w:marRight w:val="0"/>
          <w:marTop w:val="150"/>
          <w:marBottom w:val="0"/>
          <w:divBdr>
            <w:top w:val="none" w:sz="0" w:space="0" w:color="auto"/>
            <w:left w:val="none" w:sz="0" w:space="0" w:color="auto"/>
            <w:bottom w:val="none" w:sz="0" w:space="0" w:color="auto"/>
            <w:right w:val="none" w:sz="0" w:space="0" w:color="auto"/>
          </w:divBdr>
          <w:divsChild>
            <w:div w:id="178087145">
              <w:marLeft w:val="-225"/>
              <w:marRight w:val="-225"/>
              <w:marTop w:val="0"/>
              <w:marBottom w:val="0"/>
              <w:divBdr>
                <w:top w:val="none" w:sz="0" w:space="0" w:color="auto"/>
                <w:left w:val="none" w:sz="0" w:space="0" w:color="auto"/>
                <w:bottom w:val="none" w:sz="0" w:space="0" w:color="auto"/>
                <w:right w:val="none" w:sz="0" w:space="0" w:color="auto"/>
              </w:divBdr>
              <w:divsChild>
                <w:div w:id="332924415">
                  <w:marLeft w:val="0"/>
                  <w:marRight w:val="0"/>
                  <w:marTop w:val="0"/>
                  <w:marBottom w:val="0"/>
                  <w:divBdr>
                    <w:top w:val="none" w:sz="0" w:space="0" w:color="auto"/>
                    <w:left w:val="none" w:sz="0" w:space="0" w:color="auto"/>
                    <w:bottom w:val="none" w:sz="0" w:space="0" w:color="auto"/>
                    <w:right w:val="none" w:sz="0" w:space="0" w:color="auto"/>
                  </w:divBdr>
                  <w:divsChild>
                    <w:div w:id="1693073840">
                      <w:marLeft w:val="0"/>
                      <w:marRight w:val="0"/>
                      <w:marTop w:val="150"/>
                      <w:marBottom w:val="225"/>
                      <w:divBdr>
                        <w:top w:val="none" w:sz="0" w:space="0" w:color="auto"/>
                        <w:left w:val="none" w:sz="0" w:space="0" w:color="auto"/>
                        <w:bottom w:val="none" w:sz="0" w:space="0" w:color="auto"/>
                        <w:right w:val="none" w:sz="0" w:space="0" w:color="auto"/>
                      </w:divBdr>
                      <w:divsChild>
                        <w:div w:id="46728814">
                          <w:marLeft w:val="75"/>
                          <w:marRight w:val="0"/>
                          <w:marTop w:val="0"/>
                          <w:marBottom w:val="0"/>
                          <w:divBdr>
                            <w:top w:val="none" w:sz="0" w:space="0" w:color="auto"/>
                            <w:left w:val="none" w:sz="0" w:space="0" w:color="auto"/>
                            <w:bottom w:val="none" w:sz="0" w:space="0" w:color="auto"/>
                            <w:right w:val="none" w:sz="0" w:space="0" w:color="auto"/>
                          </w:divBdr>
                        </w:div>
                        <w:div w:id="10110282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3077978">
                  <w:marLeft w:val="0"/>
                  <w:marRight w:val="0"/>
                  <w:marTop w:val="0"/>
                  <w:marBottom w:val="0"/>
                  <w:divBdr>
                    <w:top w:val="none" w:sz="0" w:space="0" w:color="auto"/>
                    <w:left w:val="none" w:sz="0" w:space="0" w:color="auto"/>
                    <w:bottom w:val="none" w:sz="0" w:space="0" w:color="auto"/>
                    <w:right w:val="none" w:sz="0" w:space="0" w:color="auto"/>
                  </w:divBdr>
                  <w:divsChild>
                    <w:div w:id="1244796137">
                      <w:marLeft w:val="0"/>
                      <w:marRight w:val="0"/>
                      <w:marTop w:val="150"/>
                      <w:marBottom w:val="225"/>
                      <w:divBdr>
                        <w:top w:val="none" w:sz="0" w:space="0" w:color="auto"/>
                        <w:left w:val="none" w:sz="0" w:space="0" w:color="auto"/>
                        <w:bottom w:val="none" w:sz="0" w:space="0" w:color="auto"/>
                        <w:right w:val="none" w:sz="0" w:space="0" w:color="auto"/>
                      </w:divBdr>
                      <w:divsChild>
                        <w:div w:id="554779976">
                          <w:marLeft w:val="75"/>
                          <w:marRight w:val="0"/>
                          <w:marTop w:val="0"/>
                          <w:marBottom w:val="0"/>
                          <w:divBdr>
                            <w:top w:val="none" w:sz="0" w:space="0" w:color="auto"/>
                            <w:left w:val="none" w:sz="0" w:space="0" w:color="auto"/>
                            <w:bottom w:val="none" w:sz="0" w:space="0" w:color="auto"/>
                            <w:right w:val="none" w:sz="0" w:space="0" w:color="auto"/>
                          </w:divBdr>
                        </w:div>
                        <w:div w:id="1927614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675">
      <w:bodyDiv w:val="1"/>
      <w:marLeft w:val="0"/>
      <w:marRight w:val="0"/>
      <w:marTop w:val="0"/>
      <w:marBottom w:val="0"/>
      <w:divBdr>
        <w:top w:val="none" w:sz="0" w:space="0" w:color="auto"/>
        <w:left w:val="none" w:sz="0" w:space="0" w:color="auto"/>
        <w:bottom w:val="none" w:sz="0" w:space="0" w:color="auto"/>
        <w:right w:val="none" w:sz="0" w:space="0" w:color="auto"/>
      </w:divBdr>
      <w:divsChild>
        <w:div w:id="877279741">
          <w:marLeft w:val="0"/>
          <w:marRight w:val="0"/>
          <w:marTop w:val="150"/>
          <w:marBottom w:val="0"/>
          <w:divBdr>
            <w:top w:val="none" w:sz="0" w:space="0" w:color="auto"/>
            <w:left w:val="none" w:sz="0" w:space="0" w:color="auto"/>
            <w:bottom w:val="none" w:sz="0" w:space="0" w:color="auto"/>
            <w:right w:val="none" w:sz="0" w:space="0" w:color="auto"/>
          </w:divBdr>
        </w:div>
      </w:divsChild>
    </w:div>
    <w:div w:id="996415759">
      <w:bodyDiv w:val="1"/>
      <w:marLeft w:val="0"/>
      <w:marRight w:val="0"/>
      <w:marTop w:val="0"/>
      <w:marBottom w:val="0"/>
      <w:divBdr>
        <w:top w:val="none" w:sz="0" w:space="0" w:color="auto"/>
        <w:left w:val="none" w:sz="0" w:space="0" w:color="auto"/>
        <w:bottom w:val="none" w:sz="0" w:space="0" w:color="auto"/>
        <w:right w:val="none" w:sz="0" w:space="0" w:color="auto"/>
      </w:divBdr>
      <w:divsChild>
        <w:div w:id="1987707368">
          <w:marLeft w:val="-225"/>
          <w:marRight w:val="-225"/>
          <w:marTop w:val="0"/>
          <w:marBottom w:val="0"/>
          <w:divBdr>
            <w:top w:val="none" w:sz="0" w:space="0" w:color="auto"/>
            <w:left w:val="none" w:sz="0" w:space="0" w:color="auto"/>
            <w:bottom w:val="none" w:sz="0" w:space="0" w:color="auto"/>
            <w:right w:val="none" w:sz="0" w:space="0" w:color="auto"/>
          </w:divBdr>
          <w:divsChild>
            <w:div w:id="413665506">
              <w:marLeft w:val="0"/>
              <w:marRight w:val="0"/>
              <w:marTop w:val="0"/>
              <w:marBottom w:val="0"/>
              <w:divBdr>
                <w:top w:val="none" w:sz="0" w:space="0" w:color="auto"/>
                <w:left w:val="none" w:sz="0" w:space="0" w:color="auto"/>
                <w:bottom w:val="none" w:sz="0" w:space="0" w:color="auto"/>
                <w:right w:val="none" w:sz="0" w:space="0" w:color="auto"/>
              </w:divBdr>
              <w:divsChild>
                <w:div w:id="1441948112">
                  <w:marLeft w:val="300"/>
                  <w:marRight w:val="300"/>
                  <w:marTop w:val="375"/>
                  <w:marBottom w:val="375"/>
                  <w:divBdr>
                    <w:top w:val="none" w:sz="0" w:space="0" w:color="auto"/>
                    <w:left w:val="none" w:sz="0" w:space="0" w:color="auto"/>
                    <w:bottom w:val="none" w:sz="0" w:space="0" w:color="auto"/>
                    <w:right w:val="none" w:sz="0" w:space="0" w:color="auto"/>
                  </w:divBdr>
                  <w:divsChild>
                    <w:div w:id="17045813">
                      <w:marLeft w:val="0"/>
                      <w:marRight w:val="0"/>
                      <w:marTop w:val="0"/>
                      <w:marBottom w:val="0"/>
                      <w:divBdr>
                        <w:top w:val="none" w:sz="0" w:space="0" w:color="auto"/>
                        <w:left w:val="none" w:sz="0" w:space="0" w:color="auto"/>
                        <w:bottom w:val="none" w:sz="0" w:space="0" w:color="auto"/>
                        <w:right w:val="none" w:sz="0" w:space="0" w:color="auto"/>
                      </w:divBdr>
                    </w:div>
                    <w:div w:id="387456635">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1347052427">
              <w:marLeft w:val="0"/>
              <w:marRight w:val="0"/>
              <w:marTop w:val="0"/>
              <w:marBottom w:val="0"/>
              <w:divBdr>
                <w:top w:val="none" w:sz="0" w:space="0" w:color="auto"/>
                <w:left w:val="none" w:sz="0" w:space="0" w:color="auto"/>
                <w:bottom w:val="none" w:sz="0" w:space="0" w:color="auto"/>
                <w:right w:val="none" w:sz="0" w:space="0" w:color="auto"/>
              </w:divBdr>
              <w:divsChild>
                <w:div w:id="786196196">
                  <w:marLeft w:val="300"/>
                  <w:marRight w:val="300"/>
                  <w:marTop w:val="375"/>
                  <w:marBottom w:val="375"/>
                  <w:divBdr>
                    <w:top w:val="none" w:sz="0" w:space="0" w:color="auto"/>
                    <w:left w:val="none" w:sz="0" w:space="0" w:color="auto"/>
                    <w:bottom w:val="none" w:sz="0" w:space="0" w:color="auto"/>
                    <w:right w:val="none" w:sz="0" w:space="0" w:color="auto"/>
                  </w:divBdr>
                  <w:divsChild>
                    <w:div w:id="1247111374">
                      <w:marLeft w:val="0"/>
                      <w:marRight w:val="0"/>
                      <w:marTop w:val="0"/>
                      <w:marBottom w:val="0"/>
                      <w:divBdr>
                        <w:top w:val="none" w:sz="0" w:space="0" w:color="auto"/>
                        <w:left w:val="none" w:sz="0" w:space="0" w:color="auto"/>
                        <w:bottom w:val="none" w:sz="0" w:space="0" w:color="auto"/>
                        <w:right w:val="none" w:sz="0" w:space="0" w:color="auto"/>
                      </w:divBdr>
                    </w:div>
                    <w:div w:id="1519469444">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144007697">
      <w:bodyDiv w:val="1"/>
      <w:marLeft w:val="0"/>
      <w:marRight w:val="0"/>
      <w:marTop w:val="0"/>
      <w:marBottom w:val="0"/>
      <w:divBdr>
        <w:top w:val="none" w:sz="0" w:space="0" w:color="auto"/>
        <w:left w:val="none" w:sz="0" w:space="0" w:color="auto"/>
        <w:bottom w:val="none" w:sz="0" w:space="0" w:color="auto"/>
        <w:right w:val="none" w:sz="0" w:space="0" w:color="auto"/>
      </w:divBdr>
      <w:divsChild>
        <w:div w:id="176892459">
          <w:marLeft w:val="-225"/>
          <w:marRight w:val="-225"/>
          <w:marTop w:val="0"/>
          <w:marBottom w:val="0"/>
          <w:divBdr>
            <w:top w:val="none" w:sz="0" w:space="0" w:color="auto"/>
            <w:left w:val="none" w:sz="0" w:space="0" w:color="auto"/>
            <w:bottom w:val="none" w:sz="0" w:space="0" w:color="auto"/>
            <w:right w:val="none" w:sz="0" w:space="0" w:color="auto"/>
          </w:divBdr>
          <w:divsChild>
            <w:div w:id="1278373364">
              <w:marLeft w:val="0"/>
              <w:marRight w:val="0"/>
              <w:marTop w:val="0"/>
              <w:marBottom w:val="0"/>
              <w:divBdr>
                <w:top w:val="none" w:sz="0" w:space="0" w:color="auto"/>
                <w:left w:val="none" w:sz="0" w:space="0" w:color="auto"/>
                <w:bottom w:val="none" w:sz="0" w:space="0" w:color="auto"/>
                <w:right w:val="none" w:sz="0" w:space="0" w:color="auto"/>
              </w:divBdr>
              <w:divsChild>
                <w:div w:id="1742406014">
                  <w:marLeft w:val="300"/>
                  <w:marRight w:val="300"/>
                  <w:marTop w:val="375"/>
                  <w:marBottom w:val="375"/>
                  <w:divBdr>
                    <w:top w:val="none" w:sz="0" w:space="0" w:color="auto"/>
                    <w:left w:val="none" w:sz="0" w:space="0" w:color="auto"/>
                    <w:bottom w:val="none" w:sz="0" w:space="0" w:color="auto"/>
                    <w:right w:val="none" w:sz="0" w:space="0" w:color="auto"/>
                  </w:divBdr>
                  <w:divsChild>
                    <w:div w:id="423889129">
                      <w:marLeft w:val="0"/>
                      <w:marRight w:val="0"/>
                      <w:marTop w:val="0"/>
                      <w:marBottom w:val="0"/>
                      <w:divBdr>
                        <w:top w:val="none" w:sz="0" w:space="0" w:color="auto"/>
                        <w:left w:val="none" w:sz="0" w:space="0" w:color="auto"/>
                        <w:bottom w:val="none" w:sz="0" w:space="0" w:color="auto"/>
                        <w:right w:val="none" w:sz="0" w:space="0" w:color="auto"/>
                      </w:divBdr>
                    </w:div>
                    <w:div w:id="1317412605">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336275122">
              <w:marLeft w:val="0"/>
              <w:marRight w:val="0"/>
              <w:marTop w:val="0"/>
              <w:marBottom w:val="0"/>
              <w:divBdr>
                <w:top w:val="none" w:sz="0" w:space="0" w:color="auto"/>
                <w:left w:val="none" w:sz="0" w:space="0" w:color="auto"/>
                <w:bottom w:val="none" w:sz="0" w:space="0" w:color="auto"/>
                <w:right w:val="none" w:sz="0" w:space="0" w:color="auto"/>
              </w:divBdr>
              <w:divsChild>
                <w:div w:id="481772956">
                  <w:marLeft w:val="300"/>
                  <w:marRight w:val="300"/>
                  <w:marTop w:val="375"/>
                  <w:marBottom w:val="375"/>
                  <w:divBdr>
                    <w:top w:val="none" w:sz="0" w:space="0" w:color="auto"/>
                    <w:left w:val="none" w:sz="0" w:space="0" w:color="auto"/>
                    <w:bottom w:val="none" w:sz="0" w:space="0" w:color="auto"/>
                    <w:right w:val="none" w:sz="0" w:space="0" w:color="auto"/>
                  </w:divBdr>
                  <w:divsChild>
                    <w:div w:id="1511404891">
                      <w:marLeft w:val="0"/>
                      <w:marRight w:val="0"/>
                      <w:marTop w:val="0"/>
                      <w:marBottom w:val="0"/>
                      <w:divBdr>
                        <w:top w:val="none" w:sz="0" w:space="0" w:color="auto"/>
                        <w:left w:val="none" w:sz="0" w:space="0" w:color="auto"/>
                        <w:bottom w:val="none" w:sz="0" w:space="0" w:color="auto"/>
                        <w:right w:val="none" w:sz="0" w:space="0" w:color="auto"/>
                      </w:divBdr>
                    </w:div>
                    <w:div w:id="106238064">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210915909">
      <w:bodyDiv w:val="1"/>
      <w:marLeft w:val="0"/>
      <w:marRight w:val="0"/>
      <w:marTop w:val="0"/>
      <w:marBottom w:val="0"/>
      <w:divBdr>
        <w:top w:val="none" w:sz="0" w:space="0" w:color="auto"/>
        <w:left w:val="none" w:sz="0" w:space="0" w:color="auto"/>
        <w:bottom w:val="none" w:sz="0" w:space="0" w:color="auto"/>
        <w:right w:val="none" w:sz="0" w:space="0" w:color="auto"/>
      </w:divBdr>
      <w:divsChild>
        <w:div w:id="1090467127">
          <w:marLeft w:val="0"/>
          <w:marRight w:val="0"/>
          <w:marTop w:val="150"/>
          <w:marBottom w:val="225"/>
          <w:divBdr>
            <w:top w:val="none" w:sz="0" w:space="0" w:color="auto"/>
            <w:left w:val="none" w:sz="0" w:space="0" w:color="auto"/>
            <w:bottom w:val="none" w:sz="0" w:space="0" w:color="auto"/>
            <w:right w:val="none" w:sz="0" w:space="0" w:color="auto"/>
          </w:divBdr>
          <w:divsChild>
            <w:div w:id="316031467">
              <w:marLeft w:val="75"/>
              <w:marRight w:val="0"/>
              <w:marTop w:val="0"/>
              <w:marBottom w:val="0"/>
              <w:divBdr>
                <w:top w:val="none" w:sz="0" w:space="0" w:color="auto"/>
                <w:left w:val="none" w:sz="0" w:space="0" w:color="auto"/>
                <w:bottom w:val="none" w:sz="0" w:space="0" w:color="auto"/>
                <w:right w:val="none" w:sz="0" w:space="0" w:color="auto"/>
              </w:divBdr>
            </w:div>
            <w:div w:id="14354234">
              <w:marLeft w:val="75"/>
              <w:marRight w:val="0"/>
              <w:marTop w:val="0"/>
              <w:marBottom w:val="0"/>
              <w:divBdr>
                <w:top w:val="none" w:sz="0" w:space="0" w:color="auto"/>
                <w:left w:val="none" w:sz="0" w:space="0" w:color="auto"/>
                <w:bottom w:val="none" w:sz="0" w:space="0" w:color="auto"/>
                <w:right w:val="none" w:sz="0" w:space="0" w:color="auto"/>
              </w:divBdr>
            </w:div>
          </w:divsChild>
        </w:div>
        <w:div w:id="930118369">
          <w:marLeft w:val="0"/>
          <w:marRight w:val="0"/>
          <w:marTop w:val="150"/>
          <w:marBottom w:val="225"/>
          <w:divBdr>
            <w:top w:val="none" w:sz="0" w:space="0" w:color="auto"/>
            <w:left w:val="none" w:sz="0" w:space="0" w:color="auto"/>
            <w:bottom w:val="none" w:sz="0" w:space="0" w:color="auto"/>
            <w:right w:val="none" w:sz="0" w:space="0" w:color="auto"/>
          </w:divBdr>
          <w:divsChild>
            <w:div w:id="418604411">
              <w:marLeft w:val="75"/>
              <w:marRight w:val="0"/>
              <w:marTop w:val="0"/>
              <w:marBottom w:val="0"/>
              <w:divBdr>
                <w:top w:val="none" w:sz="0" w:space="0" w:color="auto"/>
                <w:left w:val="none" w:sz="0" w:space="0" w:color="auto"/>
                <w:bottom w:val="none" w:sz="0" w:space="0" w:color="auto"/>
                <w:right w:val="none" w:sz="0" w:space="0" w:color="auto"/>
              </w:divBdr>
            </w:div>
            <w:div w:id="10059840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8590669">
      <w:bodyDiv w:val="1"/>
      <w:marLeft w:val="0"/>
      <w:marRight w:val="0"/>
      <w:marTop w:val="0"/>
      <w:marBottom w:val="0"/>
      <w:divBdr>
        <w:top w:val="none" w:sz="0" w:space="0" w:color="auto"/>
        <w:left w:val="none" w:sz="0" w:space="0" w:color="auto"/>
        <w:bottom w:val="none" w:sz="0" w:space="0" w:color="auto"/>
        <w:right w:val="none" w:sz="0" w:space="0" w:color="auto"/>
      </w:divBdr>
    </w:div>
    <w:div w:id="1244727851">
      <w:bodyDiv w:val="1"/>
      <w:marLeft w:val="0"/>
      <w:marRight w:val="0"/>
      <w:marTop w:val="0"/>
      <w:marBottom w:val="0"/>
      <w:divBdr>
        <w:top w:val="none" w:sz="0" w:space="0" w:color="auto"/>
        <w:left w:val="none" w:sz="0" w:space="0" w:color="auto"/>
        <w:bottom w:val="none" w:sz="0" w:space="0" w:color="auto"/>
        <w:right w:val="none" w:sz="0" w:space="0" w:color="auto"/>
      </w:divBdr>
    </w:div>
    <w:div w:id="1293755771">
      <w:bodyDiv w:val="1"/>
      <w:marLeft w:val="0"/>
      <w:marRight w:val="0"/>
      <w:marTop w:val="0"/>
      <w:marBottom w:val="0"/>
      <w:divBdr>
        <w:top w:val="none" w:sz="0" w:space="0" w:color="auto"/>
        <w:left w:val="none" w:sz="0" w:space="0" w:color="auto"/>
        <w:bottom w:val="none" w:sz="0" w:space="0" w:color="auto"/>
        <w:right w:val="none" w:sz="0" w:space="0" w:color="auto"/>
      </w:divBdr>
    </w:div>
    <w:div w:id="1537620370">
      <w:bodyDiv w:val="1"/>
      <w:marLeft w:val="0"/>
      <w:marRight w:val="0"/>
      <w:marTop w:val="0"/>
      <w:marBottom w:val="0"/>
      <w:divBdr>
        <w:top w:val="none" w:sz="0" w:space="0" w:color="auto"/>
        <w:left w:val="none" w:sz="0" w:space="0" w:color="auto"/>
        <w:bottom w:val="none" w:sz="0" w:space="0" w:color="auto"/>
        <w:right w:val="none" w:sz="0" w:space="0" w:color="auto"/>
      </w:divBdr>
      <w:divsChild>
        <w:div w:id="2111125463">
          <w:marLeft w:val="0"/>
          <w:marRight w:val="0"/>
          <w:marTop w:val="150"/>
          <w:marBottom w:val="0"/>
          <w:divBdr>
            <w:top w:val="none" w:sz="0" w:space="0" w:color="auto"/>
            <w:left w:val="none" w:sz="0" w:space="0" w:color="auto"/>
            <w:bottom w:val="none" w:sz="0" w:space="0" w:color="auto"/>
            <w:right w:val="none" w:sz="0" w:space="0" w:color="auto"/>
          </w:divBdr>
        </w:div>
      </w:divsChild>
    </w:div>
    <w:div w:id="1715739740">
      <w:bodyDiv w:val="1"/>
      <w:marLeft w:val="0"/>
      <w:marRight w:val="0"/>
      <w:marTop w:val="0"/>
      <w:marBottom w:val="0"/>
      <w:divBdr>
        <w:top w:val="none" w:sz="0" w:space="0" w:color="auto"/>
        <w:left w:val="none" w:sz="0" w:space="0" w:color="auto"/>
        <w:bottom w:val="none" w:sz="0" w:space="0" w:color="auto"/>
        <w:right w:val="none" w:sz="0" w:space="0" w:color="auto"/>
      </w:divBdr>
      <w:divsChild>
        <w:div w:id="1186091336">
          <w:marLeft w:val="0"/>
          <w:marRight w:val="0"/>
          <w:marTop w:val="150"/>
          <w:marBottom w:val="0"/>
          <w:divBdr>
            <w:top w:val="none" w:sz="0" w:space="0" w:color="auto"/>
            <w:left w:val="none" w:sz="0" w:space="0" w:color="auto"/>
            <w:bottom w:val="none" w:sz="0" w:space="0" w:color="auto"/>
            <w:right w:val="none" w:sz="0" w:space="0" w:color="auto"/>
          </w:divBdr>
          <w:divsChild>
            <w:div w:id="1369187225">
              <w:marLeft w:val="-225"/>
              <w:marRight w:val="-225"/>
              <w:marTop w:val="0"/>
              <w:marBottom w:val="0"/>
              <w:divBdr>
                <w:top w:val="none" w:sz="0" w:space="0" w:color="auto"/>
                <w:left w:val="none" w:sz="0" w:space="0" w:color="auto"/>
                <w:bottom w:val="none" w:sz="0" w:space="0" w:color="auto"/>
                <w:right w:val="none" w:sz="0" w:space="0" w:color="auto"/>
              </w:divBdr>
              <w:divsChild>
                <w:div w:id="1791823735">
                  <w:marLeft w:val="0"/>
                  <w:marRight w:val="0"/>
                  <w:marTop w:val="0"/>
                  <w:marBottom w:val="0"/>
                  <w:divBdr>
                    <w:top w:val="none" w:sz="0" w:space="0" w:color="auto"/>
                    <w:left w:val="none" w:sz="0" w:space="0" w:color="auto"/>
                    <w:bottom w:val="none" w:sz="0" w:space="0" w:color="auto"/>
                    <w:right w:val="none" w:sz="0" w:space="0" w:color="auto"/>
                  </w:divBdr>
                  <w:divsChild>
                    <w:div w:id="620651396">
                      <w:marLeft w:val="0"/>
                      <w:marRight w:val="0"/>
                      <w:marTop w:val="150"/>
                      <w:marBottom w:val="225"/>
                      <w:divBdr>
                        <w:top w:val="none" w:sz="0" w:space="0" w:color="auto"/>
                        <w:left w:val="none" w:sz="0" w:space="0" w:color="auto"/>
                        <w:bottom w:val="none" w:sz="0" w:space="0" w:color="auto"/>
                        <w:right w:val="none" w:sz="0" w:space="0" w:color="auto"/>
                      </w:divBdr>
                      <w:divsChild>
                        <w:div w:id="439837600">
                          <w:marLeft w:val="75"/>
                          <w:marRight w:val="0"/>
                          <w:marTop w:val="0"/>
                          <w:marBottom w:val="0"/>
                          <w:divBdr>
                            <w:top w:val="none" w:sz="0" w:space="0" w:color="auto"/>
                            <w:left w:val="none" w:sz="0" w:space="0" w:color="auto"/>
                            <w:bottom w:val="none" w:sz="0" w:space="0" w:color="auto"/>
                            <w:right w:val="none" w:sz="0" w:space="0" w:color="auto"/>
                          </w:divBdr>
                        </w:div>
                        <w:div w:id="198781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895836">
                  <w:marLeft w:val="0"/>
                  <w:marRight w:val="0"/>
                  <w:marTop w:val="0"/>
                  <w:marBottom w:val="0"/>
                  <w:divBdr>
                    <w:top w:val="none" w:sz="0" w:space="0" w:color="auto"/>
                    <w:left w:val="none" w:sz="0" w:space="0" w:color="auto"/>
                    <w:bottom w:val="none" w:sz="0" w:space="0" w:color="auto"/>
                    <w:right w:val="none" w:sz="0" w:space="0" w:color="auto"/>
                  </w:divBdr>
                  <w:divsChild>
                    <w:div w:id="1790781973">
                      <w:marLeft w:val="0"/>
                      <w:marRight w:val="0"/>
                      <w:marTop w:val="150"/>
                      <w:marBottom w:val="225"/>
                      <w:divBdr>
                        <w:top w:val="none" w:sz="0" w:space="0" w:color="auto"/>
                        <w:left w:val="none" w:sz="0" w:space="0" w:color="auto"/>
                        <w:bottom w:val="none" w:sz="0" w:space="0" w:color="auto"/>
                        <w:right w:val="none" w:sz="0" w:space="0" w:color="auto"/>
                      </w:divBdr>
                      <w:divsChild>
                        <w:div w:id="1569876178">
                          <w:marLeft w:val="75"/>
                          <w:marRight w:val="0"/>
                          <w:marTop w:val="0"/>
                          <w:marBottom w:val="0"/>
                          <w:divBdr>
                            <w:top w:val="none" w:sz="0" w:space="0" w:color="auto"/>
                            <w:left w:val="none" w:sz="0" w:space="0" w:color="auto"/>
                            <w:bottom w:val="none" w:sz="0" w:space="0" w:color="auto"/>
                            <w:right w:val="none" w:sz="0" w:space="0" w:color="auto"/>
                          </w:divBdr>
                        </w:div>
                        <w:div w:id="1957371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26616">
      <w:bodyDiv w:val="1"/>
      <w:marLeft w:val="0"/>
      <w:marRight w:val="0"/>
      <w:marTop w:val="0"/>
      <w:marBottom w:val="0"/>
      <w:divBdr>
        <w:top w:val="none" w:sz="0" w:space="0" w:color="auto"/>
        <w:left w:val="none" w:sz="0" w:space="0" w:color="auto"/>
        <w:bottom w:val="none" w:sz="0" w:space="0" w:color="auto"/>
        <w:right w:val="none" w:sz="0" w:space="0" w:color="auto"/>
      </w:divBdr>
      <w:divsChild>
        <w:div w:id="372583269">
          <w:marLeft w:val="0"/>
          <w:marRight w:val="0"/>
          <w:marTop w:val="150"/>
          <w:marBottom w:val="0"/>
          <w:divBdr>
            <w:top w:val="none" w:sz="0" w:space="0" w:color="auto"/>
            <w:left w:val="none" w:sz="0" w:space="0" w:color="auto"/>
            <w:bottom w:val="none" w:sz="0" w:space="0" w:color="auto"/>
            <w:right w:val="none" w:sz="0" w:space="0" w:color="auto"/>
          </w:divBdr>
          <w:divsChild>
            <w:div w:id="1863007053">
              <w:marLeft w:val="-225"/>
              <w:marRight w:val="-225"/>
              <w:marTop w:val="0"/>
              <w:marBottom w:val="0"/>
              <w:divBdr>
                <w:top w:val="none" w:sz="0" w:space="0" w:color="auto"/>
                <w:left w:val="none" w:sz="0" w:space="0" w:color="auto"/>
                <w:bottom w:val="none" w:sz="0" w:space="0" w:color="auto"/>
                <w:right w:val="none" w:sz="0" w:space="0" w:color="auto"/>
              </w:divBdr>
              <w:divsChild>
                <w:div w:id="547036730">
                  <w:marLeft w:val="0"/>
                  <w:marRight w:val="0"/>
                  <w:marTop w:val="0"/>
                  <w:marBottom w:val="0"/>
                  <w:divBdr>
                    <w:top w:val="none" w:sz="0" w:space="0" w:color="auto"/>
                    <w:left w:val="none" w:sz="0" w:space="0" w:color="auto"/>
                    <w:bottom w:val="none" w:sz="0" w:space="0" w:color="auto"/>
                    <w:right w:val="none" w:sz="0" w:space="0" w:color="auto"/>
                  </w:divBdr>
                  <w:divsChild>
                    <w:div w:id="50925767">
                      <w:marLeft w:val="0"/>
                      <w:marRight w:val="0"/>
                      <w:marTop w:val="150"/>
                      <w:marBottom w:val="225"/>
                      <w:divBdr>
                        <w:top w:val="none" w:sz="0" w:space="0" w:color="auto"/>
                        <w:left w:val="none" w:sz="0" w:space="0" w:color="auto"/>
                        <w:bottom w:val="none" w:sz="0" w:space="0" w:color="auto"/>
                        <w:right w:val="none" w:sz="0" w:space="0" w:color="auto"/>
                      </w:divBdr>
                      <w:divsChild>
                        <w:div w:id="496923322">
                          <w:marLeft w:val="75"/>
                          <w:marRight w:val="0"/>
                          <w:marTop w:val="0"/>
                          <w:marBottom w:val="0"/>
                          <w:divBdr>
                            <w:top w:val="none" w:sz="0" w:space="0" w:color="auto"/>
                            <w:left w:val="none" w:sz="0" w:space="0" w:color="auto"/>
                            <w:bottom w:val="none" w:sz="0" w:space="0" w:color="auto"/>
                            <w:right w:val="none" w:sz="0" w:space="0" w:color="auto"/>
                          </w:divBdr>
                        </w:div>
                        <w:div w:id="1893685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39683713">
                  <w:marLeft w:val="0"/>
                  <w:marRight w:val="0"/>
                  <w:marTop w:val="0"/>
                  <w:marBottom w:val="0"/>
                  <w:divBdr>
                    <w:top w:val="none" w:sz="0" w:space="0" w:color="auto"/>
                    <w:left w:val="none" w:sz="0" w:space="0" w:color="auto"/>
                    <w:bottom w:val="none" w:sz="0" w:space="0" w:color="auto"/>
                    <w:right w:val="none" w:sz="0" w:space="0" w:color="auto"/>
                  </w:divBdr>
                  <w:divsChild>
                    <w:div w:id="2112620769">
                      <w:marLeft w:val="0"/>
                      <w:marRight w:val="0"/>
                      <w:marTop w:val="150"/>
                      <w:marBottom w:val="225"/>
                      <w:divBdr>
                        <w:top w:val="none" w:sz="0" w:space="0" w:color="auto"/>
                        <w:left w:val="none" w:sz="0" w:space="0" w:color="auto"/>
                        <w:bottom w:val="none" w:sz="0" w:space="0" w:color="auto"/>
                        <w:right w:val="none" w:sz="0" w:space="0" w:color="auto"/>
                      </w:divBdr>
                      <w:divsChild>
                        <w:div w:id="526603351">
                          <w:marLeft w:val="75"/>
                          <w:marRight w:val="0"/>
                          <w:marTop w:val="0"/>
                          <w:marBottom w:val="0"/>
                          <w:divBdr>
                            <w:top w:val="none" w:sz="0" w:space="0" w:color="auto"/>
                            <w:left w:val="none" w:sz="0" w:space="0" w:color="auto"/>
                            <w:bottom w:val="none" w:sz="0" w:space="0" w:color="auto"/>
                            <w:right w:val="none" w:sz="0" w:space="0" w:color="auto"/>
                          </w:divBdr>
                        </w:div>
                        <w:div w:id="9440729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1849">
      <w:bodyDiv w:val="1"/>
      <w:marLeft w:val="0"/>
      <w:marRight w:val="0"/>
      <w:marTop w:val="0"/>
      <w:marBottom w:val="0"/>
      <w:divBdr>
        <w:top w:val="none" w:sz="0" w:space="0" w:color="auto"/>
        <w:left w:val="none" w:sz="0" w:space="0" w:color="auto"/>
        <w:bottom w:val="none" w:sz="0" w:space="0" w:color="auto"/>
        <w:right w:val="none" w:sz="0" w:space="0" w:color="auto"/>
      </w:divBdr>
      <w:divsChild>
        <w:div w:id="840387682">
          <w:marLeft w:val="0"/>
          <w:marRight w:val="0"/>
          <w:marTop w:val="525"/>
          <w:marBottom w:val="525"/>
          <w:divBdr>
            <w:top w:val="none" w:sz="0" w:space="0" w:color="auto"/>
            <w:left w:val="none" w:sz="0" w:space="0" w:color="auto"/>
            <w:bottom w:val="none" w:sz="0" w:space="0" w:color="auto"/>
            <w:right w:val="none" w:sz="0" w:space="0" w:color="auto"/>
          </w:divBdr>
        </w:div>
      </w:divsChild>
    </w:div>
    <w:div w:id="1857885267">
      <w:bodyDiv w:val="1"/>
      <w:marLeft w:val="0"/>
      <w:marRight w:val="0"/>
      <w:marTop w:val="0"/>
      <w:marBottom w:val="0"/>
      <w:divBdr>
        <w:top w:val="none" w:sz="0" w:space="0" w:color="auto"/>
        <w:left w:val="none" w:sz="0" w:space="0" w:color="auto"/>
        <w:bottom w:val="none" w:sz="0" w:space="0" w:color="auto"/>
        <w:right w:val="none" w:sz="0" w:space="0" w:color="auto"/>
      </w:divBdr>
      <w:divsChild>
        <w:div w:id="1198619993">
          <w:marLeft w:val="0"/>
          <w:marRight w:val="0"/>
          <w:marTop w:val="150"/>
          <w:marBottom w:val="0"/>
          <w:divBdr>
            <w:top w:val="none" w:sz="0" w:space="0" w:color="auto"/>
            <w:left w:val="none" w:sz="0" w:space="0" w:color="auto"/>
            <w:bottom w:val="none" w:sz="0" w:space="0" w:color="auto"/>
            <w:right w:val="none" w:sz="0" w:space="0" w:color="auto"/>
          </w:divBdr>
          <w:divsChild>
            <w:div w:id="703671531">
              <w:marLeft w:val="-225"/>
              <w:marRight w:val="-225"/>
              <w:marTop w:val="0"/>
              <w:marBottom w:val="0"/>
              <w:divBdr>
                <w:top w:val="none" w:sz="0" w:space="0" w:color="auto"/>
                <w:left w:val="none" w:sz="0" w:space="0" w:color="auto"/>
                <w:bottom w:val="none" w:sz="0" w:space="0" w:color="auto"/>
                <w:right w:val="none" w:sz="0" w:space="0" w:color="auto"/>
              </w:divBdr>
              <w:divsChild>
                <w:div w:id="1610353744">
                  <w:marLeft w:val="0"/>
                  <w:marRight w:val="0"/>
                  <w:marTop w:val="0"/>
                  <w:marBottom w:val="0"/>
                  <w:divBdr>
                    <w:top w:val="none" w:sz="0" w:space="0" w:color="auto"/>
                    <w:left w:val="none" w:sz="0" w:space="0" w:color="auto"/>
                    <w:bottom w:val="none" w:sz="0" w:space="0" w:color="auto"/>
                    <w:right w:val="none" w:sz="0" w:space="0" w:color="auto"/>
                  </w:divBdr>
                  <w:divsChild>
                    <w:div w:id="1524976631">
                      <w:marLeft w:val="0"/>
                      <w:marRight w:val="0"/>
                      <w:marTop w:val="150"/>
                      <w:marBottom w:val="225"/>
                      <w:divBdr>
                        <w:top w:val="none" w:sz="0" w:space="0" w:color="auto"/>
                        <w:left w:val="none" w:sz="0" w:space="0" w:color="auto"/>
                        <w:bottom w:val="none" w:sz="0" w:space="0" w:color="auto"/>
                        <w:right w:val="none" w:sz="0" w:space="0" w:color="auto"/>
                      </w:divBdr>
                      <w:divsChild>
                        <w:div w:id="1967005929">
                          <w:marLeft w:val="75"/>
                          <w:marRight w:val="0"/>
                          <w:marTop w:val="0"/>
                          <w:marBottom w:val="0"/>
                          <w:divBdr>
                            <w:top w:val="none" w:sz="0" w:space="0" w:color="auto"/>
                            <w:left w:val="none" w:sz="0" w:space="0" w:color="auto"/>
                            <w:bottom w:val="none" w:sz="0" w:space="0" w:color="auto"/>
                            <w:right w:val="none" w:sz="0" w:space="0" w:color="auto"/>
                          </w:divBdr>
                        </w:div>
                        <w:div w:id="233784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216939">
                  <w:marLeft w:val="0"/>
                  <w:marRight w:val="0"/>
                  <w:marTop w:val="0"/>
                  <w:marBottom w:val="0"/>
                  <w:divBdr>
                    <w:top w:val="none" w:sz="0" w:space="0" w:color="auto"/>
                    <w:left w:val="none" w:sz="0" w:space="0" w:color="auto"/>
                    <w:bottom w:val="none" w:sz="0" w:space="0" w:color="auto"/>
                    <w:right w:val="none" w:sz="0" w:space="0" w:color="auto"/>
                  </w:divBdr>
                  <w:divsChild>
                    <w:div w:id="2039575780">
                      <w:marLeft w:val="0"/>
                      <w:marRight w:val="0"/>
                      <w:marTop w:val="150"/>
                      <w:marBottom w:val="225"/>
                      <w:divBdr>
                        <w:top w:val="none" w:sz="0" w:space="0" w:color="auto"/>
                        <w:left w:val="none" w:sz="0" w:space="0" w:color="auto"/>
                        <w:bottom w:val="none" w:sz="0" w:space="0" w:color="auto"/>
                        <w:right w:val="none" w:sz="0" w:space="0" w:color="auto"/>
                      </w:divBdr>
                      <w:divsChild>
                        <w:div w:id="1774088327">
                          <w:marLeft w:val="75"/>
                          <w:marRight w:val="0"/>
                          <w:marTop w:val="0"/>
                          <w:marBottom w:val="0"/>
                          <w:divBdr>
                            <w:top w:val="none" w:sz="0" w:space="0" w:color="auto"/>
                            <w:left w:val="none" w:sz="0" w:space="0" w:color="auto"/>
                            <w:bottom w:val="none" w:sz="0" w:space="0" w:color="auto"/>
                            <w:right w:val="none" w:sz="0" w:space="0" w:color="auto"/>
                          </w:divBdr>
                        </w:div>
                        <w:div w:id="28574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42944">
      <w:bodyDiv w:val="1"/>
      <w:marLeft w:val="0"/>
      <w:marRight w:val="0"/>
      <w:marTop w:val="0"/>
      <w:marBottom w:val="0"/>
      <w:divBdr>
        <w:top w:val="none" w:sz="0" w:space="0" w:color="auto"/>
        <w:left w:val="none" w:sz="0" w:space="0" w:color="auto"/>
        <w:bottom w:val="none" w:sz="0" w:space="0" w:color="auto"/>
        <w:right w:val="none" w:sz="0" w:space="0" w:color="auto"/>
      </w:divBdr>
      <w:divsChild>
        <w:div w:id="990521296">
          <w:marLeft w:val="0"/>
          <w:marRight w:val="0"/>
          <w:marTop w:val="150"/>
          <w:marBottom w:val="0"/>
          <w:divBdr>
            <w:top w:val="none" w:sz="0" w:space="0" w:color="auto"/>
            <w:left w:val="none" w:sz="0" w:space="0" w:color="auto"/>
            <w:bottom w:val="none" w:sz="0" w:space="0" w:color="auto"/>
            <w:right w:val="none" w:sz="0" w:space="0" w:color="auto"/>
          </w:divBdr>
          <w:divsChild>
            <w:div w:id="1631932673">
              <w:marLeft w:val="-225"/>
              <w:marRight w:val="-225"/>
              <w:marTop w:val="0"/>
              <w:marBottom w:val="0"/>
              <w:divBdr>
                <w:top w:val="none" w:sz="0" w:space="0" w:color="auto"/>
                <w:left w:val="none" w:sz="0" w:space="0" w:color="auto"/>
                <w:bottom w:val="none" w:sz="0" w:space="0" w:color="auto"/>
                <w:right w:val="none" w:sz="0" w:space="0" w:color="auto"/>
              </w:divBdr>
              <w:divsChild>
                <w:div w:id="1729066134">
                  <w:marLeft w:val="0"/>
                  <w:marRight w:val="0"/>
                  <w:marTop w:val="0"/>
                  <w:marBottom w:val="0"/>
                  <w:divBdr>
                    <w:top w:val="none" w:sz="0" w:space="0" w:color="auto"/>
                    <w:left w:val="none" w:sz="0" w:space="0" w:color="auto"/>
                    <w:bottom w:val="none" w:sz="0" w:space="0" w:color="auto"/>
                    <w:right w:val="none" w:sz="0" w:space="0" w:color="auto"/>
                  </w:divBdr>
                  <w:divsChild>
                    <w:div w:id="1307737873">
                      <w:marLeft w:val="0"/>
                      <w:marRight w:val="0"/>
                      <w:marTop w:val="150"/>
                      <w:marBottom w:val="225"/>
                      <w:divBdr>
                        <w:top w:val="none" w:sz="0" w:space="0" w:color="auto"/>
                        <w:left w:val="none" w:sz="0" w:space="0" w:color="auto"/>
                        <w:bottom w:val="none" w:sz="0" w:space="0" w:color="auto"/>
                        <w:right w:val="none" w:sz="0" w:space="0" w:color="auto"/>
                      </w:divBdr>
                      <w:divsChild>
                        <w:div w:id="1247807556">
                          <w:marLeft w:val="75"/>
                          <w:marRight w:val="0"/>
                          <w:marTop w:val="0"/>
                          <w:marBottom w:val="0"/>
                          <w:divBdr>
                            <w:top w:val="none" w:sz="0" w:space="0" w:color="auto"/>
                            <w:left w:val="none" w:sz="0" w:space="0" w:color="auto"/>
                            <w:bottom w:val="none" w:sz="0" w:space="0" w:color="auto"/>
                            <w:right w:val="none" w:sz="0" w:space="0" w:color="auto"/>
                          </w:divBdr>
                        </w:div>
                        <w:div w:id="7291599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4858656">
                  <w:marLeft w:val="0"/>
                  <w:marRight w:val="0"/>
                  <w:marTop w:val="0"/>
                  <w:marBottom w:val="0"/>
                  <w:divBdr>
                    <w:top w:val="none" w:sz="0" w:space="0" w:color="auto"/>
                    <w:left w:val="none" w:sz="0" w:space="0" w:color="auto"/>
                    <w:bottom w:val="none" w:sz="0" w:space="0" w:color="auto"/>
                    <w:right w:val="none" w:sz="0" w:space="0" w:color="auto"/>
                  </w:divBdr>
                  <w:divsChild>
                    <w:div w:id="1868987219">
                      <w:marLeft w:val="0"/>
                      <w:marRight w:val="0"/>
                      <w:marTop w:val="150"/>
                      <w:marBottom w:val="225"/>
                      <w:divBdr>
                        <w:top w:val="none" w:sz="0" w:space="0" w:color="auto"/>
                        <w:left w:val="none" w:sz="0" w:space="0" w:color="auto"/>
                        <w:bottom w:val="none" w:sz="0" w:space="0" w:color="auto"/>
                        <w:right w:val="none" w:sz="0" w:space="0" w:color="auto"/>
                      </w:divBdr>
                      <w:divsChild>
                        <w:div w:id="1076899748">
                          <w:marLeft w:val="75"/>
                          <w:marRight w:val="0"/>
                          <w:marTop w:val="0"/>
                          <w:marBottom w:val="0"/>
                          <w:divBdr>
                            <w:top w:val="none" w:sz="0" w:space="0" w:color="auto"/>
                            <w:left w:val="none" w:sz="0" w:space="0" w:color="auto"/>
                            <w:bottom w:val="none" w:sz="0" w:space="0" w:color="auto"/>
                            <w:right w:val="none" w:sz="0" w:space="0" w:color="auto"/>
                          </w:divBdr>
                        </w:div>
                        <w:div w:id="771780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9659">
      <w:bodyDiv w:val="1"/>
      <w:marLeft w:val="0"/>
      <w:marRight w:val="0"/>
      <w:marTop w:val="0"/>
      <w:marBottom w:val="0"/>
      <w:divBdr>
        <w:top w:val="none" w:sz="0" w:space="0" w:color="auto"/>
        <w:left w:val="none" w:sz="0" w:space="0" w:color="auto"/>
        <w:bottom w:val="none" w:sz="0" w:space="0" w:color="auto"/>
        <w:right w:val="none" w:sz="0" w:space="0" w:color="auto"/>
      </w:divBdr>
      <w:divsChild>
        <w:div w:id="602493177">
          <w:marLeft w:val="0"/>
          <w:marRight w:val="0"/>
          <w:marTop w:val="150"/>
          <w:marBottom w:val="0"/>
          <w:divBdr>
            <w:top w:val="none" w:sz="0" w:space="0" w:color="auto"/>
            <w:left w:val="none" w:sz="0" w:space="0" w:color="auto"/>
            <w:bottom w:val="none" w:sz="0" w:space="0" w:color="auto"/>
            <w:right w:val="none" w:sz="0" w:space="0" w:color="auto"/>
          </w:divBdr>
          <w:divsChild>
            <w:div w:id="1738943105">
              <w:marLeft w:val="-225"/>
              <w:marRight w:val="-225"/>
              <w:marTop w:val="0"/>
              <w:marBottom w:val="0"/>
              <w:divBdr>
                <w:top w:val="none" w:sz="0" w:space="0" w:color="auto"/>
                <w:left w:val="none" w:sz="0" w:space="0" w:color="auto"/>
                <w:bottom w:val="none" w:sz="0" w:space="0" w:color="auto"/>
                <w:right w:val="none" w:sz="0" w:space="0" w:color="auto"/>
              </w:divBdr>
              <w:divsChild>
                <w:div w:id="983973326">
                  <w:marLeft w:val="0"/>
                  <w:marRight w:val="0"/>
                  <w:marTop w:val="0"/>
                  <w:marBottom w:val="0"/>
                  <w:divBdr>
                    <w:top w:val="none" w:sz="0" w:space="0" w:color="auto"/>
                    <w:left w:val="none" w:sz="0" w:space="0" w:color="auto"/>
                    <w:bottom w:val="none" w:sz="0" w:space="0" w:color="auto"/>
                    <w:right w:val="none" w:sz="0" w:space="0" w:color="auto"/>
                  </w:divBdr>
                  <w:divsChild>
                    <w:div w:id="739255563">
                      <w:marLeft w:val="0"/>
                      <w:marRight w:val="0"/>
                      <w:marTop w:val="150"/>
                      <w:marBottom w:val="225"/>
                      <w:divBdr>
                        <w:top w:val="none" w:sz="0" w:space="0" w:color="auto"/>
                        <w:left w:val="none" w:sz="0" w:space="0" w:color="auto"/>
                        <w:bottom w:val="none" w:sz="0" w:space="0" w:color="auto"/>
                        <w:right w:val="none" w:sz="0" w:space="0" w:color="auto"/>
                      </w:divBdr>
                      <w:divsChild>
                        <w:div w:id="539901397">
                          <w:marLeft w:val="75"/>
                          <w:marRight w:val="0"/>
                          <w:marTop w:val="0"/>
                          <w:marBottom w:val="0"/>
                          <w:divBdr>
                            <w:top w:val="none" w:sz="0" w:space="0" w:color="auto"/>
                            <w:left w:val="none" w:sz="0" w:space="0" w:color="auto"/>
                            <w:bottom w:val="none" w:sz="0" w:space="0" w:color="auto"/>
                            <w:right w:val="none" w:sz="0" w:space="0" w:color="auto"/>
                          </w:divBdr>
                        </w:div>
                        <w:div w:id="5900436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4373838">
                  <w:marLeft w:val="0"/>
                  <w:marRight w:val="0"/>
                  <w:marTop w:val="0"/>
                  <w:marBottom w:val="0"/>
                  <w:divBdr>
                    <w:top w:val="none" w:sz="0" w:space="0" w:color="auto"/>
                    <w:left w:val="none" w:sz="0" w:space="0" w:color="auto"/>
                    <w:bottom w:val="none" w:sz="0" w:space="0" w:color="auto"/>
                    <w:right w:val="none" w:sz="0" w:space="0" w:color="auto"/>
                  </w:divBdr>
                  <w:divsChild>
                    <w:div w:id="445121957">
                      <w:marLeft w:val="0"/>
                      <w:marRight w:val="0"/>
                      <w:marTop w:val="150"/>
                      <w:marBottom w:val="225"/>
                      <w:divBdr>
                        <w:top w:val="none" w:sz="0" w:space="0" w:color="auto"/>
                        <w:left w:val="none" w:sz="0" w:space="0" w:color="auto"/>
                        <w:bottom w:val="none" w:sz="0" w:space="0" w:color="auto"/>
                        <w:right w:val="none" w:sz="0" w:space="0" w:color="auto"/>
                      </w:divBdr>
                      <w:divsChild>
                        <w:div w:id="290207132">
                          <w:marLeft w:val="75"/>
                          <w:marRight w:val="0"/>
                          <w:marTop w:val="0"/>
                          <w:marBottom w:val="0"/>
                          <w:divBdr>
                            <w:top w:val="none" w:sz="0" w:space="0" w:color="auto"/>
                            <w:left w:val="none" w:sz="0" w:space="0" w:color="auto"/>
                            <w:bottom w:val="none" w:sz="0" w:space="0" w:color="auto"/>
                            <w:right w:val="none" w:sz="0" w:space="0" w:color="auto"/>
                          </w:divBdr>
                        </w:div>
                        <w:div w:id="9042963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hueza@sanfernandocolleg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595F-FE89-4BF4-812E-61A47B87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María Belen Cofré Osorio</cp:lastModifiedBy>
  <cp:revision>201</cp:revision>
  <dcterms:created xsi:type="dcterms:W3CDTF">2020-03-20T20:03:00Z</dcterms:created>
  <dcterms:modified xsi:type="dcterms:W3CDTF">2020-08-31T20:02:00Z</dcterms:modified>
</cp:coreProperties>
</file>