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B776C" w:rsidRPr="005C6419" w:rsidTr="00FB776C">
        <w:tc>
          <w:tcPr>
            <w:tcW w:w="10790" w:type="dxa"/>
          </w:tcPr>
          <w:p w:rsidR="00FB776C" w:rsidRPr="005C6419" w:rsidRDefault="00FB776C" w:rsidP="00FB776C">
            <w:pPr>
              <w:jc w:val="center"/>
              <w:rPr>
                <w:rFonts w:cstheme="minorHAnsi"/>
                <w:b/>
                <w:bCs/>
                <w:sz w:val="21"/>
                <w:szCs w:val="21"/>
                <w:lang w:val="es-ES"/>
              </w:rPr>
            </w:pPr>
            <w:r w:rsidRPr="005C6419">
              <w:rPr>
                <w:rFonts w:cstheme="minorHAnsi"/>
                <w:b/>
                <w:bCs/>
                <w:sz w:val="21"/>
                <w:szCs w:val="21"/>
                <w:lang w:val="es-ES"/>
              </w:rPr>
              <w:t>EVALUACIÓN FORMATIVA</w:t>
            </w:r>
          </w:p>
          <w:p w:rsidR="00FB776C" w:rsidRPr="005C6419" w:rsidRDefault="00FB776C" w:rsidP="00FB776C">
            <w:pPr>
              <w:rPr>
                <w:rFonts w:cstheme="minorHAnsi"/>
                <w:sz w:val="21"/>
                <w:szCs w:val="21"/>
                <w:lang w:val="es-ES"/>
              </w:rPr>
            </w:pPr>
          </w:p>
          <w:p w:rsidR="00FB776C" w:rsidRPr="005C6419" w:rsidRDefault="00FB776C" w:rsidP="00FB776C">
            <w:pPr>
              <w:jc w:val="both"/>
              <w:rPr>
                <w:rFonts w:cstheme="minorHAnsi"/>
                <w:sz w:val="21"/>
                <w:szCs w:val="21"/>
                <w:lang w:val="es-ES"/>
              </w:rPr>
            </w:pPr>
            <w:r w:rsidRPr="005C6419">
              <w:rPr>
                <w:rFonts w:cstheme="minorHAnsi"/>
                <w:sz w:val="21"/>
                <w:szCs w:val="21"/>
                <w:lang w:val="es-ES"/>
              </w:rPr>
              <w:t>Estimados estudiantes del electivo Lectura y escritura especializadas, espero que cada uno esté muy bien</w:t>
            </w:r>
            <w:r w:rsidR="00B8658B">
              <w:rPr>
                <w:rFonts w:cstheme="minorHAnsi"/>
                <w:sz w:val="21"/>
                <w:szCs w:val="21"/>
                <w:lang w:val="es-ES"/>
              </w:rPr>
              <w:t xml:space="preserve"> y</w:t>
            </w:r>
            <w:r w:rsidRPr="005C6419">
              <w:rPr>
                <w:rFonts w:cstheme="minorHAnsi"/>
                <w:sz w:val="21"/>
                <w:szCs w:val="21"/>
                <w:lang w:val="es-ES"/>
              </w:rPr>
              <w:t xml:space="preserve"> en sus casas. La evaluación formativa para este mes consiste en el envío del resumen o </w:t>
            </w:r>
            <w:proofErr w:type="spellStart"/>
            <w:r w:rsidRPr="005C6419">
              <w:rPr>
                <w:rFonts w:cstheme="minorHAnsi"/>
                <w:sz w:val="21"/>
                <w:szCs w:val="21"/>
                <w:lang w:val="es-ES"/>
              </w:rPr>
              <w:t>abstract</w:t>
            </w:r>
            <w:proofErr w:type="spellEnd"/>
            <w:r w:rsidR="00B8658B">
              <w:rPr>
                <w:rFonts w:cstheme="minorHAnsi"/>
                <w:sz w:val="21"/>
                <w:szCs w:val="21"/>
                <w:lang w:val="es-ES"/>
              </w:rPr>
              <w:t xml:space="preserve"> a partir de una noticia o artículo especializado</w:t>
            </w:r>
            <w:r w:rsidRPr="005C6419">
              <w:rPr>
                <w:rFonts w:cstheme="minorHAnsi"/>
                <w:sz w:val="21"/>
                <w:szCs w:val="21"/>
                <w:lang w:val="es-ES"/>
              </w:rPr>
              <w:t>, trabajo que hemos comenzado la semana anterior.</w:t>
            </w:r>
          </w:p>
          <w:p w:rsidR="00FB776C" w:rsidRPr="005C6419" w:rsidRDefault="00FB776C" w:rsidP="00FB776C">
            <w:pPr>
              <w:rPr>
                <w:rFonts w:cstheme="minorHAnsi"/>
                <w:sz w:val="21"/>
                <w:szCs w:val="21"/>
                <w:lang w:val="es-ES"/>
              </w:rPr>
            </w:pPr>
            <w:r w:rsidRPr="005C6419">
              <w:rPr>
                <w:rFonts w:eastAsia="Times New Roman" w:cstheme="minorHAnsi"/>
                <w:noProof/>
                <w:sz w:val="21"/>
                <w:szCs w:val="21"/>
                <w:lang w:eastAsia="es-ES_tradnl"/>
              </w:rPr>
              <w:drawing>
                <wp:anchor distT="0" distB="0" distL="114300" distR="114300" simplePos="0" relativeHeight="251659264" behindDoc="1" locked="0" layoutInCell="1" allowOverlap="1" wp14:anchorId="635CCA7C" wp14:editId="79D0E736">
                  <wp:simplePos x="0" y="0"/>
                  <wp:positionH relativeFrom="column">
                    <wp:posOffset>5881505</wp:posOffset>
                  </wp:positionH>
                  <wp:positionV relativeFrom="paragraph">
                    <wp:posOffset>85657</wp:posOffset>
                  </wp:positionV>
                  <wp:extent cx="845820" cy="2480310"/>
                  <wp:effectExtent l="0" t="0" r="5080" b="0"/>
                  <wp:wrapTight wrapText="bothSides">
                    <wp:wrapPolygon edited="0">
                      <wp:start x="0" y="0"/>
                      <wp:lineTo x="0" y="21456"/>
                      <wp:lineTo x="21405" y="21456"/>
                      <wp:lineTo x="21405" y="0"/>
                      <wp:lineTo x="0" y="0"/>
                    </wp:wrapPolygon>
                  </wp:wrapTight>
                  <wp:docPr id="1" name="Imagen 1" descr="Las 5W permiten responder periodistiscamente una información, son: qué, quién, dónde, cuándo y por qué, algunos autores incluyen el có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s 5W permiten responder periodistiscamente una información, son: qué, quién, dónde, cuándo y por qué, algunos autores incluyen el cóm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91" t="4349" r="18298" b="3255"/>
                          <a:stretch/>
                        </pic:blipFill>
                        <pic:spPr bwMode="auto">
                          <a:xfrm>
                            <a:off x="0" y="0"/>
                            <a:ext cx="845820" cy="248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776C" w:rsidRPr="005C6419" w:rsidRDefault="00FB776C" w:rsidP="00B8658B">
            <w:pPr>
              <w:jc w:val="both"/>
              <w:rPr>
                <w:rFonts w:cstheme="minorHAnsi"/>
                <w:sz w:val="21"/>
                <w:szCs w:val="21"/>
              </w:rPr>
            </w:pPr>
            <w:r w:rsidRPr="005C6419">
              <w:rPr>
                <w:rFonts w:cstheme="minorHAnsi"/>
                <w:sz w:val="21"/>
                <w:szCs w:val="21"/>
              </w:rPr>
              <w:t xml:space="preserve">El propósito de esta actividad es que sepan cómo escribir un </w:t>
            </w:r>
            <w:r w:rsidRPr="005C6419">
              <w:rPr>
                <w:rFonts w:cstheme="minorHAnsi"/>
                <w:i/>
                <w:iCs/>
                <w:sz w:val="21"/>
                <w:szCs w:val="21"/>
              </w:rPr>
              <w:t>Resumen o Abstract</w:t>
            </w:r>
            <w:r w:rsidRPr="005C6419">
              <w:rPr>
                <w:rFonts w:cstheme="minorHAnsi"/>
                <w:sz w:val="21"/>
                <w:szCs w:val="21"/>
              </w:rPr>
              <w:t xml:space="preserve"> de una investigación determinada para valorarlo como medio de divulgación efectivo de las comunidades especializadas y como herramienta de selección de la información.</w:t>
            </w:r>
          </w:p>
          <w:p w:rsidR="00FB776C" w:rsidRPr="005C6419" w:rsidRDefault="00FB776C" w:rsidP="00FB776C">
            <w:pPr>
              <w:rPr>
                <w:rFonts w:cstheme="minorHAnsi"/>
                <w:sz w:val="21"/>
                <w:szCs w:val="21"/>
                <w:lang w:val="es-ES"/>
              </w:rPr>
            </w:pPr>
          </w:p>
          <w:p w:rsidR="00FB776C" w:rsidRPr="005C6419" w:rsidRDefault="00FB776C" w:rsidP="00FB776C">
            <w:pPr>
              <w:rPr>
                <w:rFonts w:cstheme="minorHAnsi"/>
                <w:sz w:val="21"/>
                <w:szCs w:val="21"/>
              </w:rPr>
            </w:pPr>
            <w:r w:rsidRPr="005C6419">
              <w:rPr>
                <w:rFonts w:cstheme="minorHAnsi"/>
                <w:sz w:val="21"/>
                <w:szCs w:val="21"/>
              </w:rPr>
              <w:t>Para comenzar es necesario que seleccionen una noticia de su interés</w:t>
            </w:r>
            <w:r w:rsidR="00B8658B">
              <w:rPr>
                <w:rFonts w:cstheme="minorHAnsi"/>
                <w:sz w:val="21"/>
                <w:szCs w:val="21"/>
              </w:rPr>
              <w:t xml:space="preserve"> con un título llamativo </w:t>
            </w:r>
            <w:r w:rsidRPr="005C6419">
              <w:rPr>
                <w:rFonts w:cstheme="minorHAnsi"/>
                <w:sz w:val="21"/>
                <w:szCs w:val="21"/>
              </w:rPr>
              <w:t>por ejemplo:</w:t>
            </w:r>
          </w:p>
          <w:p w:rsidR="00FB776C" w:rsidRPr="005C6419" w:rsidRDefault="00FB776C" w:rsidP="00FB776C">
            <w:pPr>
              <w:rPr>
                <w:rFonts w:cstheme="minorHAnsi"/>
                <w:i/>
                <w:iCs/>
                <w:sz w:val="21"/>
                <w:szCs w:val="21"/>
              </w:rPr>
            </w:pPr>
            <w:r w:rsidRPr="005C6419">
              <w:rPr>
                <w:rFonts w:cstheme="minorHAnsi"/>
                <w:i/>
                <w:iCs/>
                <w:sz w:val="21"/>
                <w:szCs w:val="21"/>
              </w:rPr>
              <w:t>Realmente fascinante: descubren célula en nuestro cuerpo que es capaz de reparar corazones dañados.</w:t>
            </w:r>
          </w:p>
          <w:p w:rsidR="00FB776C" w:rsidRPr="005C6419" w:rsidRDefault="00FB776C" w:rsidP="00FB776C">
            <w:pPr>
              <w:rPr>
                <w:rFonts w:cstheme="minorHAnsi"/>
                <w:sz w:val="21"/>
                <w:szCs w:val="21"/>
                <w:lang w:val="es-ES"/>
              </w:rPr>
            </w:pPr>
          </w:p>
          <w:p w:rsidR="00FB776C" w:rsidRPr="005C6419" w:rsidRDefault="00FB776C" w:rsidP="00B8658B">
            <w:pPr>
              <w:rPr>
                <w:rFonts w:cstheme="minorHAnsi"/>
                <w:sz w:val="21"/>
                <w:szCs w:val="21"/>
                <w:lang w:val="es-ES"/>
              </w:rPr>
            </w:pPr>
            <w:r w:rsidRPr="005C6419">
              <w:rPr>
                <w:rFonts w:cstheme="minorHAnsi"/>
                <w:sz w:val="21"/>
                <w:szCs w:val="21"/>
                <w:lang w:val="es-ES"/>
              </w:rPr>
              <w:t xml:space="preserve">Recuerde que la información contenida en el </w:t>
            </w:r>
            <w:proofErr w:type="spellStart"/>
            <w:r w:rsidRPr="005C6419">
              <w:rPr>
                <w:rFonts w:cstheme="minorHAnsi"/>
                <w:sz w:val="21"/>
                <w:szCs w:val="21"/>
                <w:lang w:val="es-ES"/>
              </w:rPr>
              <w:t>abstract</w:t>
            </w:r>
            <w:proofErr w:type="spellEnd"/>
            <w:r w:rsidRPr="005C6419">
              <w:rPr>
                <w:rFonts w:cstheme="minorHAnsi"/>
                <w:sz w:val="21"/>
                <w:szCs w:val="21"/>
                <w:lang w:val="es-ES"/>
              </w:rPr>
              <w:t xml:space="preserve"> o resumen debe responderse con las siguientes </w:t>
            </w:r>
          </w:p>
          <w:p w:rsidR="00FB776C" w:rsidRPr="005C6419" w:rsidRDefault="00FB776C" w:rsidP="00FB776C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5C6419">
              <w:rPr>
                <w:rFonts w:cstheme="minorHAnsi"/>
                <w:sz w:val="21"/>
                <w:szCs w:val="21"/>
                <w:lang w:val="es-ES"/>
              </w:rPr>
              <w:t>preguntas</w:t>
            </w:r>
            <w:r w:rsidR="00B8658B">
              <w:rPr>
                <w:rFonts w:cstheme="minorHAnsi"/>
                <w:sz w:val="21"/>
                <w:szCs w:val="21"/>
                <w:lang w:val="es-ES"/>
              </w:rPr>
              <w:t>:</w:t>
            </w:r>
            <w:r w:rsidRPr="005C6419">
              <w:rPr>
                <w:rFonts w:cstheme="minorHAnsi"/>
                <w:sz w:val="21"/>
                <w:szCs w:val="21"/>
                <w:lang w:val="es-ES"/>
              </w:rPr>
              <w:t xml:space="preserve"> </w:t>
            </w:r>
            <w:r w:rsidRPr="005C6419">
              <w:rPr>
                <w:rFonts w:cstheme="minorHAnsi"/>
                <w:b/>
                <w:bCs/>
                <w:sz w:val="21"/>
                <w:szCs w:val="21"/>
              </w:rPr>
              <w:t>¿qué?, ¿quién?, ¿dónde?, ¿cuándo?, ¿cómo?, ¿por qué?</w:t>
            </w:r>
            <w:r w:rsidRPr="005C6419">
              <w:rPr>
                <w:rFonts w:eastAsia="Times New Roman" w:cstheme="minorHAnsi"/>
                <w:b/>
                <w:bCs/>
                <w:sz w:val="21"/>
                <w:szCs w:val="21"/>
                <w:lang w:eastAsia="es-ES_tradnl"/>
              </w:rPr>
              <w:fldChar w:fldCharType="begin"/>
            </w:r>
            <w:r w:rsidRPr="005C6419">
              <w:rPr>
                <w:rFonts w:eastAsia="Times New Roman" w:cstheme="minorHAnsi"/>
                <w:b/>
                <w:bCs/>
                <w:sz w:val="21"/>
                <w:szCs w:val="21"/>
                <w:lang w:eastAsia="es-ES_tradnl"/>
              </w:rPr>
              <w:instrText xml:space="preserve"> INCLUDEPICTURE "/var/folders/gr/4k4m18md18bc7sh9cjr4r69h0000gn/T/com.microsoft.Word/WebArchiveCopyPasteTempFiles/500_F_76377572_ZaNMN2zIHt2vEHcGiohC7cYejG4FMfal.jpg" \* MERGEFORMATINET </w:instrText>
            </w:r>
            <w:r w:rsidRPr="005C6419">
              <w:rPr>
                <w:rFonts w:eastAsia="Times New Roman" w:cstheme="minorHAnsi"/>
                <w:b/>
                <w:bCs/>
                <w:sz w:val="21"/>
                <w:szCs w:val="21"/>
                <w:lang w:eastAsia="es-ES_tradnl"/>
              </w:rPr>
              <w:fldChar w:fldCharType="end"/>
            </w:r>
          </w:p>
          <w:p w:rsidR="00FB776C" w:rsidRPr="005C6419" w:rsidRDefault="00FB776C" w:rsidP="00FB776C">
            <w:pPr>
              <w:rPr>
                <w:rFonts w:eastAsia="Times New Roman" w:cstheme="minorHAnsi"/>
                <w:sz w:val="21"/>
                <w:szCs w:val="21"/>
                <w:lang w:eastAsia="es-ES_tradnl"/>
              </w:rPr>
            </w:pPr>
            <w:r w:rsidRPr="001A1A3A">
              <w:rPr>
                <w:rFonts w:eastAsia="Times New Roman" w:cstheme="minorHAnsi"/>
                <w:sz w:val="21"/>
                <w:szCs w:val="21"/>
                <w:lang w:eastAsia="es-ES_tradnl"/>
              </w:rPr>
              <w:fldChar w:fldCharType="begin"/>
            </w:r>
            <w:r w:rsidRPr="001A1A3A">
              <w:rPr>
                <w:rFonts w:eastAsia="Times New Roman" w:cstheme="minorHAnsi"/>
                <w:sz w:val="21"/>
                <w:szCs w:val="21"/>
                <w:lang w:eastAsia="es-ES_tradnl"/>
              </w:rPr>
              <w:instrText xml:space="preserve"> INCLUDEPICTURE "/var/folders/gr/4k4m18md18bc7sh9cjr4r69h0000gn/T/com.microsoft.Word/WebArchiveCopyPasteTempFiles/5W_%2B_how.jpg" \* MERGEFORMATINET </w:instrText>
            </w:r>
            <w:r w:rsidRPr="001A1A3A">
              <w:rPr>
                <w:rFonts w:eastAsia="Times New Roman" w:cstheme="minorHAnsi"/>
                <w:sz w:val="21"/>
                <w:szCs w:val="21"/>
                <w:lang w:eastAsia="es-ES_tradnl"/>
              </w:rPr>
              <w:fldChar w:fldCharType="end"/>
            </w:r>
          </w:p>
          <w:p w:rsidR="00FB776C" w:rsidRPr="005C6419" w:rsidRDefault="00FB776C" w:rsidP="00FB776C">
            <w:pPr>
              <w:rPr>
                <w:rFonts w:eastAsia="Times New Roman" w:cstheme="minorHAnsi"/>
                <w:sz w:val="21"/>
                <w:szCs w:val="21"/>
                <w:lang w:eastAsia="es-ES_tradnl"/>
              </w:rPr>
            </w:pPr>
            <w:r w:rsidRPr="005C6419">
              <w:rPr>
                <w:rFonts w:eastAsia="Times New Roman" w:cstheme="minorHAnsi"/>
                <w:sz w:val="21"/>
                <w:szCs w:val="21"/>
                <w:lang w:eastAsia="es-ES_tradnl"/>
              </w:rPr>
              <w:t>Por lo tanto su abstract o resumen debe contener lo siguiente:</w:t>
            </w:r>
          </w:p>
          <w:p w:rsidR="00FB776C" w:rsidRPr="005C6419" w:rsidRDefault="00FB776C" w:rsidP="00FB776C">
            <w:pPr>
              <w:rPr>
                <w:rFonts w:eastAsia="Times New Roman" w:cstheme="minorHAnsi"/>
                <w:sz w:val="21"/>
                <w:szCs w:val="21"/>
                <w:lang w:eastAsia="es-ES_tradnl"/>
              </w:rPr>
            </w:pPr>
            <w:r w:rsidRPr="005C6419">
              <w:rPr>
                <w:rFonts w:eastAsia="Times New Roman" w:cstheme="minorHAnsi"/>
                <w:sz w:val="21"/>
                <w:szCs w:val="21"/>
                <w:lang w:eastAsia="es-ES_tradnl"/>
              </w:rPr>
              <w:t>- Título.</w:t>
            </w:r>
          </w:p>
          <w:p w:rsidR="00FB776C" w:rsidRPr="005C6419" w:rsidRDefault="00FB776C" w:rsidP="00FB776C">
            <w:pPr>
              <w:rPr>
                <w:rFonts w:eastAsia="Times New Roman" w:cstheme="minorHAnsi"/>
                <w:sz w:val="21"/>
                <w:szCs w:val="21"/>
                <w:lang w:eastAsia="es-ES_tradnl"/>
              </w:rPr>
            </w:pPr>
            <w:r w:rsidRPr="005C6419">
              <w:rPr>
                <w:rFonts w:eastAsia="Times New Roman" w:cstheme="minorHAnsi"/>
                <w:sz w:val="21"/>
                <w:szCs w:val="21"/>
                <w:lang w:eastAsia="es-ES_tradnl"/>
              </w:rPr>
              <w:t>- Autor.</w:t>
            </w:r>
          </w:p>
          <w:p w:rsidR="00FB776C" w:rsidRPr="005C6419" w:rsidRDefault="00FB776C" w:rsidP="00FB776C">
            <w:pPr>
              <w:rPr>
                <w:rFonts w:eastAsia="Times New Roman" w:cstheme="minorHAnsi"/>
                <w:sz w:val="21"/>
                <w:szCs w:val="21"/>
                <w:lang w:eastAsia="es-ES_tradnl"/>
              </w:rPr>
            </w:pPr>
            <w:r w:rsidRPr="005C6419">
              <w:rPr>
                <w:rFonts w:eastAsia="Times New Roman" w:cstheme="minorHAnsi"/>
                <w:sz w:val="21"/>
                <w:szCs w:val="21"/>
                <w:lang w:eastAsia="es-ES_tradnl"/>
              </w:rPr>
              <w:t>- Resumen en al menos 5 líneas y que responda a las preguntas.</w:t>
            </w:r>
          </w:p>
          <w:p w:rsidR="00FB776C" w:rsidRPr="005C6419" w:rsidRDefault="00FB776C" w:rsidP="00FB776C">
            <w:pPr>
              <w:rPr>
                <w:rFonts w:eastAsia="Times New Roman" w:cstheme="minorHAnsi"/>
                <w:sz w:val="21"/>
                <w:szCs w:val="21"/>
                <w:lang w:eastAsia="es-ES_tradnl"/>
              </w:rPr>
            </w:pPr>
            <w:r w:rsidRPr="005C6419">
              <w:rPr>
                <w:rFonts w:eastAsia="Times New Roman" w:cstheme="minorHAnsi"/>
                <w:sz w:val="21"/>
                <w:szCs w:val="21"/>
                <w:lang w:eastAsia="es-ES_tradnl"/>
              </w:rPr>
              <w:t>- Palabras clave (al menos 3).</w:t>
            </w:r>
          </w:p>
          <w:p w:rsidR="00FB776C" w:rsidRPr="001A1A3A" w:rsidRDefault="00FB776C" w:rsidP="00FB776C">
            <w:pPr>
              <w:rPr>
                <w:rFonts w:eastAsia="Times New Roman" w:cstheme="minorHAnsi"/>
                <w:sz w:val="21"/>
                <w:szCs w:val="21"/>
                <w:lang w:eastAsia="es-ES_tradnl"/>
              </w:rPr>
            </w:pPr>
            <w:r w:rsidRPr="005C6419">
              <w:rPr>
                <w:rFonts w:eastAsia="Times New Roman" w:cstheme="minorHAnsi"/>
                <w:sz w:val="21"/>
                <w:szCs w:val="21"/>
                <w:lang w:eastAsia="es-ES_tradnl"/>
              </w:rPr>
              <w:t xml:space="preserve">- Link de la noticia que utilizó para hacer el resumen. </w:t>
            </w:r>
          </w:p>
          <w:p w:rsidR="00FB776C" w:rsidRDefault="00FB776C" w:rsidP="00FB776C">
            <w:pPr>
              <w:rPr>
                <w:rFonts w:cstheme="minorHAnsi"/>
                <w:sz w:val="21"/>
                <w:szCs w:val="21"/>
                <w:lang w:val="es-ES"/>
              </w:rPr>
            </w:pPr>
          </w:p>
          <w:p w:rsidR="00B8658B" w:rsidRPr="005C6419" w:rsidRDefault="00B8658B" w:rsidP="00B8658B">
            <w:pPr>
              <w:jc w:val="center"/>
              <w:rPr>
                <w:rFonts w:cstheme="minorHAnsi"/>
                <w:sz w:val="21"/>
                <w:szCs w:val="21"/>
                <w:lang w:val="es-ES"/>
              </w:rPr>
            </w:pPr>
            <w:r>
              <w:rPr>
                <w:rFonts w:cstheme="minorHAnsi"/>
                <w:sz w:val="21"/>
                <w:szCs w:val="21"/>
                <w:lang w:val="es-ES"/>
              </w:rPr>
              <w:t xml:space="preserve">Puede guiarse por el siguiente ejemplo para elaborar su propio resumen o </w:t>
            </w:r>
            <w:proofErr w:type="spellStart"/>
            <w:r>
              <w:rPr>
                <w:rFonts w:cstheme="minorHAnsi"/>
                <w:sz w:val="21"/>
                <w:szCs w:val="21"/>
                <w:lang w:val="es-ES"/>
              </w:rPr>
              <w:t>abstract</w:t>
            </w:r>
            <w:proofErr w:type="spellEnd"/>
            <w:r>
              <w:rPr>
                <w:rFonts w:cstheme="minorHAnsi"/>
                <w:sz w:val="21"/>
                <w:szCs w:val="21"/>
                <w:lang w:val="es-ES"/>
              </w:rPr>
              <w:t>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564"/>
            </w:tblGrid>
            <w:tr w:rsidR="00FB776C" w:rsidRPr="005C6419" w:rsidTr="0025006B">
              <w:tc>
                <w:tcPr>
                  <w:tcW w:w="10790" w:type="dxa"/>
                </w:tcPr>
                <w:p w:rsidR="00FB776C" w:rsidRPr="005C6419" w:rsidRDefault="00FB776C" w:rsidP="00FB776C">
                  <w:pPr>
                    <w:rPr>
                      <w:rFonts w:cstheme="minorHAnsi"/>
                      <w:sz w:val="21"/>
                      <w:szCs w:val="21"/>
                    </w:rPr>
                  </w:pPr>
                  <w:r w:rsidRPr="005C6419">
                    <w:rPr>
                      <w:rFonts w:cstheme="minorHAnsi"/>
                      <w:b/>
                      <w:bCs/>
                      <w:sz w:val="21"/>
                      <w:szCs w:val="21"/>
                    </w:rPr>
                    <w:t xml:space="preserve">Los marcos interpretativos en la política chilena de salud sexual y reproductiva </w:t>
                  </w:r>
                </w:p>
                <w:p w:rsidR="00FB776C" w:rsidRPr="005C6419" w:rsidRDefault="00FB776C" w:rsidP="00FB776C">
                  <w:pPr>
                    <w:rPr>
                      <w:rFonts w:cstheme="minorHAnsi"/>
                      <w:i/>
                      <w:iCs/>
                      <w:sz w:val="21"/>
                      <w:szCs w:val="21"/>
                    </w:rPr>
                  </w:pPr>
                  <w:r w:rsidRPr="005C6419">
                    <w:rPr>
                      <w:rFonts w:cstheme="minorHAnsi"/>
                      <w:i/>
                      <w:iCs/>
                      <w:sz w:val="21"/>
                      <w:szCs w:val="21"/>
                    </w:rPr>
                    <w:t>Javiera Cubillos Almendra</w:t>
                  </w:r>
                </w:p>
                <w:p w:rsidR="00FB776C" w:rsidRPr="005C6419" w:rsidRDefault="00FB776C" w:rsidP="00FB776C">
                  <w:pPr>
                    <w:rPr>
                      <w:rFonts w:cstheme="minorHAnsi"/>
                      <w:sz w:val="21"/>
                      <w:szCs w:val="21"/>
                    </w:rPr>
                  </w:pPr>
                  <w:r w:rsidRPr="005C6419">
                    <w:rPr>
                      <w:rFonts w:cstheme="minorHAnsi"/>
                      <w:i/>
                      <w:iCs/>
                      <w:sz w:val="21"/>
                      <w:szCs w:val="21"/>
                    </w:rPr>
                    <w:t xml:space="preserve"> </w:t>
                  </w:r>
                </w:p>
                <w:p w:rsidR="00FB776C" w:rsidRPr="005C6419" w:rsidRDefault="00FB776C" w:rsidP="00FB776C">
                  <w:pPr>
                    <w:rPr>
                      <w:rFonts w:cstheme="minorHAnsi"/>
                      <w:i/>
                      <w:iCs/>
                      <w:sz w:val="21"/>
                      <w:szCs w:val="21"/>
                    </w:rPr>
                  </w:pPr>
                  <w:r w:rsidRPr="005C6419">
                    <w:rPr>
                      <w:rFonts w:cstheme="minorHAnsi"/>
                      <w:i/>
                      <w:iCs/>
                      <w:sz w:val="21"/>
                      <w:szCs w:val="21"/>
                    </w:rPr>
                    <w:t xml:space="preserve">Resumen </w:t>
                  </w: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338"/>
                  </w:tblGrid>
                  <w:tr w:rsidR="00FB776C" w:rsidRPr="005C6419" w:rsidTr="0025006B">
                    <w:tc>
                      <w:tcPr>
                        <w:tcW w:w="10790" w:type="dxa"/>
                      </w:tcPr>
                      <w:p w:rsidR="00FB776C" w:rsidRPr="005C6419" w:rsidRDefault="00FB776C" w:rsidP="00FB776C">
                        <w:pPr>
                          <w:rPr>
                            <w:rFonts w:cstheme="minorHAnsi"/>
                            <w:sz w:val="21"/>
                            <w:szCs w:val="21"/>
                          </w:rPr>
                        </w:pPr>
                        <w:r w:rsidRPr="005C6419">
                          <w:rPr>
                            <w:rFonts w:cstheme="minorHAnsi"/>
                            <w:sz w:val="21"/>
                            <w:szCs w:val="21"/>
                          </w:rPr>
                          <w:t xml:space="preserve">El abordaje de la sexualidad en el ámbito de las políticas públicas suele ser controvertido. En este debate pueden identificarse diferentes discursos, expresados por distintos sectores y actores políticos. El propósito del artículo es exponer los marcos interpretativos que pueden detectarse en el debate sobre la salud sexual y reproductiva en Chile entre los años 2000 y 2015. La metodología utilizada se sustenta en tres elementos: un seguimiento de procesos; un análisis de encuadre crítico de 40 textos políticos de interés; y entrevistas a 39 actores (gubernamentales y de la sociedad civil) que han incidido o se han interesado en el debate sobre la sexualidad en Chile. A partir del análisis de la información recolectada, se han identificado cinco marcos interpretativos: salud pública; valores tradicionales; enfoque pedagógico; derechos sexuales y reproductivos; y autonomía, sexualidad y placer. Dichos hallazgos dan cuenta de una diversidad de acercamientos a la sexualidad como tema de interés público y de las diferentes soluciones propuestas en el contexto de la política estudiada. </w:t>
                        </w:r>
                      </w:p>
                    </w:tc>
                  </w:tr>
                </w:tbl>
                <w:p w:rsidR="00FB776C" w:rsidRPr="005C6419" w:rsidRDefault="00FB776C" w:rsidP="00FB776C">
                  <w:pPr>
                    <w:rPr>
                      <w:rFonts w:cstheme="minorHAnsi"/>
                      <w:sz w:val="21"/>
                      <w:szCs w:val="21"/>
                    </w:rPr>
                  </w:pPr>
                </w:p>
                <w:p w:rsidR="00FB776C" w:rsidRPr="005C6419" w:rsidRDefault="00FB776C" w:rsidP="00FB776C">
                  <w:pPr>
                    <w:rPr>
                      <w:rFonts w:cstheme="minorHAnsi"/>
                      <w:i/>
                      <w:iCs/>
                      <w:sz w:val="21"/>
                      <w:szCs w:val="21"/>
                    </w:rPr>
                  </w:pPr>
                  <w:r w:rsidRPr="005C6419">
                    <w:rPr>
                      <w:rFonts w:cstheme="minorHAnsi"/>
                      <w:i/>
                      <w:iCs/>
                      <w:sz w:val="21"/>
                      <w:szCs w:val="21"/>
                    </w:rPr>
                    <w:t xml:space="preserve">Palabras clave </w:t>
                  </w: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338"/>
                  </w:tblGrid>
                  <w:tr w:rsidR="00FB776C" w:rsidRPr="005C6419" w:rsidTr="0025006B">
                    <w:tc>
                      <w:tcPr>
                        <w:tcW w:w="10790" w:type="dxa"/>
                      </w:tcPr>
                      <w:p w:rsidR="00FB776C" w:rsidRPr="005C6419" w:rsidRDefault="00FB776C" w:rsidP="00FB776C">
                        <w:pPr>
                          <w:rPr>
                            <w:rFonts w:cstheme="minorHAnsi"/>
                            <w:sz w:val="21"/>
                            <w:szCs w:val="21"/>
                          </w:rPr>
                        </w:pPr>
                        <w:r w:rsidRPr="005C6419">
                          <w:rPr>
                            <w:rFonts w:cstheme="minorHAnsi"/>
                            <w:sz w:val="21"/>
                            <w:szCs w:val="21"/>
                          </w:rPr>
                          <w:t xml:space="preserve">políticas públicas; sexualidad; perspectiva de género; derechos sexuales y reproductivos; análisis de marcos </w:t>
                        </w:r>
                      </w:p>
                      <w:p w:rsidR="00FB776C" w:rsidRPr="005C6419" w:rsidRDefault="00FB776C" w:rsidP="00FB776C">
                        <w:pPr>
                          <w:rPr>
                            <w:rFonts w:cstheme="minorHAnsi"/>
                            <w:sz w:val="21"/>
                            <w:szCs w:val="21"/>
                          </w:rPr>
                        </w:pPr>
                        <w:r w:rsidRPr="005C6419">
                          <w:rPr>
                            <w:rFonts w:cstheme="minorHAnsi"/>
                            <w:sz w:val="21"/>
                            <w:szCs w:val="21"/>
                          </w:rPr>
                          <w:t xml:space="preserve">Rescatado de https://scielo.conicyt.cl/scielo.php?script=sci_abstract&amp;pid=S0717- 69962019000200064&amp;lng=es&amp;nrm=iso&amp;tlng=es </w:t>
                        </w:r>
                      </w:p>
                    </w:tc>
                  </w:tr>
                </w:tbl>
                <w:p w:rsidR="00FB776C" w:rsidRPr="005C6419" w:rsidRDefault="00FB776C" w:rsidP="00FB776C">
                  <w:pPr>
                    <w:rPr>
                      <w:rFonts w:cstheme="minorHAnsi"/>
                      <w:sz w:val="21"/>
                      <w:szCs w:val="21"/>
                    </w:rPr>
                  </w:pPr>
                  <w:r w:rsidRPr="005C6419">
                    <w:rPr>
                      <w:rFonts w:cstheme="minorHAnsi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FB776C" w:rsidRPr="005C6419" w:rsidRDefault="00FB776C" w:rsidP="00FB776C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C6419">
              <w:rPr>
                <w:rFonts w:asciiTheme="minorHAnsi" w:hAnsiTheme="minorHAnsi" w:cstheme="minorHAnsi"/>
                <w:sz w:val="21"/>
                <w:szCs w:val="21"/>
              </w:rPr>
              <w:t>Para guiar la escritura del Abstract se podría utilizar una plantilla como la siguiente</w:t>
            </w:r>
            <w:r w:rsidR="00B8658B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926"/>
            </w:tblGrid>
            <w:tr w:rsidR="00FB776C" w:rsidRPr="005C6419" w:rsidTr="0025006B">
              <w:trPr>
                <w:jc w:val="center"/>
              </w:trPr>
              <w:tc>
                <w:tcPr>
                  <w:tcW w:w="8926" w:type="dxa"/>
                </w:tcPr>
                <w:p w:rsidR="00FB776C" w:rsidRPr="005C6419" w:rsidRDefault="00FB776C" w:rsidP="00FB776C">
                  <w:pPr>
                    <w:pStyle w:val="NormalWeb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</w:rPr>
                  </w:pPr>
                  <w:r w:rsidRPr="005C6419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</w:rPr>
                    <w:t>Plantilla modelo de escritura de un Abstract</w:t>
                  </w:r>
                </w:p>
                <w:p w:rsidR="005C6419" w:rsidRPr="005C6419" w:rsidRDefault="005C6419" w:rsidP="00FB776C">
                  <w:pPr>
                    <w:pStyle w:val="NormalWeb"/>
                    <w:contextualSpacing/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  <w:p w:rsidR="00FB776C" w:rsidRPr="005C6419" w:rsidRDefault="00FB776C" w:rsidP="005C6419">
                  <w:pPr>
                    <w:pStyle w:val="NormalWeb"/>
                    <w:contextualSpacing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5C6419">
                    <w:rPr>
                      <w:rFonts w:asciiTheme="minorHAnsi" w:hAnsiTheme="minorHAnsi" w:cstheme="minorHAnsi"/>
                      <w:sz w:val="21"/>
                      <w:szCs w:val="21"/>
                    </w:rPr>
                    <w:t>En el presente trabajo se realizó una investigación que tuvo como objetivo</w:t>
                  </w:r>
                  <w:r w:rsidR="005C6419" w:rsidRPr="005C6419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</w:t>
                  </w:r>
                  <w:r w:rsidRPr="005C6419">
                    <w:rPr>
                      <w:rFonts w:asciiTheme="minorHAnsi" w:hAnsiTheme="minorHAnsi" w:cstheme="minorHAnsi"/>
                      <w:sz w:val="21"/>
                      <w:szCs w:val="21"/>
                    </w:rPr>
                    <w:t>............................................................................................................................</w:t>
                  </w:r>
                </w:p>
                <w:p w:rsidR="00FB776C" w:rsidRPr="005C6419" w:rsidRDefault="00FB776C" w:rsidP="005C6419">
                  <w:pPr>
                    <w:pStyle w:val="NormalWeb"/>
                    <w:contextualSpacing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5C6419">
                    <w:rPr>
                      <w:rFonts w:asciiTheme="minorHAnsi" w:hAnsiTheme="minorHAnsi" w:cstheme="minorHAnsi"/>
                      <w:sz w:val="21"/>
                      <w:szCs w:val="21"/>
                    </w:rPr>
                    <w:t>Se efectuó una indagación para responder a la pregunta ................................................................................................................</w:t>
                  </w:r>
                </w:p>
                <w:p w:rsidR="00FB776C" w:rsidRPr="005C6419" w:rsidRDefault="00FB776C" w:rsidP="005C6419">
                  <w:pPr>
                    <w:pStyle w:val="NormalWeb"/>
                    <w:contextualSpacing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5C6419">
                    <w:rPr>
                      <w:rFonts w:asciiTheme="minorHAnsi" w:hAnsiTheme="minorHAnsi" w:cstheme="minorHAnsi"/>
                      <w:sz w:val="21"/>
                      <w:szCs w:val="21"/>
                    </w:rPr>
                    <w:t>Para ello se investigaron áreas como</w:t>
                  </w:r>
                  <w:r w:rsidR="005C6419" w:rsidRPr="005C6419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</w:t>
                  </w:r>
                  <w:r w:rsidRPr="005C6419">
                    <w:rPr>
                      <w:rFonts w:asciiTheme="minorHAnsi" w:hAnsiTheme="minorHAnsi" w:cstheme="minorHAnsi"/>
                      <w:sz w:val="21"/>
                      <w:szCs w:val="21"/>
                    </w:rPr>
                    <w:t>............................................................................................................</w:t>
                  </w:r>
                </w:p>
                <w:p w:rsidR="00FB776C" w:rsidRPr="005C6419" w:rsidRDefault="00FB776C" w:rsidP="005C6419">
                  <w:pPr>
                    <w:pStyle w:val="NormalWeb"/>
                    <w:contextualSpacing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5C6419">
                    <w:rPr>
                      <w:rFonts w:asciiTheme="minorHAnsi" w:hAnsiTheme="minorHAnsi" w:cstheme="minorHAnsi"/>
                      <w:sz w:val="21"/>
                      <w:szCs w:val="21"/>
                    </w:rPr>
                    <w:t>Esta investigación permitió identificar algunos conceptos relevantes, tales como ...................................................................................................................................................................</w:t>
                  </w:r>
                </w:p>
                <w:p w:rsidR="00FB776C" w:rsidRPr="005C6419" w:rsidRDefault="00FB776C" w:rsidP="00FB776C">
                  <w:pPr>
                    <w:pStyle w:val="NormalWeb"/>
                    <w:contextualSpacing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5C6419">
                    <w:rPr>
                      <w:rFonts w:asciiTheme="minorHAnsi" w:hAnsiTheme="minorHAnsi" w:cstheme="minorHAnsi"/>
                      <w:sz w:val="21"/>
                      <w:szCs w:val="21"/>
                    </w:rPr>
                    <w:t>El conjunto de la información recabada/construida permitió comprender la complejidad del fenómeno ..........................................................................................................................................................</w:t>
                  </w:r>
                </w:p>
              </w:tc>
            </w:tr>
          </w:tbl>
          <w:p w:rsidR="00FB776C" w:rsidRPr="005C6419" w:rsidRDefault="00FB776C" w:rsidP="005C6419">
            <w:pPr>
              <w:jc w:val="both"/>
              <w:rPr>
                <w:rFonts w:cstheme="minorHAnsi"/>
                <w:b/>
                <w:bCs/>
                <w:sz w:val="21"/>
                <w:szCs w:val="21"/>
                <w:lang w:val="es-ES"/>
              </w:rPr>
            </w:pPr>
          </w:p>
        </w:tc>
      </w:tr>
    </w:tbl>
    <w:p w:rsidR="00FB776C" w:rsidRDefault="00FB776C" w:rsidP="001A1A3A">
      <w:pPr>
        <w:jc w:val="center"/>
        <w:rPr>
          <w:rFonts w:cstheme="minorHAnsi"/>
          <w:b/>
          <w:bCs/>
          <w:sz w:val="21"/>
          <w:szCs w:val="21"/>
          <w:lang w:val="es-ES"/>
        </w:rPr>
      </w:pPr>
    </w:p>
    <w:p w:rsidR="00B8658B" w:rsidRPr="005C6419" w:rsidRDefault="00B8658B" w:rsidP="001A1A3A">
      <w:pPr>
        <w:jc w:val="center"/>
        <w:rPr>
          <w:rFonts w:cstheme="minorHAnsi"/>
          <w:b/>
          <w:bCs/>
          <w:sz w:val="21"/>
          <w:szCs w:val="21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B776C" w:rsidRPr="005C6419" w:rsidTr="0025006B">
        <w:tc>
          <w:tcPr>
            <w:tcW w:w="10790" w:type="dxa"/>
          </w:tcPr>
          <w:p w:rsidR="00FB776C" w:rsidRPr="005C6419" w:rsidRDefault="00FB776C" w:rsidP="0025006B">
            <w:pPr>
              <w:jc w:val="center"/>
              <w:rPr>
                <w:rFonts w:cstheme="minorHAnsi"/>
                <w:b/>
                <w:bCs/>
                <w:sz w:val="21"/>
                <w:szCs w:val="21"/>
                <w:lang w:val="es-ES"/>
              </w:rPr>
            </w:pPr>
            <w:r w:rsidRPr="005C6419">
              <w:rPr>
                <w:rFonts w:cstheme="minorHAnsi"/>
                <w:b/>
                <w:bCs/>
                <w:sz w:val="21"/>
                <w:szCs w:val="21"/>
                <w:lang w:val="es-ES"/>
              </w:rPr>
              <w:lastRenderedPageBreak/>
              <w:t>AUTOEVALUACIÓN</w:t>
            </w:r>
          </w:p>
          <w:p w:rsidR="00FB776C" w:rsidRPr="005C6419" w:rsidRDefault="00FB776C" w:rsidP="0025006B">
            <w:pPr>
              <w:rPr>
                <w:rFonts w:cstheme="minorHAnsi"/>
                <w:sz w:val="21"/>
                <w:szCs w:val="21"/>
                <w:lang w:val="es-ES"/>
              </w:rPr>
            </w:pPr>
          </w:p>
          <w:p w:rsidR="00FB776C" w:rsidRPr="005C6419" w:rsidRDefault="00FB776C" w:rsidP="0025006B">
            <w:pPr>
              <w:rPr>
                <w:rFonts w:cstheme="minorHAnsi"/>
                <w:sz w:val="21"/>
                <w:szCs w:val="21"/>
                <w:lang w:val="es-ES"/>
              </w:rPr>
            </w:pPr>
            <w:r w:rsidRPr="005C6419">
              <w:rPr>
                <w:rFonts w:cstheme="minorHAnsi"/>
                <w:sz w:val="21"/>
                <w:szCs w:val="21"/>
                <w:lang w:val="es-ES"/>
              </w:rPr>
              <w:t xml:space="preserve">La autoevaluación corresponde a su propia evaluación en relación con desempeño del trabajo realizado (elaboración de un resumen o </w:t>
            </w:r>
            <w:proofErr w:type="spellStart"/>
            <w:r w:rsidRPr="005C6419">
              <w:rPr>
                <w:rFonts w:cstheme="minorHAnsi"/>
                <w:sz w:val="21"/>
                <w:szCs w:val="21"/>
                <w:lang w:val="es-ES"/>
              </w:rPr>
              <w:t>abstract</w:t>
            </w:r>
            <w:proofErr w:type="spellEnd"/>
            <w:r w:rsidRPr="005C6419">
              <w:rPr>
                <w:rFonts w:cstheme="minorHAnsi"/>
                <w:sz w:val="21"/>
                <w:szCs w:val="21"/>
                <w:lang w:val="es-ES"/>
              </w:rPr>
              <w:t xml:space="preserve"> a partir de una noticia). Marque en la casilla que corresponda </w:t>
            </w:r>
            <w:r w:rsidR="00B8658B" w:rsidRPr="005C6419">
              <w:rPr>
                <w:rFonts w:cstheme="minorHAnsi"/>
                <w:sz w:val="21"/>
                <w:szCs w:val="21"/>
                <w:lang w:val="es-ES"/>
              </w:rPr>
              <w:t>de acuerdo con</w:t>
            </w:r>
            <w:r w:rsidRPr="005C6419">
              <w:rPr>
                <w:rFonts w:cstheme="minorHAnsi"/>
                <w:sz w:val="21"/>
                <w:szCs w:val="21"/>
                <w:lang w:val="es-ES"/>
              </w:rPr>
              <w:t xml:space="preserve"> su criterio. </w:t>
            </w:r>
            <w:r w:rsidRPr="005C6419">
              <w:rPr>
                <w:rFonts w:cstheme="minorHAnsi"/>
                <w:sz w:val="21"/>
                <w:szCs w:val="21"/>
                <w:highlight w:val="yellow"/>
                <w:lang w:val="es-ES"/>
              </w:rPr>
              <w:t>Debe enviarlo vía mail durante la semana del 17 a 23 de agosto.</w:t>
            </w:r>
          </w:p>
          <w:p w:rsidR="00FB776C" w:rsidRPr="005C6419" w:rsidRDefault="00FB776C" w:rsidP="0025006B">
            <w:pPr>
              <w:rPr>
                <w:rFonts w:cstheme="minorHAnsi"/>
                <w:sz w:val="21"/>
                <w:szCs w:val="21"/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89"/>
              <w:gridCol w:w="7276"/>
              <w:gridCol w:w="706"/>
              <w:gridCol w:w="898"/>
            </w:tblGrid>
            <w:tr w:rsidR="00FB776C" w:rsidRPr="005C6419" w:rsidTr="00B8658B">
              <w:tc>
                <w:tcPr>
                  <w:tcW w:w="1689" w:type="dxa"/>
                  <w:tcBorders>
                    <w:top w:val="nil"/>
                    <w:left w:val="nil"/>
                    <w:right w:val="nil"/>
                  </w:tcBorders>
                </w:tcPr>
                <w:p w:rsidR="00FB776C" w:rsidRPr="005C6419" w:rsidRDefault="00FB776C" w:rsidP="0025006B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</w:tc>
              <w:tc>
                <w:tcPr>
                  <w:tcW w:w="7276" w:type="dxa"/>
                  <w:tcBorders>
                    <w:top w:val="nil"/>
                    <w:left w:val="nil"/>
                  </w:tcBorders>
                </w:tcPr>
                <w:p w:rsidR="00FB776C" w:rsidRPr="005C6419" w:rsidRDefault="00FB776C" w:rsidP="0025006B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</w:tc>
              <w:tc>
                <w:tcPr>
                  <w:tcW w:w="706" w:type="dxa"/>
                </w:tcPr>
                <w:p w:rsidR="00FB776C" w:rsidRPr="005C6419" w:rsidRDefault="00FB776C" w:rsidP="0025006B">
                  <w:pPr>
                    <w:jc w:val="center"/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</w:pPr>
                  <w:r w:rsidRPr="005C6419"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  <w:t>Sí (1pt)</w:t>
                  </w:r>
                </w:p>
              </w:tc>
              <w:tc>
                <w:tcPr>
                  <w:tcW w:w="898" w:type="dxa"/>
                </w:tcPr>
                <w:p w:rsidR="00FB776C" w:rsidRPr="005C6419" w:rsidRDefault="00FB776C" w:rsidP="0025006B">
                  <w:pPr>
                    <w:jc w:val="center"/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</w:pPr>
                  <w:r w:rsidRPr="005C6419"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  <w:t>No (0pts)</w:t>
                  </w:r>
                </w:p>
              </w:tc>
            </w:tr>
            <w:tr w:rsidR="00FB776C" w:rsidRPr="005C6419" w:rsidTr="00B8658B">
              <w:tc>
                <w:tcPr>
                  <w:tcW w:w="1689" w:type="dxa"/>
                  <w:vAlign w:val="center"/>
                </w:tcPr>
                <w:p w:rsidR="00FB776C" w:rsidRPr="005C6419" w:rsidRDefault="00FB776C" w:rsidP="0025006B">
                  <w:pPr>
                    <w:jc w:val="center"/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</w:pPr>
                  <w:r w:rsidRPr="005C6419"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  <w:t>Comprensión de la información</w:t>
                  </w:r>
                </w:p>
              </w:tc>
              <w:tc>
                <w:tcPr>
                  <w:tcW w:w="7276" w:type="dxa"/>
                  <w:vAlign w:val="center"/>
                </w:tcPr>
                <w:p w:rsidR="00FB776C" w:rsidRPr="005C6419" w:rsidRDefault="00FB776C" w:rsidP="00FB776C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  <w:r w:rsidRPr="005C6419">
                    <w:rPr>
                      <w:rFonts w:cstheme="minorHAnsi"/>
                      <w:sz w:val="21"/>
                      <w:szCs w:val="21"/>
                      <w:lang w:val="es-ES"/>
                    </w:rPr>
                    <w:t xml:space="preserve">He leído y comprendido completamente la guía y las informaciones relacionadas para realizar la elaboración del resumen o </w:t>
                  </w:r>
                  <w:proofErr w:type="spellStart"/>
                  <w:r w:rsidRPr="005C6419">
                    <w:rPr>
                      <w:rFonts w:cstheme="minorHAnsi"/>
                      <w:sz w:val="21"/>
                      <w:szCs w:val="21"/>
                      <w:lang w:val="es-ES"/>
                    </w:rPr>
                    <w:t>abstract</w:t>
                  </w:r>
                  <w:proofErr w:type="spellEnd"/>
                  <w:r w:rsidRPr="005C6419">
                    <w:rPr>
                      <w:rFonts w:cstheme="minorHAnsi"/>
                      <w:sz w:val="21"/>
                      <w:szCs w:val="21"/>
                      <w:lang w:val="es-ES"/>
                    </w:rPr>
                    <w:t>.</w:t>
                  </w:r>
                </w:p>
              </w:tc>
              <w:tc>
                <w:tcPr>
                  <w:tcW w:w="706" w:type="dxa"/>
                </w:tcPr>
                <w:p w:rsidR="00FB776C" w:rsidRPr="005C6419" w:rsidRDefault="00FB776C" w:rsidP="0025006B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</w:tc>
              <w:tc>
                <w:tcPr>
                  <w:tcW w:w="898" w:type="dxa"/>
                </w:tcPr>
                <w:p w:rsidR="00FB776C" w:rsidRPr="005C6419" w:rsidRDefault="00FB776C" w:rsidP="0025006B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</w:tc>
            </w:tr>
            <w:tr w:rsidR="00FB776C" w:rsidRPr="005C6419" w:rsidTr="00B8658B">
              <w:tc>
                <w:tcPr>
                  <w:tcW w:w="1689" w:type="dxa"/>
                  <w:vAlign w:val="center"/>
                </w:tcPr>
                <w:p w:rsidR="00FB776C" w:rsidRPr="005C6419" w:rsidRDefault="00FB776C" w:rsidP="0025006B">
                  <w:pPr>
                    <w:jc w:val="center"/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</w:pPr>
                  <w:r w:rsidRPr="005C6419"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  <w:t>Compromiso de trabajo</w:t>
                  </w:r>
                </w:p>
              </w:tc>
              <w:tc>
                <w:tcPr>
                  <w:tcW w:w="7276" w:type="dxa"/>
                  <w:vAlign w:val="center"/>
                </w:tcPr>
                <w:p w:rsidR="00FB776C" w:rsidRPr="005C6419" w:rsidRDefault="00FB776C" w:rsidP="00FB776C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  <w:r w:rsidRPr="005C6419">
                    <w:rPr>
                      <w:rFonts w:cstheme="minorHAnsi"/>
                      <w:sz w:val="21"/>
                      <w:szCs w:val="21"/>
                      <w:lang w:val="es-ES"/>
                    </w:rPr>
                    <w:t>Dediqué tiempo suficiente a la elaboración de este trabajo, es decir, lo hice con antelación y no a última hora.</w:t>
                  </w:r>
                </w:p>
              </w:tc>
              <w:tc>
                <w:tcPr>
                  <w:tcW w:w="706" w:type="dxa"/>
                </w:tcPr>
                <w:p w:rsidR="00FB776C" w:rsidRPr="005C6419" w:rsidRDefault="00FB776C" w:rsidP="0025006B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</w:tc>
              <w:tc>
                <w:tcPr>
                  <w:tcW w:w="898" w:type="dxa"/>
                </w:tcPr>
                <w:p w:rsidR="00FB776C" w:rsidRPr="005C6419" w:rsidRDefault="00FB776C" w:rsidP="0025006B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</w:tc>
            </w:tr>
            <w:tr w:rsidR="00FB776C" w:rsidRPr="005C6419" w:rsidTr="00B8658B">
              <w:tc>
                <w:tcPr>
                  <w:tcW w:w="1689" w:type="dxa"/>
                  <w:vAlign w:val="center"/>
                </w:tcPr>
                <w:p w:rsidR="00FB776C" w:rsidRPr="005C6419" w:rsidRDefault="00FB776C" w:rsidP="0025006B">
                  <w:pPr>
                    <w:jc w:val="center"/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</w:pPr>
                  <w:r w:rsidRPr="005C6419"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  <w:t>Trabajo completo</w:t>
                  </w:r>
                </w:p>
              </w:tc>
              <w:tc>
                <w:tcPr>
                  <w:tcW w:w="7276" w:type="dxa"/>
                  <w:vAlign w:val="center"/>
                </w:tcPr>
                <w:p w:rsidR="00FB776C" w:rsidRPr="005C6419" w:rsidRDefault="00FB776C" w:rsidP="00FB776C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  <w:r w:rsidRPr="005C6419">
                    <w:rPr>
                      <w:rFonts w:cstheme="minorHAnsi"/>
                      <w:sz w:val="21"/>
                      <w:szCs w:val="21"/>
                      <w:lang w:val="es-ES"/>
                    </w:rPr>
                    <w:t>Realicé completamente lo solicitado, y no un trabajo a medias.</w:t>
                  </w:r>
                </w:p>
              </w:tc>
              <w:tc>
                <w:tcPr>
                  <w:tcW w:w="706" w:type="dxa"/>
                </w:tcPr>
                <w:p w:rsidR="00FB776C" w:rsidRPr="005C6419" w:rsidRDefault="00FB776C" w:rsidP="0025006B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</w:tc>
              <w:tc>
                <w:tcPr>
                  <w:tcW w:w="898" w:type="dxa"/>
                </w:tcPr>
                <w:p w:rsidR="00FB776C" w:rsidRPr="005C6419" w:rsidRDefault="00FB776C" w:rsidP="0025006B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</w:tc>
            </w:tr>
            <w:tr w:rsidR="00FB776C" w:rsidRPr="005C6419" w:rsidTr="00B8658B">
              <w:tc>
                <w:tcPr>
                  <w:tcW w:w="1689" w:type="dxa"/>
                  <w:vAlign w:val="center"/>
                </w:tcPr>
                <w:p w:rsidR="00FB776C" w:rsidRPr="005C6419" w:rsidRDefault="00FB776C" w:rsidP="0025006B">
                  <w:pPr>
                    <w:jc w:val="center"/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</w:pPr>
                  <w:r w:rsidRPr="005C6419"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  <w:t>Investigación</w:t>
                  </w:r>
                </w:p>
              </w:tc>
              <w:tc>
                <w:tcPr>
                  <w:tcW w:w="7276" w:type="dxa"/>
                  <w:vAlign w:val="center"/>
                </w:tcPr>
                <w:p w:rsidR="00FB776C" w:rsidRPr="005C6419" w:rsidRDefault="00FB776C" w:rsidP="00FB776C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  <w:r w:rsidRPr="005C6419">
                    <w:rPr>
                      <w:rFonts w:cstheme="minorHAnsi"/>
                      <w:sz w:val="21"/>
                      <w:szCs w:val="21"/>
                      <w:lang w:val="es-ES"/>
                    </w:rPr>
                    <w:t>Investigué adecuadamente sobre el tema, buscando una noticia de mi interés y que me permitió hacer el resumen correctamente.</w:t>
                  </w:r>
                </w:p>
              </w:tc>
              <w:tc>
                <w:tcPr>
                  <w:tcW w:w="706" w:type="dxa"/>
                </w:tcPr>
                <w:p w:rsidR="00FB776C" w:rsidRPr="005C6419" w:rsidRDefault="00FB776C" w:rsidP="0025006B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</w:tc>
              <w:tc>
                <w:tcPr>
                  <w:tcW w:w="898" w:type="dxa"/>
                </w:tcPr>
                <w:p w:rsidR="00FB776C" w:rsidRPr="005C6419" w:rsidRDefault="00FB776C" w:rsidP="0025006B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</w:tc>
            </w:tr>
            <w:tr w:rsidR="00FB776C" w:rsidRPr="005C6419" w:rsidTr="00B8658B">
              <w:tc>
                <w:tcPr>
                  <w:tcW w:w="1689" w:type="dxa"/>
                  <w:vAlign w:val="center"/>
                </w:tcPr>
                <w:p w:rsidR="00FB776C" w:rsidRPr="005C6419" w:rsidRDefault="00FB776C" w:rsidP="0025006B">
                  <w:pPr>
                    <w:jc w:val="center"/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</w:pPr>
                  <w:r w:rsidRPr="005C6419"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  <w:t>Participación en clase</w:t>
                  </w:r>
                </w:p>
              </w:tc>
              <w:tc>
                <w:tcPr>
                  <w:tcW w:w="7276" w:type="dxa"/>
                  <w:vAlign w:val="center"/>
                </w:tcPr>
                <w:p w:rsidR="00FB776C" w:rsidRPr="005C6419" w:rsidRDefault="00FB776C" w:rsidP="00FB776C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  <w:r w:rsidRPr="005C6419">
                    <w:rPr>
                      <w:rFonts w:cstheme="minorHAnsi"/>
                      <w:sz w:val="21"/>
                      <w:szCs w:val="21"/>
                      <w:lang w:val="es-ES"/>
                    </w:rPr>
                    <w:t>Participé activamente en la sesión de retroalimentación en donde se comentó y explicó la actividad, realizando preguntas, sugiriendo, opinando o comentando.</w:t>
                  </w:r>
                </w:p>
              </w:tc>
              <w:tc>
                <w:tcPr>
                  <w:tcW w:w="706" w:type="dxa"/>
                </w:tcPr>
                <w:p w:rsidR="00FB776C" w:rsidRPr="005C6419" w:rsidRDefault="00FB776C" w:rsidP="0025006B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</w:tc>
              <w:tc>
                <w:tcPr>
                  <w:tcW w:w="898" w:type="dxa"/>
                </w:tcPr>
                <w:p w:rsidR="00FB776C" w:rsidRPr="005C6419" w:rsidRDefault="00FB776C" w:rsidP="0025006B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</w:tc>
            </w:tr>
            <w:tr w:rsidR="00FB776C" w:rsidRPr="005C6419" w:rsidTr="00B8658B">
              <w:tc>
                <w:tcPr>
                  <w:tcW w:w="1689" w:type="dxa"/>
                  <w:vAlign w:val="center"/>
                </w:tcPr>
                <w:p w:rsidR="00FB776C" w:rsidRPr="005C6419" w:rsidRDefault="00FB776C" w:rsidP="0025006B">
                  <w:pPr>
                    <w:jc w:val="center"/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</w:pPr>
                  <w:r w:rsidRPr="005C6419"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  <w:t>Análisis</w:t>
                  </w:r>
                </w:p>
              </w:tc>
              <w:tc>
                <w:tcPr>
                  <w:tcW w:w="7276" w:type="dxa"/>
                  <w:vAlign w:val="center"/>
                </w:tcPr>
                <w:p w:rsidR="00FB776C" w:rsidRPr="005C6419" w:rsidRDefault="00FB776C" w:rsidP="00FB776C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  <w:r w:rsidRPr="005C6419">
                    <w:rPr>
                      <w:rFonts w:cstheme="minorHAnsi"/>
                      <w:sz w:val="21"/>
                      <w:szCs w:val="21"/>
                      <w:lang w:val="es-ES"/>
                    </w:rPr>
                    <w:t xml:space="preserve">Soy capaz de reconocer las partes del resumen o </w:t>
                  </w:r>
                  <w:proofErr w:type="spellStart"/>
                  <w:r w:rsidRPr="005C6419">
                    <w:rPr>
                      <w:rFonts w:cstheme="minorHAnsi"/>
                      <w:sz w:val="21"/>
                      <w:szCs w:val="21"/>
                      <w:lang w:val="es-ES"/>
                    </w:rPr>
                    <w:t>abstract</w:t>
                  </w:r>
                  <w:proofErr w:type="spellEnd"/>
                  <w:r w:rsidRPr="005C6419">
                    <w:rPr>
                      <w:rFonts w:cstheme="minorHAnsi"/>
                      <w:sz w:val="21"/>
                      <w:szCs w:val="21"/>
                      <w:lang w:val="es-ES"/>
                    </w:rPr>
                    <w:t>, y aplicarlas correctamente.</w:t>
                  </w:r>
                </w:p>
              </w:tc>
              <w:tc>
                <w:tcPr>
                  <w:tcW w:w="706" w:type="dxa"/>
                </w:tcPr>
                <w:p w:rsidR="00FB776C" w:rsidRPr="005C6419" w:rsidRDefault="00FB776C" w:rsidP="0025006B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</w:tc>
              <w:tc>
                <w:tcPr>
                  <w:tcW w:w="898" w:type="dxa"/>
                </w:tcPr>
                <w:p w:rsidR="00FB776C" w:rsidRPr="005C6419" w:rsidRDefault="00FB776C" w:rsidP="0025006B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</w:tc>
            </w:tr>
            <w:tr w:rsidR="00FB776C" w:rsidRPr="005C6419" w:rsidTr="00B8658B">
              <w:tc>
                <w:tcPr>
                  <w:tcW w:w="1689" w:type="dxa"/>
                  <w:tcBorders>
                    <w:bottom w:val="single" w:sz="4" w:space="0" w:color="auto"/>
                  </w:tcBorders>
                  <w:vAlign w:val="center"/>
                </w:tcPr>
                <w:p w:rsidR="00FB776C" w:rsidRPr="005C6419" w:rsidRDefault="00FB776C" w:rsidP="0025006B">
                  <w:pPr>
                    <w:jc w:val="center"/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</w:pPr>
                  <w:r w:rsidRPr="005C6419">
                    <w:rPr>
                      <w:rFonts w:cstheme="minorHAnsi"/>
                      <w:b/>
                      <w:bCs/>
                      <w:sz w:val="21"/>
                      <w:szCs w:val="21"/>
                      <w:lang w:val="es-ES"/>
                    </w:rPr>
                    <w:t>Oficio</w:t>
                  </w:r>
                </w:p>
              </w:tc>
              <w:tc>
                <w:tcPr>
                  <w:tcW w:w="7276" w:type="dxa"/>
                  <w:tcBorders>
                    <w:bottom w:val="single" w:sz="4" w:space="0" w:color="auto"/>
                  </w:tcBorders>
                  <w:vAlign w:val="center"/>
                </w:tcPr>
                <w:p w:rsidR="00FB776C" w:rsidRPr="005C6419" w:rsidRDefault="00FB776C" w:rsidP="00FB776C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  <w:r w:rsidRPr="005C6419">
                    <w:rPr>
                      <w:rFonts w:cstheme="minorHAnsi"/>
                      <w:sz w:val="21"/>
                      <w:szCs w:val="21"/>
                      <w:lang w:val="es-ES"/>
                    </w:rPr>
                    <w:t>Realicé un trabajo metódico, completo, auténtico y original.</w:t>
                  </w:r>
                </w:p>
              </w:tc>
              <w:tc>
                <w:tcPr>
                  <w:tcW w:w="706" w:type="dxa"/>
                </w:tcPr>
                <w:p w:rsidR="00FB776C" w:rsidRPr="005C6419" w:rsidRDefault="00FB776C" w:rsidP="0025006B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</w:tc>
              <w:tc>
                <w:tcPr>
                  <w:tcW w:w="898" w:type="dxa"/>
                </w:tcPr>
                <w:p w:rsidR="00FB776C" w:rsidRPr="005C6419" w:rsidRDefault="00FB776C" w:rsidP="0025006B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</w:tc>
            </w:tr>
            <w:tr w:rsidR="00FB776C" w:rsidRPr="005C6419" w:rsidTr="00B8658B">
              <w:tc>
                <w:tcPr>
                  <w:tcW w:w="8965" w:type="dxa"/>
                  <w:gridSpan w:val="2"/>
                  <w:tcBorders>
                    <w:left w:val="nil"/>
                    <w:bottom w:val="nil"/>
                  </w:tcBorders>
                  <w:vAlign w:val="center"/>
                </w:tcPr>
                <w:p w:rsidR="00FB776C" w:rsidRPr="005C6419" w:rsidRDefault="00FB776C" w:rsidP="0025006B">
                  <w:pPr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 w:rsidRPr="005C6419">
                    <w:rPr>
                      <w:rFonts w:cstheme="minorHAnsi"/>
                      <w:sz w:val="21"/>
                      <w:szCs w:val="21"/>
                    </w:rPr>
                    <w:t>Autoevaluación al 50% de exigencia con la siguiente escala nota máxima 7.0 y nota mínima 1.0.</w:t>
                  </w:r>
                </w:p>
                <w:p w:rsidR="00FB776C" w:rsidRPr="005C6419" w:rsidRDefault="00FB776C" w:rsidP="0025006B">
                  <w:pPr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 w:rsidRPr="005C6419">
                    <w:rPr>
                      <w:rFonts w:cstheme="minorHAnsi"/>
                      <w:sz w:val="21"/>
                      <w:szCs w:val="21"/>
                    </w:rPr>
                    <w:t>7pts: 7.0.     6pts: 6.1.     5pts: 5.3.     4pts: 4.4.     3pts: 3.6.     2pts: 2.7.     1pt: 1.9.     0pts: 1.0.</w:t>
                  </w:r>
                </w:p>
              </w:tc>
              <w:tc>
                <w:tcPr>
                  <w:tcW w:w="1604" w:type="dxa"/>
                  <w:gridSpan w:val="2"/>
                </w:tcPr>
                <w:p w:rsidR="00FB776C" w:rsidRPr="005C6419" w:rsidRDefault="00FB776C" w:rsidP="0025006B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  <w:p w:rsidR="00FB776C" w:rsidRPr="005C6419" w:rsidRDefault="00FB776C" w:rsidP="0025006B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  <w:r w:rsidRPr="005C6419">
                    <w:rPr>
                      <w:rFonts w:cstheme="minorHAnsi"/>
                      <w:sz w:val="21"/>
                      <w:szCs w:val="21"/>
                      <w:lang w:val="es-ES"/>
                    </w:rPr>
                    <w:t>TOTAL:</w:t>
                  </w:r>
                </w:p>
                <w:p w:rsidR="00FB776C" w:rsidRPr="005C6419" w:rsidRDefault="00FB776C" w:rsidP="0025006B">
                  <w:pPr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</w:p>
              </w:tc>
            </w:tr>
          </w:tbl>
          <w:p w:rsidR="00FB776C" w:rsidRPr="005C6419" w:rsidRDefault="00FB776C" w:rsidP="0025006B">
            <w:pPr>
              <w:jc w:val="center"/>
              <w:rPr>
                <w:rFonts w:cstheme="minorHAnsi"/>
                <w:b/>
                <w:bCs/>
                <w:sz w:val="21"/>
                <w:szCs w:val="21"/>
                <w:lang w:val="es-ES"/>
              </w:rPr>
            </w:pPr>
          </w:p>
        </w:tc>
      </w:tr>
    </w:tbl>
    <w:p w:rsidR="00876506" w:rsidRDefault="00876506" w:rsidP="001A1A3A">
      <w:pPr>
        <w:jc w:val="center"/>
        <w:rPr>
          <w:rFonts w:cstheme="minorHAnsi"/>
          <w:b/>
          <w:bCs/>
          <w:sz w:val="21"/>
          <w:szCs w:val="21"/>
          <w:lang w:val="es-ES"/>
        </w:rPr>
      </w:pPr>
    </w:p>
    <w:p w:rsidR="00876506" w:rsidRDefault="00876506" w:rsidP="001A1A3A">
      <w:pPr>
        <w:jc w:val="center"/>
        <w:rPr>
          <w:rFonts w:cstheme="minorHAnsi"/>
          <w:b/>
          <w:bCs/>
          <w:sz w:val="21"/>
          <w:szCs w:val="21"/>
          <w:lang w:val="es-ES"/>
        </w:rPr>
      </w:pPr>
    </w:p>
    <w:p w:rsidR="00FB776C" w:rsidRDefault="00876506" w:rsidP="001A1A3A">
      <w:pPr>
        <w:jc w:val="center"/>
        <w:rPr>
          <w:rFonts w:cstheme="minorHAnsi"/>
          <w:b/>
          <w:bCs/>
          <w:sz w:val="21"/>
          <w:szCs w:val="21"/>
          <w:lang w:val="es-ES"/>
        </w:rPr>
      </w:pPr>
      <w:r>
        <w:rPr>
          <w:rFonts w:cstheme="minorHAnsi"/>
          <w:noProof/>
          <w:sz w:val="21"/>
          <w:szCs w:val="21"/>
          <w:lang w:val="es-ES"/>
        </w:rPr>
        <w:drawing>
          <wp:inline distT="0" distB="0" distL="0" distR="0" wp14:anchorId="75A6F43B" wp14:editId="20F466BC">
            <wp:extent cx="4208325" cy="164397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849" cy="171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506" w:rsidRDefault="00876506" w:rsidP="001A1A3A">
      <w:pPr>
        <w:jc w:val="center"/>
        <w:rPr>
          <w:rFonts w:cstheme="minorHAnsi"/>
          <w:b/>
          <w:bCs/>
          <w:sz w:val="21"/>
          <w:szCs w:val="21"/>
          <w:lang w:val="es-ES"/>
        </w:rPr>
      </w:pPr>
    </w:p>
    <w:p w:rsidR="00876506" w:rsidRDefault="00876506" w:rsidP="001A1A3A">
      <w:pPr>
        <w:jc w:val="center"/>
        <w:rPr>
          <w:rFonts w:cstheme="minorHAnsi"/>
          <w:b/>
          <w:bCs/>
          <w:sz w:val="21"/>
          <w:szCs w:val="21"/>
          <w:lang w:val="es-ES"/>
        </w:rPr>
      </w:pPr>
    </w:p>
    <w:p w:rsidR="005C6419" w:rsidRDefault="005C6419" w:rsidP="001A1A3A">
      <w:pPr>
        <w:jc w:val="center"/>
        <w:rPr>
          <w:rFonts w:cstheme="minorHAnsi"/>
          <w:b/>
          <w:bCs/>
          <w:sz w:val="21"/>
          <w:szCs w:val="21"/>
          <w:lang w:val="es-ES"/>
        </w:rPr>
      </w:pPr>
    </w:p>
    <w:p w:rsidR="005C6419" w:rsidRPr="00DF46BC" w:rsidRDefault="005C6419" w:rsidP="005C6419">
      <w:pPr>
        <w:contextualSpacing/>
        <w:mirrorIndents/>
        <w:jc w:val="center"/>
        <w:rPr>
          <w:rFonts w:eastAsiaTheme="majorEastAsia" w:cstheme="minorHAnsi"/>
          <w:sz w:val="21"/>
          <w:szCs w:val="21"/>
        </w:rPr>
      </w:pPr>
      <w:r w:rsidRPr="00DF46BC">
        <w:rPr>
          <w:rFonts w:cstheme="minorHAnsi"/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6B3294CC" wp14:editId="0E834F46">
            <wp:simplePos x="0" y="0"/>
            <wp:positionH relativeFrom="column">
              <wp:posOffset>399915</wp:posOffset>
            </wp:positionH>
            <wp:positionV relativeFrom="paragraph">
              <wp:posOffset>132080</wp:posOffset>
            </wp:positionV>
            <wp:extent cx="547141" cy="548118"/>
            <wp:effectExtent l="0" t="0" r="0" b="0"/>
            <wp:wrapNone/>
            <wp:docPr id="19" name="Imagen 19" descr="Imagen que contiene dibujo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a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41" cy="548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6BC">
        <w:rPr>
          <w:rFonts w:cstheme="minorHAnsi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5E84D8F7" wp14:editId="29845FD6">
            <wp:simplePos x="0" y="0"/>
            <wp:positionH relativeFrom="column">
              <wp:posOffset>5799861</wp:posOffset>
            </wp:positionH>
            <wp:positionV relativeFrom="paragraph">
              <wp:posOffset>87162</wp:posOffset>
            </wp:positionV>
            <wp:extent cx="699770" cy="76327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6BC">
        <w:rPr>
          <w:rFonts w:cstheme="minorHAnsi"/>
          <w:sz w:val="21"/>
          <w:szCs w:val="21"/>
        </w:rPr>
        <w:t xml:space="preserve">Resuelva sus dudas escribiendo un mail a: </w:t>
      </w:r>
      <w:hyperlink r:id="rId10" w:history="1">
        <w:r w:rsidRPr="00DF46BC">
          <w:rPr>
            <w:rStyle w:val="Hipervnculo"/>
            <w:rFonts w:eastAsiaTheme="majorEastAsia" w:cstheme="minorHAnsi"/>
            <w:sz w:val="21"/>
            <w:szCs w:val="21"/>
          </w:rPr>
          <w:t>eparra@sanfernandocollege.cl</w:t>
        </w:r>
      </w:hyperlink>
    </w:p>
    <w:p w:rsidR="005C6419" w:rsidRPr="00DF46BC" w:rsidRDefault="005C6419" w:rsidP="005C6419">
      <w:pPr>
        <w:contextualSpacing/>
        <w:mirrorIndents/>
        <w:jc w:val="center"/>
        <w:rPr>
          <w:rFonts w:cstheme="minorHAnsi"/>
          <w:sz w:val="21"/>
          <w:szCs w:val="21"/>
        </w:rPr>
      </w:pPr>
      <w:r w:rsidRPr="00DF46BC">
        <w:rPr>
          <w:rFonts w:cstheme="minorHAnsi"/>
          <w:sz w:val="21"/>
          <w:szCs w:val="21"/>
        </w:rPr>
        <w:t>No olvide incorporar su nombre, curso y nº de guía correspondiente.</w:t>
      </w:r>
    </w:p>
    <w:p w:rsidR="005C6419" w:rsidRPr="00DF46BC" w:rsidRDefault="005C6419" w:rsidP="005C6419">
      <w:pPr>
        <w:contextualSpacing/>
        <w:mirrorIndents/>
        <w:jc w:val="center"/>
        <w:rPr>
          <w:rFonts w:cstheme="minorHAnsi"/>
          <w:sz w:val="21"/>
          <w:szCs w:val="21"/>
        </w:rPr>
      </w:pPr>
      <w:r w:rsidRPr="00DF46BC">
        <w:rPr>
          <w:rFonts w:cstheme="minorHAnsi"/>
          <w:sz w:val="21"/>
          <w:szCs w:val="21"/>
        </w:rPr>
        <w:t>Atte. Profe Eric Parra M.</w:t>
      </w:r>
    </w:p>
    <w:p w:rsidR="005C6419" w:rsidRPr="00DF46BC" w:rsidRDefault="005C6419" w:rsidP="005C6419">
      <w:pPr>
        <w:contextualSpacing/>
        <w:mirrorIndents/>
        <w:jc w:val="center"/>
        <w:rPr>
          <w:rFonts w:cstheme="minorHAnsi"/>
          <w:sz w:val="21"/>
          <w:szCs w:val="21"/>
        </w:rPr>
      </w:pPr>
      <w:r w:rsidRPr="00DF46BC">
        <w:rPr>
          <w:rFonts w:cstheme="minorHAnsi"/>
          <w:sz w:val="21"/>
          <w:szCs w:val="21"/>
        </w:rPr>
        <w:t>Trabaje con ánimo y optimismo</w:t>
      </w:r>
    </w:p>
    <w:p w:rsidR="005C6419" w:rsidRPr="00DF46BC" w:rsidRDefault="005C6419" w:rsidP="005C6419">
      <w:pPr>
        <w:contextualSpacing/>
        <w:mirrorIndents/>
        <w:jc w:val="center"/>
        <w:rPr>
          <w:rFonts w:cstheme="minorHAnsi"/>
          <w:sz w:val="21"/>
          <w:szCs w:val="21"/>
        </w:rPr>
      </w:pPr>
      <w:r w:rsidRPr="00DF46BC">
        <w:rPr>
          <w:rFonts w:cstheme="minorHAnsi"/>
          <w:sz w:val="21"/>
          <w:szCs w:val="21"/>
        </w:rPr>
        <w:t>#QuédateEnCasa</w:t>
      </w:r>
    </w:p>
    <w:sectPr w:rsidR="005C6419" w:rsidRPr="00DF46BC" w:rsidSect="001A1A3A">
      <w:headerReference w:type="default" r:id="rId11"/>
      <w:footerReference w:type="even" r:id="rId12"/>
      <w:footerReference w:type="default" r:id="rId13"/>
      <w:pgSz w:w="12240" w:h="187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73EF" w:rsidRDefault="001573EF" w:rsidP="001A1A3A">
      <w:r>
        <w:separator/>
      </w:r>
    </w:p>
  </w:endnote>
  <w:endnote w:type="continuationSeparator" w:id="0">
    <w:p w:rsidR="001573EF" w:rsidRDefault="001573EF" w:rsidP="001A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213000819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FB776C" w:rsidRDefault="00FB776C" w:rsidP="00A71F3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FB776C" w:rsidRDefault="00FB776C" w:rsidP="00FB776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55876299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FB776C" w:rsidRDefault="00FB776C" w:rsidP="00A71F3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FB776C" w:rsidRDefault="00FB776C" w:rsidP="00FB776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73EF" w:rsidRDefault="001573EF" w:rsidP="001A1A3A">
      <w:r>
        <w:separator/>
      </w:r>
    </w:p>
  </w:footnote>
  <w:footnote w:type="continuationSeparator" w:id="0">
    <w:p w:rsidR="001573EF" w:rsidRDefault="001573EF" w:rsidP="001A1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4111"/>
      <w:gridCol w:w="2953"/>
    </w:tblGrid>
    <w:tr w:rsidR="001A1A3A" w:rsidRPr="00E772EB" w:rsidTr="0025006B">
      <w:tc>
        <w:tcPr>
          <w:tcW w:w="3402" w:type="dxa"/>
          <w:vAlign w:val="center"/>
        </w:tcPr>
        <w:p w:rsidR="001A1A3A" w:rsidRPr="00E772EB" w:rsidRDefault="001A1A3A" w:rsidP="001A1A3A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noProof/>
              <w:sz w:val="18"/>
              <w:szCs w:val="18"/>
              <w:lang w:val="es-ES"/>
            </w:rPr>
            <w:drawing>
              <wp:anchor distT="0" distB="0" distL="114300" distR="114300" simplePos="0" relativeHeight="251659264" behindDoc="1" locked="0" layoutInCell="1" allowOverlap="1" wp14:anchorId="4A25B4CE" wp14:editId="23962C43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413385" cy="498475"/>
                <wp:effectExtent l="0" t="0" r="5715" b="0"/>
                <wp:wrapTight wrapText="bothSides">
                  <wp:wrapPolygon edited="0">
                    <wp:start x="0" y="0"/>
                    <wp:lineTo x="0" y="20912"/>
                    <wp:lineTo x="21235" y="20912"/>
                    <wp:lineTo x="21235" y="0"/>
                    <wp:lineTo x="0" y="0"/>
                  </wp:wrapPolygon>
                </wp:wrapTight>
                <wp:docPr id="3" name="Imagen 3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known-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85" cy="49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772EB">
            <w:rPr>
              <w:rFonts w:cstheme="minorHAnsi"/>
              <w:sz w:val="18"/>
              <w:szCs w:val="18"/>
              <w:lang w:val="es-ES"/>
            </w:rPr>
            <w:t xml:space="preserve">San Fernando </w:t>
          </w:r>
          <w:proofErr w:type="spellStart"/>
          <w:r w:rsidRPr="00E772EB">
            <w:rPr>
              <w:rFonts w:cstheme="minorHAnsi"/>
              <w:sz w:val="18"/>
              <w:szCs w:val="18"/>
              <w:lang w:val="es-ES"/>
            </w:rPr>
            <w:t>College</w:t>
          </w:r>
          <w:proofErr w:type="spellEnd"/>
          <w:r w:rsidRPr="00E772EB">
            <w:rPr>
              <w:rFonts w:cstheme="minorHAnsi"/>
              <w:sz w:val="18"/>
              <w:szCs w:val="18"/>
              <w:lang w:val="es-ES"/>
            </w:rPr>
            <w:t xml:space="preserve"> TP</w:t>
          </w:r>
        </w:p>
        <w:p w:rsidR="001A1A3A" w:rsidRPr="00E772EB" w:rsidRDefault="001A1A3A" w:rsidP="001A1A3A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Departamento Humanidades</w:t>
          </w:r>
        </w:p>
        <w:p w:rsidR="001A1A3A" w:rsidRPr="00E772EB" w:rsidRDefault="001A1A3A" w:rsidP="001A1A3A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proofErr w:type="spellStart"/>
          <w:r>
            <w:rPr>
              <w:rFonts w:cstheme="minorHAnsi"/>
              <w:sz w:val="18"/>
              <w:szCs w:val="18"/>
              <w:lang w:val="es-ES"/>
            </w:rPr>
            <w:t>Lect</w:t>
          </w:r>
          <w:proofErr w:type="spellEnd"/>
          <w:r>
            <w:rPr>
              <w:rFonts w:cstheme="minorHAnsi"/>
              <w:sz w:val="18"/>
              <w:szCs w:val="18"/>
              <w:lang w:val="es-ES"/>
            </w:rPr>
            <w:t xml:space="preserve">. y </w:t>
          </w:r>
          <w:proofErr w:type="spellStart"/>
          <w:r>
            <w:rPr>
              <w:rFonts w:cstheme="minorHAnsi"/>
              <w:sz w:val="18"/>
              <w:szCs w:val="18"/>
              <w:lang w:val="es-ES"/>
            </w:rPr>
            <w:t>escr</w:t>
          </w:r>
          <w:proofErr w:type="spellEnd"/>
          <w:r>
            <w:rPr>
              <w:rFonts w:cstheme="minorHAnsi"/>
              <w:sz w:val="18"/>
              <w:szCs w:val="18"/>
              <w:lang w:val="es-ES"/>
            </w:rPr>
            <w:t>. especializadas</w:t>
          </w:r>
        </w:p>
        <w:p w:rsidR="001A1A3A" w:rsidRPr="00E772EB" w:rsidRDefault="001A1A3A" w:rsidP="001A1A3A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Profesor: Eric Parra M.</w:t>
          </w:r>
        </w:p>
      </w:tc>
      <w:tc>
        <w:tcPr>
          <w:tcW w:w="4111" w:type="dxa"/>
          <w:vAlign w:val="center"/>
        </w:tcPr>
        <w:p w:rsidR="001A1A3A" w:rsidRPr="0025053F" w:rsidRDefault="001A1A3A" w:rsidP="001A1A3A">
          <w:pPr>
            <w:contextualSpacing/>
            <w:jc w:val="center"/>
            <w:rPr>
              <w:rFonts w:cstheme="minorHAnsi"/>
              <w:b/>
              <w:bCs/>
              <w:sz w:val="32"/>
              <w:szCs w:val="32"/>
              <w:lang w:val="es-ES"/>
            </w:rPr>
          </w:pPr>
          <w:r w:rsidRPr="0025053F">
            <w:rPr>
              <w:rFonts w:cstheme="minorHAnsi"/>
              <w:b/>
              <w:bCs/>
              <w:sz w:val="32"/>
              <w:szCs w:val="32"/>
              <w:u w:val="single"/>
              <w:lang w:val="es-ES"/>
            </w:rPr>
            <w:t>GUÍA Nº</w:t>
          </w:r>
          <w:r>
            <w:rPr>
              <w:rFonts w:cstheme="minorHAnsi"/>
              <w:b/>
              <w:bCs/>
              <w:sz w:val="32"/>
              <w:szCs w:val="32"/>
              <w:u w:val="single"/>
              <w:lang w:val="es-ES"/>
            </w:rPr>
            <w:t>3</w:t>
          </w: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 xml:space="preserve"> – 2º SEMESTRE</w:t>
          </w:r>
        </w:p>
        <w:p w:rsidR="001A1A3A" w:rsidRPr="00E772EB" w:rsidRDefault="001A1A3A" w:rsidP="001A1A3A">
          <w:pPr>
            <w:contextualSpacing/>
            <w:jc w:val="center"/>
            <w:rPr>
              <w:rFonts w:cstheme="minorHAnsi"/>
              <w:b/>
              <w:bCs/>
              <w:lang w:val="es-ES"/>
            </w:rPr>
          </w:pPr>
          <w:r>
            <w:rPr>
              <w:rFonts w:cstheme="minorHAnsi"/>
              <w:b/>
              <w:bCs/>
              <w:sz w:val="32"/>
              <w:szCs w:val="32"/>
              <w:lang w:val="es-ES"/>
            </w:rPr>
            <w:t>ELECTIVO LYEE</w:t>
          </w: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 xml:space="preserve"> </w:t>
          </w:r>
          <w:r>
            <w:rPr>
              <w:rFonts w:cstheme="minorHAnsi"/>
              <w:b/>
              <w:bCs/>
              <w:sz w:val="32"/>
              <w:szCs w:val="32"/>
              <w:lang w:val="es-ES"/>
            </w:rPr>
            <w:t>3</w:t>
          </w: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>ºMEDIO</w:t>
          </w:r>
        </w:p>
      </w:tc>
      <w:tc>
        <w:tcPr>
          <w:tcW w:w="2953" w:type="dxa"/>
        </w:tcPr>
        <w:p w:rsidR="001A1A3A" w:rsidRPr="00E772EB" w:rsidRDefault="001A1A3A" w:rsidP="001A1A3A">
          <w:pPr>
            <w:contextualSpacing/>
            <w:jc w:val="right"/>
            <w:rPr>
              <w:rFonts w:cstheme="minorHAnsi"/>
              <w:sz w:val="18"/>
              <w:szCs w:val="18"/>
              <w:lang w:val="es-ES"/>
            </w:rPr>
          </w:pPr>
          <w:r>
            <w:rPr>
              <w:rFonts w:cstheme="minorHAnsi"/>
              <w:noProof/>
              <w:sz w:val="18"/>
              <w:szCs w:val="18"/>
              <w:lang w:val="es-ES"/>
            </w:rPr>
            <w:drawing>
              <wp:inline distT="0" distB="0" distL="0" distR="0" wp14:anchorId="532CCF9E" wp14:editId="7925D2F6">
                <wp:extent cx="1026456" cy="524242"/>
                <wp:effectExtent l="0" t="0" r="254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ibro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435" cy="57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A1A3A" w:rsidRDefault="001A1A3A" w:rsidP="001A1A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3A"/>
    <w:rsid w:val="001573EF"/>
    <w:rsid w:val="001A1A3A"/>
    <w:rsid w:val="0046317F"/>
    <w:rsid w:val="005C5784"/>
    <w:rsid w:val="005C6419"/>
    <w:rsid w:val="00876506"/>
    <w:rsid w:val="00B8658B"/>
    <w:rsid w:val="00FB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FDF5"/>
  <w15:chartTrackingRefBased/>
  <w15:docId w15:val="{48F0993B-644D-3843-B7BE-5C3D7F20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1A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1A3A"/>
  </w:style>
  <w:style w:type="paragraph" w:styleId="Piedepgina">
    <w:name w:val="footer"/>
    <w:basedOn w:val="Normal"/>
    <w:link w:val="PiedepginaCar"/>
    <w:uiPriority w:val="99"/>
    <w:unhideWhenUsed/>
    <w:rsid w:val="001A1A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A3A"/>
  </w:style>
  <w:style w:type="table" w:styleId="Tablaconcuadrcula">
    <w:name w:val="Table Grid"/>
    <w:basedOn w:val="Tablanormal"/>
    <w:uiPriority w:val="39"/>
    <w:rsid w:val="001A1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A1A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FB776C"/>
  </w:style>
  <w:style w:type="character" w:styleId="Hipervnculo">
    <w:name w:val="Hyperlink"/>
    <w:basedOn w:val="Fuentedeprrafopredeter"/>
    <w:uiPriority w:val="99"/>
    <w:unhideWhenUsed/>
    <w:rsid w:val="005C64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6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eparra@sanfernandocollege.c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918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Parra</dc:creator>
  <cp:keywords/>
  <dc:description/>
  <cp:lastModifiedBy>Eric Parra</cp:lastModifiedBy>
  <cp:revision>3</cp:revision>
  <dcterms:created xsi:type="dcterms:W3CDTF">2020-08-17T05:42:00Z</dcterms:created>
  <dcterms:modified xsi:type="dcterms:W3CDTF">2020-08-17T10:54:00Z</dcterms:modified>
</cp:coreProperties>
</file>