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76" w:rsidRDefault="00101C76" w:rsidP="00101C76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3º MEDIO</w:t>
      </w:r>
      <w:r w:rsidRPr="00C70494">
        <w:rPr>
          <w:b/>
          <w:color w:val="010101"/>
          <w:sz w:val="21"/>
          <w:szCs w:val="21"/>
        </w:rPr>
        <w:t xml:space="preserve">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GUIA Nº 2</w:t>
      </w:r>
      <w:r>
        <w:rPr>
          <w:b/>
          <w:color w:val="010101"/>
          <w:sz w:val="21"/>
          <w:szCs w:val="21"/>
        </w:rPr>
        <w:t xml:space="preserve"> 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101C76" w:rsidRPr="00294266" w:rsidTr="002446C5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76" w:rsidRPr="00E40C8C" w:rsidRDefault="00101C76" w:rsidP="002446C5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>
              <w:rPr>
                <w:bCs/>
                <w:color w:val="222222"/>
                <w:lang w:eastAsia="es-CL"/>
              </w:rPr>
              <w:t>Basquetbol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1C76" w:rsidRPr="00E40C8C" w:rsidRDefault="00101C76" w:rsidP="002446C5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Pr="00C70494">
              <w:rPr>
                <w:color w:val="222222"/>
                <w:lang w:eastAsia="es-CL"/>
              </w:rPr>
              <w:t>semana del</w:t>
            </w:r>
            <w:r>
              <w:rPr>
                <w:b/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10 al 14</w:t>
            </w:r>
            <w:r w:rsidRPr="00E40C8C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de Agosto</w:t>
            </w:r>
            <w:r w:rsidRPr="00E40C8C">
              <w:rPr>
                <w:color w:val="222222"/>
                <w:lang w:eastAsia="es-CL"/>
              </w:rPr>
              <w:t xml:space="preserve"> del 2020</w:t>
            </w:r>
          </w:p>
        </w:tc>
      </w:tr>
      <w:tr w:rsidR="00101C76" w:rsidRPr="00294266" w:rsidTr="002446C5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76" w:rsidRPr="00E40C8C" w:rsidRDefault="00101C76" w:rsidP="002446C5"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Participar</w:t>
            </w:r>
            <w:r w:rsidRPr="001A2DCE">
              <w:rPr>
                <w:rFonts w:ascii="Times New Roman" w:hAnsi="Times New Roman" w:cs="Times New Roman"/>
                <w:sz w:val="24"/>
                <w:szCs w:val="24"/>
              </w:rPr>
              <w:t xml:space="preserve"> y promover una variedad de actividades físicas y/o deportivas de su interés y que se desarrollen en su comunidad escolar y/o en su entorno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C76" w:rsidRPr="00294266" w:rsidTr="002446C5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76" w:rsidRPr="00E40C8C" w:rsidRDefault="00101C76" w:rsidP="002446C5">
            <w:r w:rsidRPr="00E40C8C">
              <w:rPr>
                <w:b/>
                <w:bCs/>
                <w:color w:val="222222"/>
                <w:lang w:eastAsia="es-CL"/>
              </w:rPr>
              <w:t xml:space="preserve">Habilidades: </w:t>
            </w:r>
            <w:r>
              <w:t>Aplicar</w:t>
            </w:r>
            <w:r w:rsidRPr="00914397">
              <w:t xml:space="preserve"> y combina</w:t>
            </w:r>
            <w:r>
              <w:t xml:space="preserve">r </w:t>
            </w:r>
            <w:r w:rsidRPr="00914397">
              <w:t>controladamente diferentes habilidades motr</w:t>
            </w:r>
            <w:r>
              <w:t>ices.</w:t>
            </w:r>
          </w:p>
        </w:tc>
      </w:tr>
      <w:tr w:rsidR="00101C76" w:rsidRPr="00294266" w:rsidTr="002446C5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76" w:rsidRPr="00431FEF" w:rsidRDefault="00101C76" w:rsidP="002446C5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101C76" w:rsidRPr="00294266" w:rsidTr="002446C5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76" w:rsidRPr="00E40C8C" w:rsidRDefault="00101C76" w:rsidP="002446C5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76" w:rsidRPr="00E40C8C" w:rsidRDefault="00101C76" w:rsidP="002446C5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3°medio</w:t>
            </w:r>
          </w:p>
        </w:tc>
      </w:tr>
    </w:tbl>
    <w:p w:rsidR="003768E5" w:rsidRDefault="003768E5"/>
    <w:p w:rsidR="005B536B" w:rsidRDefault="005B536B" w:rsidP="005B536B">
      <w:pPr>
        <w:spacing w:line="360" w:lineRule="auto"/>
        <w:jc w:val="both"/>
      </w:pPr>
    </w:p>
    <w:p w:rsidR="005B536B" w:rsidRDefault="005B536B" w:rsidP="005B536B">
      <w:pPr>
        <w:spacing w:line="48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BD0A4F5" wp14:editId="7E551029">
            <wp:simplePos x="0" y="0"/>
            <wp:positionH relativeFrom="column">
              <wp:posOffset>3771900</wp:posOffset>
            </wp:positionH>
            <wp:positionV relativeFrom="paragraph">
              <wp:posOffset>10160</wp:posOffset>
            </wp:positionV>
            <wp:extent cx="238125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27" y="21401"/>
                <wp:lineTo x="21427" y="0"/>
                <wp:lineTo x="0" y="0"/>
              </wp:wrapPolygon>
            </wp:wrapTight>
            <wp:docPr id="7" name="Imagen 7" descr="Cartero Alegre Andar En Bicicleta. Ilustración De Vector De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ro Alegre Andar En Bicicleta. Ilustración De Vector De U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A39">
        <w:t xml:space="preserve"> </w:t>
      </w:r>
      <w:r>
        <w:t>Estimados/as alumnos(as) junto con saludarlos y esperando que se encuentren muy bien de salud junto a sus familia</w:t>
      </w:r>
      <w:r w:rsidR="00F43166">
        <w:t xml:space="preserve">s, quisiera invitarlos a seguir revisando los </w:t>
      </w:r>
      <w:r>
        <w:t xml:space="preserve"> fundamentos defensivos y ofensivos del Basquetbol.</w:t>
      </w:r>
    </w:p>
    <w:p w:rsidR="005B536B" w:rsidRDefault="005B536B" w:rsidP="005B536B">
      <w:pPr>
        <w:spacing w:line="360" w:lineRule="auto"/>
        <w:jc w:val="both"/>
      </w:pPr>
    </w:p>
    <w:p w:rsidR="005B536B" w:rsidRDefault="005B536B" w:rsidP="005B536B">
      <w:pPr>
        <w:spacing w:line="360" w:lineRule="auto"/>
        <w:jc w:val="both"/>
      </w:pPr>
    </w:p>
    <w:p w:rsidR="005B536B" w:rsidRDefault="00F43166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634EC18" wp14:editId="575229C3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2905125" cy="2944207"/>
            <wp:effectExtent l="0" t="0" r="0" b="8890"/>
            <wp:wrapSquare wrapText="bothSides"/>
            <wp:docPr id="4" name="Imagen 4" descr="SISTEMA DE DEFENSAS MATCH-UP – Gremio de Entrenadores Paraguay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DE DEFENSAS MATCH-UP – Gremio de Entrenadores Paraguay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36B" w:rsidRDefault="005B536B"/>
    <w:p w:rsidR="005B536B" w:rsidRDefault="005B536B"/>
    <w:p w:rsidR="005B536B" w:rsidRDefault="005B536B"/>
    <w:p w:rsidR="005B536B" w:rsidRDefault="005B536B"/>
    <w:p w:rsidR="005B536B" w:rsidRDefault="005B536B"/>
    <w:p w:rsidR="005B536B" w:rsidRDefault="005B536B"/>
    <w:p w:rsidR="005B536B" w:rsidRDefault="005B536B"/>
    <w:p w:rsidR="005B536B" w:rsidRDefault="005B536B"/>
    <w:p w:rsidR="005B536B" w:rsidRDefault="005B536B"/>
    <w:p w:rsidR="005B536B" w:rsidRDefault="005B536B"/>
    <w:p w:rsidR="007D36C2" w:rsidRDefault="007D36C2" w:rsidP="007D36C2">
      <w:pPr>
        <w:shd w:val="clear" w:color="auto" w:fill="FFFFFF"/>
        <w:spacing w:after="60" w:line="240" w:lineRule="auto"/>
        <w:jc w:val="center"/>
        <w:rPr>
          <w:rFonts w:eastAsia="Times New Roman" w:cstheme="minorHAnsi"/>
          <w:b/>
          <w:i/>
          <w:lang w:eastAsia="es-CL"/>
        </w:rPr>
      </w:pPr>
      <w:r w:rsidRPr="007D36C2">
        <w:rPr>
          <w:rFonts w:eastAsia="Times New Roman" w:cstheme="minorHAnsi"/>
          <w:b/>
          <w:i/>
          <w:lang w:eastAsia="es-CL"/>
        </w:rPr>
        <w:lastRenderedPageBreak/>
        <w:t>SISTEMAS DEFENSIVOS</w:t>
      </w:r>
    </w:p>
    <w:p w:rsidR="00F16948" w:rsidRPr="007D36C2" w:rsidRDefault="00F16948" w:rsidP="00F16948">
      <w:pPr>
        <w:shd w:val="clear" w:color="auto" w:fill="FFFFFF"/>
        <w:spacing w:after="60" w:line="240" w:lineRule="auto"/>
        <w:rPr>
          <w:rFonts w:eastAsia="Times New Roman" w:cstheme="minorHAnsi"/>
          <w:b/>
          <w:i/>
          <w:lang w:eastAsia="es-CL"/>
        </w:rPr>
      </w:pPr>
    </w:p>
    <w:p w:rsidR="007D36C2" w:rsidRPr="007D36C2" w:rsidRDefault="00302C4E" w:rsidP="007D36C2">
      <w:pPr>
        <w:shd w:val="clear" w:color="auto" w:fill="FFFFFF"/>
        <w:spacing w:after="60" w:line="240" w:lineRule="auto"/>
        <w:jc w:val="center"/>
        <w:rPr>
          <w:rFonts w:eastAsia="Times New Roman" w:cstheme="minorHAnsi"/>
          <w:b/>
          <w:i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AAB82D5" wp14:editId="00C7024B">
            <wp:simplePos x="0" y="0"/>
            <wp:positionH relativeFrom="margin">
              <wp:posOffset>3830955</wp:posOffset>
            </wp:positionH>
            <wp:positionV relativeFrom="paragraph">
              <wp:posOffset>121920</wp:posOffset>
            </wp:positionV>
            <wp:extent cx="20955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04" y="21477"/>
                <wp:lineTo x="21404" y="0"/>
                <wp:lineTo x="0" y="0"/>
              </wp:wrapPolygon>
            </wp:wrapTight>
            <wp:docPr id="6" name="Imagen 6" descr="SISTEMA DEFENSIVO Y OFENSIVO EN BALONCESTO – sergiosport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 DEFENSIVO Y OFENSIVO EN BALONCESTO – sergiosport19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166" w:rsidRDefault="00302C4E" w:rsidP="00302C4E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 xml:space="preserve">1.- </w:t>
      </w:r>
      <w:r w:rsidR="00F43166" w:rsidRPr="00F43166">
        <w:rPr>
          <w:rFonts w:eastAsia="Times New Roman" w:cstheme="minorHAnsi"/>
          <w:b/>
          <w:lang w:eastAsia="es-CL"/>
        </w:rPr>
        <w:t>Zona 3-2:</w:t>
      </w:r>
      <w:r w:rsidR="00F43166" w:rsidRPr="00F43166">
        <w:rPr>
          <w:rFonts w:eastAsia="Times New Roman" w:cstheme="minorHAnsi"/>
          <w:lang w:eastAsia="es-CL"/>
        </w:rPr>
        <w:t xml:space="preserve"> Se colocan el base, el alero y el escolta en la parte alta de la botella y el pívot y alero-pívot en la parte baja. Se consigue ejercer algo más de presión sobre los tiros exteriores que en el sistema anterior pero las penetraciones por el fondo quedan desprotegidas.</w:t>
      </w:r>
    </w:p>
    <w:p w:rsidR="00302C4E" w:rsidRDefault="00302C4E" w:rsidP="00302C4E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</w:p>
    <w:p w:rsidR="00302C4E" w:rsidRDefault="00302C4E" w:rsidP="00302C4E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</w:p>
    <w:p w:rsidR="00302C4E" w:rsidRDefault="00302C4E" w:rsidP="00302C4E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</w:p>
    <w:p w:rsidR="00302C4E" w:rsidRDefault="00302C4E" w:rsidP="00302C4E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</w:p>
    <w:p w:rsidR="00302C4E" w:rsidRPr="00F43166" w:rsidRDefault="00F16948" w:rsidP="00302C4E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05776B18" wp14:editId="51543310">
            <wp:simplePos x="0" y="0"/>
            <wp:positionH relativeFrom="column">
              <wp:posOffset>3853815</wp:posOffset>
            </wp:positionH>
            <wp:positionV relativeFrom="paragraph">
              <wp:posOffset>208280</wp:posOffset>
            </wp:positionV>
            <wp:extent cx="20669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00" y="21487"/>
                <wp:lineTo x="21500" y="0"/>
                <wp:lineTo x="0" y="0"/>
              </wp:wrapPolygon>
            </wp:wrapTight>
            <wp:docPr id="9" name="Imagen 9" descr="Qué es la defensa en zona en el Básquetbol? | Luis Miguel Guer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é es la defensa en zona en el Básquetbol? | Luis Miguel Guerre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166" w:rsidRPr="007D36C2" w:rsidRDefault="00302C4E" w:rsidP="00F16948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b/>
          <w:lang w:eastAsia="es-CL"/>
        </w:rPr>
        <w:t xml:space="preserve">2.- </w:t>
      </w:r>
      <w:r w:rsidR="00F43166" w:rsidRPr="00F43166">
        <w:rPr>
          <w:rFonts w:eastAsia="Times New Roman" w:cstheme="minorHAnsi"/>
          <w:b/>
          <w:lang w:eastAsia="es-CL"/>
        </w:rPr>
        <w:t>Zona 1-2-2:</w:t>
      </w:r>
      <w:r w:rsidR="00F43166" w:rsidRPr="00F43166">
        <w:rPr>
          <w:rFonts w:eastAsia="Times New Roman" w:cstheme="minorHAnsi"/>
          <w:lang w:eastAsia="es-CL"/>
        </w:rPr>
        <w:t xml:space="preserve"> Este tipo de zona se usa cuando el equipo rival tiene un jugador muy destacado. El base defiende al mejor jugador de forma individual y los otros cuatro defensores se colocan en zona de forma que el alero y el escolta estén en la parte superior y el pívot y el alero-pívot estén en la inferior. Este tipo de defensa es muy efectiva porque prácticamente se anula el juego del mejor jugador. Es un sistema vulnerable en los tiros </w:t>
      </w:r>
      <w:r w:rsidRPr="00F43166">
        <w:rPr>
          <w:rFonts w:eastAsia="Times New Roman" w:cstheme="minorHAnsi"/>
          <w:lang w:eastAsia="es-CL"/>
        </w:rPr>
        <w:t>Exteriores</w:t>
      </w:r>
      <w:r w:rsidR="00F43166" w:rsidRPr="00F43166">
        <w:rPr>
          <w:rFonts w:eastAsia="Times New Roman" w:cstheme="minorHAnsi"/>
          <w:lang w:eastAsia="es-CL"/>
        </w:rPr>
        <w:t>.</w:t>
      </w:r>
    </w:p>
    <w:p w:rsidR="00F43166" w:rsidRDefault="00F16948" w:rsidP="00F43166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noProof/>
          <w:lang w:eastAsia="es-CL"/>
        </w:rPr>
        <w:t xml:space="preserve"> </w:t>
      </w:r>
    </w:p>
    <w:p w:rsidR="007D36C2" w:rsidRPr="007D36C2" w:rsidRDefault="007D36C2" w:rsidP="00F43166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</w:p>
    <w:p w:rsidR="00F43166" w:rsidRDefault="00F43166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7D36C2" w:rsidRDefault="007D36C2" w:rsidP="00F43166">
      <w:pPr>
        <w:spacing w:after="0" w:line="240" w:lineRule="auto"/>
        <w:rPr>
          <w:rFonts w:eastAsia="Times New Roman" w:cstheme="minorHAnsi"/>
          <w:shd w:val="clear" w:color="auto" w:fill="FFFFFF"/>
          <w:lang w:eastAsia="es-CL"/>
        </w:rPr>
      </w:pPr>
    </w:p>
    <w:p w:rsidR="007D36C2" w:rsidRDefault="007D36C2" w:rsidP="00F43166">
      <w:pPr>
        <w:spacing w:after="0" w:line="240" w:lineRule="auto"/>
        <w:rPr>
          <w:rFonts w:eastAsia="Times New Roman" w:cstheme="minorHAnsi"/>
          <w:shd w:val="clear" w:color="auto" w:fill="FFFFFF"/>
          <w:lang w:eastAsia="es-CL"/>
        </w:rPr>
      </w:pPr>
    </w:p>
    <w:p w:rsidR="007D36C2" w:rsidRDefault="007D36C2" w:rsidP="00F43166">
      <w:pPr>
        <w:spacing w:after="0" w:line="240" w:lineRule="auto"/>
        <w:rPr>
          <w:rFonts w:eastAsia="Times New Roman" w:cstheme="minorHAnsi"/>
          <w:shd w:val="clear" w:color="auto" w:fill="FFFFFF"/>
          <w:lang w:eastAsia="es-CL"/>
        </w:rPr>
      </w:pPr>
    </w:p>
    <w:p w:rsidR="007D36C2" w:rsidRDefault="007D36C2" w:rsidP="00F43166">
      <w:pPr>
        <w:spacing w:after="0" w:line="240" w:lineRule="auto"/>
        <w:rPr>
          <w:rFonts w:eastAsia="Times New Roman" w:cstheme="minorHAnsi"/>
          <w:shd w:val="clear" w:color="auto" w:fill="FFFFFF"/>
          <w:lang w:eastAsia="es-CL"/>
        </w:rPr>
      </w:pPr>
    </w:p>
    <w:p w:rsidR="007D36C2" w:rsidRDefault="007D36C2" w:rsidP="00F43166">
      <w:pPr>
        <w:spacing w:after="0" w:line="240" w:lineRule="auto"/>
        <w:rPr>
          <w:rFonts w:eastAsia="Times New Roman" w:cstheme="minorHAnsi"/>
          <w:shd w:val="clear" w:color="auto" w:fill="FFFFFF"/>
          <w:lang w:eastAsia="es-CL"/>
        </w:rPr>
      </w:pPr>
    </w:p>
    <w:p w:rsidR="007D36C2" w:rsidRDefault="00F16948" w:rsidP="00F43166">
      <w:pPr>
        <w:spacing w:after="0" w:line="240" w:lineRule="auto"/>
        <w:rPr>
          <w:rFonts w:eastAsia="Times New Roman" w:cstheme="minorHAnsi"/>
          <w:shd w:val="clear" w:color="auto" w:fill="FFFFFF"/>
          <w:lang w:eastAsia="es-CL"/>
        </w:rPr>
      </w:pPr>
      <w:r>
        <w:rPr>
          <w:rFonts w:eastAsia="Times New Roman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8C07C" wp14:editId="40ED017B">
                <wp:simplePos x="0" y="0"/>
                <wp:positionH relativeFrom="margin">
                  <wp:posOffset>653415</wp:posOffset>
                </wp:positionH>
                <wp:positionV relativeFrom="paragraph">
                  <wp:posOffset>30480</wp:posOffset>
                </wp:positionV>
                <wp:extent cx="4552950" cy="2066925"/>
                <wp:effectExtent l="0" t="19050" r="38100" b="4762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066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6C2" w:rsidRPr="007D36C2" w:rsidRDefault="007D36C2" w:rsidP="007D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3166">
                              <w:rPr>
                                <w:rFonts w:eastAsia="Times New Roman" w:cstheme="minorHAnsi"/>
                                <w:b/>
                                <w:highlight w:val="yellow"/>
                                <w:shd w:val="clear" w:color="auto" w:fill="FFFFFF"/>
                                <w:lang w:eastAsia="es-CL"/>
                              </w:rPr>
                              <w:t>Frente a defensas en zona la mejor manera de atacar es lanzando tiros desde las posiciones exteriores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8C0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51.45pt;margin-top:2.4pt;width:358.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" adj="16697" fillcolor="#5b9bd5 [3204]" strokecolor="#1f4d78 [1604]" strokeweight="1pt">
                <v:textbox>
                  <w:txbxContent>
                    <w:p w:rsidR="007D36C2" w:rsidRPr="007D36C2" w:rsidRDefault="007D36C2" w:rsidP="007D36C2">
                      <w:pPr>
                        <w:jc w:val="center"/>
                        <w:rPr>
                          <w:b/>
                        </w:rPr>
                      </w:pPr>
                      <w:r w:rsidRPr="00F43166">
                        <w:rPr>
                          <w:rFonts w:eastAsia="Times New Roman" w:cstheme="minorHAnsi"/>
                          <w:b/>
                          <w:highlight w:val="yellow"/>
                          <w:shd w:val="clear" w:color="auto" w:fill="FFFFFF"/>
                          <w:lang w:eastAsia="es-CL"/>
                        </w:rPr>
                        <w:t>Frente a defensas en zona la mejor manera de atacar es lanzando tiros desde las posiciones exteriores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7D36C2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</w:p>
    <w:p w:rsidR="00F16948" w:rsidRDefault="00F16948" w:rsidP="00F16948">
      <w:pPr>
        <w:spacing w:after="0" w:line="240" w:lineRule="auto"/>
        <w:jc w:val="center"/>
        <w:rPr>
          <w:rFonts w:eastAsia="Times New Roman" w:cstheme="minorHAnsi"/>
          <w:b/>
          <w:i/>
          <w:shd w:val="clear" w:color="auto" w:fill="FFFFFF"/>
          <w:lang w:eastAsia="es-CL"/>
        </w:rPr>
      </w:pPr>
      <w:r>
        <w:rPr>
          <w:rFonts w:eastAsia="Times New Roman" w:cstheme="minorHAnsi"/>
          <w:b/>
          <w:i/>
          <w:shd w:val="clear" w:color="auto" w:fill="FFFFFF"/>
          <w:lang w:eastAsia="es-CL"/>
        </w:rPr>
        <w:t>SISTEMAS OFENSIVOS</w:t>
      </w:r>
    </w:p>
    <w:p w:rsidR="00F43166" w:rsidRPr="00F43166" w:rsidRDefault="00F43166" w:rsidP="007D36C2">
      <w:pPr>
        <w:spacing w:after="0" w:line="240" w:lineRule="auto"/>
        <w:jc w:val="center"/>
        <w:rPr>
          <w:rFonts w:eastAsia="Times New Roman" w:cstheme="minorHAnsi"/>
          <w:b/>
          <w:i/>
          <w:lang w:eastAsia="es-CL"/>
        </w:rPr>
      </w:pPr>
      <w:r w:rsidRPr="00F43166">
        <w:rPr>
          <w:rFonts w:eastAsia="Times New Roman" w:cstheme="minorHAnsi"/>
          <w:b/>
          <w:i/>
          <w:lang w:eastAsia="es-CL"/>
        </w:rPr>
        <w:br/>
      </w:r>
    </w:p>
    <w:p w:rsidR="00F43166" w:rsidRDefault="00553FB2" w:rsidP="00F4316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1951FA89" wp14:editId="79051CAD">
            <wp:simplePos x="0" y="0"/>
            <wp:positionH relativeFrom="column">
              <wp:posOffset>4256405</wp:posOffset>
            </wp:positionH>
            <wp:positionV relativeFrom="paragraph">
              <wp:posOffset>10795</wp:posOffset>
            </wp:positionV>
            <wp:extent cx="21971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50" y="21475"/>
                <wp:lineTo x="21350" y="0"/>
                <wp:lineTo x="0" y="0"/>
              </wp:wrapPolygon>
            </wp:wrapTight>
            <wp:docPr id="12" name="Imagen 12" descr="Baloncesto Sistema ataqu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loncesto Sistema ataque - YouT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66" w:rsidRPr="00F43166">
        <w:rPr>
          <w:rFonts w:eastAsia="Times New Roman" w:cstheme="minorHAnsi"/>
          <w:b/>
          <w:lang w:eastAsia="es-CL"/>
        </w:rPr>
        <w:t>Sistema 2-3:</w:t>
      </w:r>
      <w:r w:rsidR="00F43166" w:rsidRPr="00F43166">
        <w:rPr>
          <w:rFonts w:eastAsia="Times New Roman" w:cstheme="minorHAnsi"/>
          <w:lang w:eastAsia="es-CL"/>
        </w:rPr>
        <w:t xml:space="preserve"> El base y el escolta se sitúan en la parte alta de la línea de 6'25, el alero y el alero-pívot en los lados de la misma línea y el pívot, o en la línea de tiros libres o cerca de la línea de fondo. La zona siempre ha de atacarse con pases muy rápidos y amagos de tiro para descolocar a la defensa. En este tipo de ataque el pívot debe moverse siempre hacia el lado al que va el balón para intentar recibir en el poste bajo.</w:t>
      </w:r>
    </w:p>
    <w:p w:rsidR="00F16948" w:rsidRDefault="00F16948" w:rsidP="00F16948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</w:p>
    <w:p w:rsidR="00F16948" w:rsidRDefault="00F16948" w:rsidP="00F16948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</w:p>
    <w:p w:rsidR="00F16948" w:rsidRDefault="00F16948" w:rsidP="00F16948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</w:p>
    <w:p w:rsidR="00F16948" w:rsidRDefault="00F16948" w:rsidP="00F16948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</w:p>
    <w:p w:rsidR="00F16948" w:rsidRDefault="00F16948" w:rsidP="00F16948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</w:p>
    <w:p w:rsidR="00F16948" w:rsidRPr="00F43166" w:rsidRDefault="00F16948" w:rsidP="00F16948">
      <w:pPr>
        <w:shd w:val="clear" w:color="auto" w:fill="FFFFFF"/>
        <w:spacing w:after="60" w:line="240" w:lineRule="auto"/>
        <w:rPr>
          <w:rFonts w:eastAsia="Times New Roman" w:cstheme="minorHAnsi"/>
          <w:lang w:eastAsia="es-CL"/>
        </w:rPr>
      </w:pPr>
    </w:p>
    <w:p w:rsidR="00F43166" w:rsidRPr="00F43166" w:rsidRDefault="00553FB2" w:rsidP="00F43166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58EF7F46" wp14:editId="76F273F9">
            <wp:simplePos x="0" y="0"/>
            <wp:positionH relativeFrom="column">
              <wp:posOffset>4653915</wp:posOffset>
            </wp:positionH>
            <wp:positionV relativeFrom="paragraph">
              <wp:posOffset>10795</wp:posOffset>
            </wp:positionV>
            <wp:extent cx="14287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12" y="21484"/>
                <wp:lineTo x="21312" y="0"/>
                <wp:lineTo x="0" y="0"/>
              </wp:wrapPolygon>
            </wp:wrapTight>
            <wp:docPr id="11" name="Imagen 11" descr="VIVE EL BASKET CON EDUARDO BURGOS: ATAQUE EN FORMACIÓN 1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VE EL BASKET CON EDUARDO BURGOS: ATAQUE EN FORMACIÓN 1-3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66" w:rsidRPr="00F43166">
        <w:rPr>
          <w:rFonts w:eastAsia="Times New Roman" w:cstheme="minorHAnsi"/>
          <w:b/>
          <w:lang w:eastAsia="es-CL"/>
        </w:rPr>
        <w:t>Sistema 1-3-1:</w:t>
      </w:r>
      <w:r w:rsidR="00F43166" w:rsidRPr="00F43166">
        <w:rPr>
          <w:rFonts w:eastAsia="Times New Roman" w:cstheme="minorHAnsi"/>
          <w:lang w:eastAsia="es-CL"/>
        </w:rPr>
        <w:t xml:space="preserve"> El base se sitúa en la parte alta de la línea de triple, el alero y el escolta se sitúan a sus lados, el alero-pívot se coloca en el mismo lado que el alero pero más cerca de la línea de fondo y el pívot se coloca en la línea de tiros libres. Cuando el balón llega al pívot el alero-pívot tiene que cortar por el fondo para intentar recibir debajo de canasta y anotar fácil.</w:t>
      </w:r>
    </w:p>
    <w:p w:rsidR="00F43166" w:rsidRDefault="00F43166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F43166" w:rsidRDefault="00F43166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F43166" w:rsidRDefault="00F43166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F43166" w:rsidRDefault="00F43166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553FB2" w:rsidRDefault="00553FB2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553FB2" w:rsidRDefault="00553FB2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553FB2" w:rsidRDefault="00553FB2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553FB2" w:rsidRDefault="00553FB2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553FB2" w:rsidRDefault="00553FB2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553FB2" w:rsidRDefault="00553FB2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553FB2" w:rsidRDefault="00553FB2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553FB2" w:rsidRDefault="00553FB2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F43166" w:rsidRDefault="00F43166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F43166" w:rsidRDefault="00F43166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p w:rsidR="00F43166" w:rsidRPr="00F43166" w:rsidRDefault="00F43166" w:rsidP="00F43166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es-CL"/>
        </w:rPr>
      </w:pPr>
    </w:p>
    <w:tbl>
      <w:tblPr>
        <w:tblStyle w:val="Tabladecuadrcula4-nfasis6"/>
        <w:tblpPr w:leftFromText="141" w:rightFromText="141" w:vertAnchor="text" w:horzAnchor="margin" w:tblpY="320"/>
        <w:tblW w:w="9667" w:type="dxa"/>
        <w:tblLook w:val="04A0" w:firstRow="1" w:lastRow="0" w:firstColumn="1" w:lastColumn="0" w:noHBand="0" w:noVBand="1"/>
      </w:tblPr>
      <w:tblGrid>
        <w:gridCol w:w="9667"/>
      </w:tblGrid>
      <w:tr w:rsidR="00F43166" w:rsidTr="00553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</w:tcPr>
          <w:p w:rsidR="00F43166" w:rsidRPr="00A52175" w:rsidRDefault="00F43166" w:rsidP="00F43166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  <w:r w:rsidRPr="00A52175">
              <w:rPr>
                <w:b w:val="0"/>
                <w:u w:val="single"/>
              </w:rPr>
              <w:lastRenderedPageBreak/>
              <w:t>INSTRUCCIONES GENERALES</w:t>
            </w:r>
            <w:r w:rsidRPr="00A52175">
              <w:rPr>
                <w:b w:val="0"/>
                <w:bCs w:val="0"/>
                <w:u w:val="single"/>
              </w:rPr>
              <w:t>:</w:t>
            </w:r>
            <w:r w:rsidRPr="00A52175"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 xml:space="preserve">Ingresa al </w:t>
            </w:r>
            <w:r w:rsidRPr="00A52175">
              <w:rPr>
                <w:b w:val="0"/>
              </w:rPr>
              <w:t>siguiente link</w:t>
            </w:r>
            <w:r>
              <w:rPr>
                <w:b w:val="0"/>
              </w:rPr>
              <w:t xml:space="preserve">, observa con atención el video y </w:t>
            </w:r>
            <w:r>
              <w:rPr>
                <w:b w:val="0"/>
                <w:bCs w:val="0"/>
              </w:rPr>
              <w:t xml:space="preserve"> luego responde las siguientes preguntas con ayuda de la guía y el video.</w:t>
            </w:r>
          </w:p>
          <w:p w:rsidR="00F43166" w:rsidRPr="00A52175" w:rsidRDefault="00F43166" w:rsidP="00F43166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</w:p>
          <w:p w:rsidR="00F43166" w:rsidRDefault="00F43166" w:rsidP="00F43166">
            <w:pPr>
              <w:pStyle w:val="NormalWeb"/>
              <w:contextualSpacing/>
              <w:mirrorIndents/>
              <w:rPr>
                <w:b w:val="0"/>
              </w:rPr>
            </w:pPr>
          </w:p>
          <w:p w:rsidR="00F43166" w:rsidRDefault="00F43166" w:rsidP="00F43166">
            <w:pPr>
              <w:pStyle w:val="NormalWeb"/>
              <w:contextualSpacing/>
              <w:mirrorIndents/>
              <w:rPr>
                <w:b w:val="0"/>
              </w:rPr>
            </w:pPr>
          </w:p>
          <w:p w:rsidR="00F43166" w:rsidRDefault="00553FB2" w:rsidP="00F43166">
            <w:pPr>
              <w:pStyle w:val="NormalWeb"/>
              <w:contextualSpacing/>
              <w:mirrorIndents/>
              <w:rPr>
                <w:b w:val="0"/>
              </w:rPr>
            </w:pPr>
            <w:r w:rsidRPr="00A52175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CB16AD" wp14:editId="2C31ADFC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222250</wp:posOffset>
                      </wp:positionV>
                      <wp:extent cx="628650" cy="781050"/>
                      <wp:effectExtent l="57150" t="38100" r="76200" b="76200"/>
                      <wp:wrapNone/>
                      <wp:docPr id="3" name="Flecha curvada hacia la izquier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810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6CF7C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echa curvada hacia la izquierda 3" o:spid="_x0000_s1026" type="#_x0000_t103" style="position:absolute;margin-left:412.5pt;margin-top:17.5pt;width:49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" adj="12907,1942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  <w:p w:rsidR="00F43166" w:rsidRPr="00F43166" w:rsidRDefault="00F43166" w:rsidP="00F43166">
            <w:pPr>
              <w:rPr>
                <w:sz w:val="28"/>
                <w:szCs w:val="28"/>
              </w:rPr>
            </w:pPr>
            <w:hyperlink r:id="rId13" w:history="1">
              <w:r w:rsidRPr="00F43166">
                <w:rPr>
                  <w:rStyle w:val="Hipervnculo"/>
                  <w:sz w:val="28"/>
                  <w:szCs w:val="28"/>
                </w:rPr>
                <w:t>https://prezi.com/klu0lp9dcz7q/sistemas-defensivos-y-ofensivos-del-basquetbol/</w:t>
              </w:r>
            </w:hyperlink>
          </w:p>
          <w:p w:rsidR="00F43166" w:rsidRPr="00F43166" w:rsidRDefault="00F43166" w:rsidP="00F43166">
            <w:pPr>
              <w:pStyle w:val="NormalWeb"/>
              <w:contextualSpacing/>
              <w:mirrorIndents/>
              <w:rPr>
                <w:b w:val="0"/>
                <w:sz w:val="28"/>
                <w:szCs w:val="28"/>
              </w:rPr>
            </w:pPr>
          </w:p>
          <w:p w:rsidR="00F43166" w:rsidRPr="003A7268" w:rsidRDefault="00F43166" w:rsidP="00F43166">
            <w:pPr>
              <w:pStyle w:val="NormalWeb"/>
              <w:spacing w:before="0" w:beforeAutospacing="0"/>
              <w:rPr>
                <w:b w:val="0"/>
                <w:sz w:val="36"/>
                <w:szCs w:val="36"/>
              </w:rPr>
            </w:pPr>
          </w:p>
        </w:tc>
      </w:tr>
    </w:tbl>
    <w:p w:rsidR="00F43166" w:rsidRDefault="00F43166" w:rsidP="00F43166"/>
    <w:p w:rsidR="00F43166" w:rsidRDefault="00F43166" w:rsidP="00F43166"/>
    <w:p w:rsidR="00F43166" w:rsidRDefault="00F43166" w:rsidP="00F43166"/>
    <w:p w:rsidR="00F43166" w:rsidRDefault="00F43166" w:rsidP="00F43166"/>
    <w:p w:rsidR="007D36C2" w:rsidRDefault="007D36C2" w:rsidP="00F43166"/>
    <w:p w:rsidR="007D36C2" w:rsidRDefault="007D36C2" w:rsidP="00F43166"/>
    <w:p w:rsidR="00F43166" w:rsidRDefault="00553FB2" w:rsidP="00F43166">
      <w:r>
        <w:t xml:space="preserve">1.- </w:t>
      </w:r>
      <w:r w:rsidR="007426FF">
        <w:t>¿En qué consiste la defensa mixta?</w:t>
      </w:r>
    </w:p>
    <w:p w:rsidR="007426FF" w:rsidRDefault="007426FF" w:rsidP="00F43166">
      <w:r>
        <w:t>2.</w:t>
      </w:r>
      <w:r w:rsidR="000D4902">
        <w:t>- ¿El sistema 2-1-2 corresponde a un sistema ofensivo o  defensivo?</w:t>
      </w:r>
    </w:p>
    <w:p w:rsidR="000D4902" w:rsidRDefault="000D4902" w:rsidP="00F43166">
      <w:r>
        <w:t>3.- ¿Cómo se puede romper la defensa zonal?</w:t>
      </w:r>
    </w:p>
    <w:p w:rsidR="000D4902" w:rsidRPr="007426FF" w:rsidRDefault="000D4902" w:rsidP="00F43166">
      <w:r>
        <w:t xml:space="preserve">4.- ¿Qué sistema defensivo zonal o uno contra uno, </w:t>
      </w:r>
      <w:bookmarkStart w:id="0" w:name="_GoBack"/>
      <w:bookmarkEnd w:id="0"/>
      <w:r>
        <w:t xml:space="preserve">crees más efectivo y por qué? </w:t>
      </w:r>
    </w:p>
    <w:p w:rsidR="00F43166" w:rsidRPr="007426FF" w:rsidRDefault="00F43166" w:rsidP="00F43166"/>
    <w:p w:rsidR="00F43166" w:rsidRPr="007426FF" w:rsidRDefault="00F43166" w:rsidP="00F43166"/>
    <w:p w:rsidR="00F43166" w:rsidRPr="007426FF" w:rsidRDefault="00F43166" w:rsidP="00F43166"/>
    <w:p w:rsidR="00F43166" w:rsidRPr="007426FF" w:rsidRDefault="00F43166" w:rsidP="00F4316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4EF2C" wp14:editId="4F184A38">
                <wp:simplePos x="0" y="0"/>
                <wp:positionH relativeFrom="column">
                  <wp:posOffset>329564</wp:posOffset>
                </wp:positionH>
                <wp:positionV relativeFrom="paragraph">
                  <wp:posOffset>23495</wp:posOffset>
                </wp:positionV>
                <wp:extent cx="4581525" cy="962025"/>
                <wp:effectExtent l="0" t="0" r="28575" b="28575"/>
                <wp:wrapNone/>
                <wp:docPr id="27" name="Proceso alternati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9620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166" w:rsidRPr="00884391" w:rsidRDefault="00F43166" w:rsidP="00F43166">
                            <w:pPr>
                              <w:jc w:val="center"/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Recuerda que el desarrollo de esta guía es fundamental para la evaluación formativa de la semana nº3</w:t>
                            </w:r>
                          </w:p>
                          <w:p w:rsidR="00F43166" w:rsidRPr="00884391" w:rsidRDefault="00F43166" w:rsidP="00F43166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43166" w:rsidRDefault="00F43166" w:rsidP="00F43166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:rsidR="00F43166" w:rsidRDefault="00F43166" w:rsidP="00F43166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:rsidR="00F43166" w:rsidRDefault="00F43166" w:rsidP="00F43166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:rsidR="00F43166" w:rsidRPr="00534411" w:rsidRDefault="00F43166" w:rsidP="00F43166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4EF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7" o:spid="_x0000_s1027" type="#_x0000_t176" style="position:absolute;margin-left:25.95pt;margin-top:1.85pt;width:360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" fillcolor="#92d050" strokecolor="#1f4d78 [1604]" strokeweight="1pt">
                <v:textbox>
                  <w:txbxContent>
                    <w:p w:rsidR="00F43166" w:rsidRPr="00884391" w:rsidRDefault="00F43166" w:rsidP="00F43166">
                      <w:pPr>
                        <w:jc w:val="center"/>
                        <w:rPr>
                          <w:rStyle w:val="Hipervncul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Recuerda que el desarrollo de esta guía es fundamental para la evaluación formativa de la semana nº3</w:t>
                      </w:r>
                    </w:p>
                    <w:p w:rsidR="00F43166" w:rsidRPr="00884391" w:rsidRDefault="00F43166" w:rsidP="00F43166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</w:rPr>
                      </w:pPr>
                    </w:p>
                    <w:p w:rsidR="00F43166" w:rsidRDefault="00F43166" w:rsidP="00F43166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:rsidR="00F43166" w:rsidRDefault="00F43166" w:rsidP="00F43166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:rsidR="00F43166" w:rsidRDefault="00F43166" w:rsidP="00F43166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:rsidR="00F43166" w:rsidRPr="00534411" w:rsidRDefault="00F43166" w:rsidP="00F43166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166" w:rsidRPr="007426FF" w:rsidRDefault="00F43166" w:rsidP="00F43166"/>
    <w:p w:rsidR="00F43166" w:rsidRPr="007426FF" w:rsidRDefault="00F43166" w:rsidP="00F43166"/>
    <w:p w:rsidR="00F43166" w:rsidRPr="007426FF" w:rsidRDefault="00F43166" w:rsidP="00F43166"/>
    <w:p w:rsidR="00F43166" w:rsidRPr="007426FF" w:rsidRDefault="00F43166" w:rsidP="00F43166"/>
    <w:p w:rsidR="00F43166" w:rsidRPr="007426FF" w:rsidRDefault="00F43166" w:rsidP="00F43166"/>
    <w:p w:rsidR="00F43166" w:rsidRPr="007426FF" w:rsidRDefault="00F43166" w:rsidP="00F43166"/>
    <w:p w:rsidR="00F43166" w:rsidRPr="00DB0C4F" w:rsidRDefault="00F43166" w:rsidP="00F43166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14" w:history="1">
        <w:r w:rsidRPr="00A35717">
          <w:rPr>
            <w:rStyle w:val="Hipervnculo"/>
            <w:rFonts w:ascii="Imprint MT Shadow" w:hAnsi="Imprint MT Shadow"/>
            <w:color w:val="0000FF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los días martes entre las 10:00 y 13:00 </w:t>
      </w:r>
      <w:proofErr w:type="spellStart"/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hrs</w:t>
      </w:r>
      <w:proofErr w:type="spellEnd"/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p w:rsidR="005B536B" w:rsidRDefault="005B536B"/>
    <w:sectPr w:rsidR="005B536B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FC" w:rsidRDefault="007324FC" w:rsidP="00101C76">
      <w:pPr>
        <w:spacing w:after="0" w:line="240" w:lineRule="auto"/>
      </w:pPr>
      <w:r>
        <w:separator/>
      </w:r>
    </w:p>
  </w:endnote>
  <w:endnote w:type="continuationSeparator" w:id="0">
    <w:p w:rsidR="007324FC" w:rsidRDefault="007324FC" w:rsidP="0010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FC" w:rsidRDefault="007324FC" w:rsidP="00101C76">
      <w:pPr>
        <w:spacing w:after="0" w:line="240" w:lineRule="auto"/>
      </w:pPr>
      <w:r>
        <w:separator/>
      </w:r>
    </w:p>
  </w:footnote>
  <w:footnote w:type="continuationSeparator" w:id="0">
    <w:p w:rsidR="007324FC" w:rsidRDefault="007324FC" w:rsidP="0010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76" w:rsidRPr="00DF7420" w:rsidRDefault="00101C76" w:rsidP="00101C76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26CAA3A6" wp14:editId="46F4CC81">
          <wp:simplePos x="0" y="0"/>
          <wp:positionH relativeFrom="leftMargin">
            <wp:posOffset>310515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856495B" wp14:editId="6148EF63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:rsidR="00101C76" w:rsidRPr="00DF7420" w:rsidRDefault="00101C76" w:rsidP="00101C76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:rsidR="00101C76" w:rsidRPr="00DF7420" w:rsidRDefault="00101C76" w:rsidP="00101C76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:rsidR="00101C76" w:rsidRDefault="00101C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3916"/>
    <w:multiLevelType w:val="multilevel"/>
    <w:tmpl w:val="9C1C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257CA"/>
    <w:multiLevelType w:val="multilevel"/>
    <w:tmpl w:val="71CC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76"/>
    <w:rsid w:val="000D4902"/>
    <w:rsid w:val="00101C76"/>
    <w:rsid w:val="00302C4E"/>
    <w:rsid w:val="003768E5"/>
    <w:rsid w:val="00553FB2"/>
    <w:rsid w:val="005B536B"/>
    <w:rsid w:val="007324FC"/>
    <w:rsid w:val="007426FF"/>
    <w:rsid w:val="007D36C2"/>
    <w:rsid w:val="00F16948"/>
    <w:rsid w:val="00F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3034-A6DE-45B3-82D9-F165B52E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C76"/>
  </w:style>
  <w:style w:type="paragraph" w:styleId="Piedepgina">
    <w:name w:val="footer"/>
    <w:basedOn w:val="Normal"/>
    <w:link w:val="PiedepginaCar"/>
    <w:uiPriority w:val="99"/>
    <w:unhideWhenUsed/>
    <w:rsid w:val="00101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C76"/>
  </w:style>
  <w:style w:type="paragraph" w:styleId="NormalWeb">
    <w:name w:val="Normal (Web)"/>
    <w:basedOn w:val="Normal"/>
    <w:uiPriority w:val="99"/>
    <w:unhideWhenUsed/>
    <w:rsid w:val="0010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B536B"/>
    <w:rPr>
      <w:color w:val="0563C1" w:themeColor="hyperlink"/>
      <w:u w:val="single"/>
    </w:rPr>
  </w:style>
  <w:style w:type="table" w:styleId="Tabladecuadrcula4-nfasis6">
    <w:name w:val="Grid Table 4 Accent 6"/>
    <w:basedOn w:val="Tablanormal"/>
    <w:uiPriority w:val="49"/>
    <w:rsid w:val="00F431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rezi.com/klu0lp9dcz7q/sistemas-defensivos-y-ofensivos-del-basquetbo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suazo@sanfernandocolleg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PATRICIA SUAZO FRITZ</cp:lastModifiedBy>
  <cp:revision>2</cp:revision>
  <dcterms:created xsi:type="dcterms:W3CDTF">2020-08-07T19:05:00Z</dcterms:created>
  <dcterms:modified xsi:type="dcterms:W3CDTF">2020-08-07T20:46:00Z</dcterms:modified>
</cp:coreProperties>
</file>