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94" w:rsidRPr="00065994" w:rsidRDefault="00065994" w:rsidP="00125A58">
      <w:pPr>
        <w:spacing w:after="0"/>
        <w:ind w:right="835"/>
        <w:rPr>
          <w:rFonts w:ascii="Comic Sans MS" w:eastAsia="Times New Roman" w:hAnsi="Comic Sans MS" w:cs="Times New Roman"/>
          <w:sz w:val="16"/>
          <w:szCs w:val="24"/>
          <w:lang w:val="es-ES" w:eastAsia="es-ES"/>
        </w:rPr>
      </w:pPr>
      <w:r w:rsidRPr="00065994">
        <w:rPr>
          <w:rFonts w:ascii="Comic Sans MS" w:hAnsi="Comic Sans MS"/>
          <w:bCs/>
          <w:iCs/>
          <w:noProof/>
          <w:sz w:val="28"/>
          <w:szCs w:val="28"/>
          <w:lang w:eastAsia="es-CL"/>
        </w:rPr>
        <w:drawing>
          <wp:anchor distT="0" distB="208187" distL="133664" distR="136488" simplePos="0" relativeHeight="251659264" behindDoc="0" locked="0" layoutInCell="1" allowOverlap="1" wp14:anchorId="69FD8DB1" wp14:editId="3F31B16B">
            <wp:simplePos x="0" y="0"/>
            <wp:positionH relativeFrom="margin">
              <wp:posOffset>-4445</wp:posOffset>
            </wp:positionH>
            <wp:positionV relativeFrom="margin">
              <wp:posOffset>-181610</wp:posOffset>
            </wp:positionV>
            <wp:extent cx="586740" cy="600075"/>
            <wp:effectExtent l="19050" t="0" r="22860" b="2381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00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18"/>
          <w:szCs w:val="24"/>
          <w:lang w:val="es-ES" w:eastAsia="es-ES"/>
        </w:rPr>
        <w:t xml:space="preserve">  </w:t>
      </w:r>
      <w:r w:rsidRPr="00065994">
        <w:rPr>
          <w:rFonts w:ascii="Comic Sans MS" w:eastAsia="Times New Roman" w:hAnsi="Comic Sans MS" w:cs="Times New Roman"/>
          <w:sz w:val="16"/>
          <w:szCs w:val="24"/>
          <w:lang w:val="es-ES" w:eastAsia="es-ES"/>
        </w:rPr>
        <w:t>San Fernando College</w:t>
      </w:r>
    </w:p>
    <w:p w:rsidR="007E7D75" w:rsidRDefault="00065994" w:rsidP="00125A58">
      <w:pPr>
        <w:spacing w:after="0"/>
        <w:rPr>
          <w:rFonts w:ascii="Comic Sans MS" w:hAnsi="Comic Sans MS"/>
          <w:sz w:val="16"/>
        </w:rPr>
      </w:pPr>
      <w:r w:rsidRPr="00065994">
        <w:rPr>
          <w:rFonts w:ascii="Comic Sans MS" w:hAnsi="Comic Sans MS"/>
          <w:sz w:val="18"/>
          <w:lang w:val="es-ES" w:eastAsia="es-ES"/>
        </w:rPr>
        <w:t xml:space="preserve"> </w:t>
      </w:r>
      <w:r w:rsidR="007E7D75">
        <w:rPr>
          <w:rFonts w:ascii="Comic Sans MS" w:hAnsi="Comic Sans MS"/>
          <w:sz w:val="18"/>
          <w:lang w:val="es-ES" w:eastAsia="es-ES"/>
        </w:rPr>
        <w:t xml:space="preserve"> </w:t>
      </w:r>
      <w:r w:rsidRPr="00065994">
        <w:rPr>
          <w:rFonts w:ascii="Comic Sans MS" w:hAnsi="Comic Sans MS"/>
          <w:sz w:val="16"/>
        </w:rPr>
        <w:t xml:space="preserve"> </w:t>
      </w:r>
      <w:r w:rsidR="007E7D75">
        <w:rPr>
          <w:rFonts w:ascii="Comic Sans MS" w:hAnsi="Comic Sans MS"/>
          <w:sz w:val="16"/>
        </w:rPr>
        <w:t>Técnico Profesional</w:t>
      </w:r>
    </w:p>
    <w:p w:rsidR="00065994" w:rsidRPr="00065994" w:rsidRDefault="007E7D75" w:rsidP="00125A58">
      <w:pPr>
        <w:spacing w:after="0"/>
        <w:rPr>
          <w:rFonts w:ascii="Comic Sans MS" w:hAnsi="Comic Sans MS"/>
          <w:sz w:val="16"/>
          <w:u w:val="single"/>
        </w:rPr>
      </w:pPr>
      <w:r w:rsidRPr="007E7D75">
        <w:rPr>
          <w:rFonts w:ascii="Comic Sans MS" w:hAnsi="Comic Sans MS"/>
          <w:sz w:val="16"/>
        </w:rPr>
        <w:t xml:space="preserve">  </w:t>
      </w:r>
      <w:r w:rsidR="00065994" w:rsidRPr="00065994">
        <w:rPr>
          <w:rFonts w:ascii="Comic Sans MS" w:hAnsi="Comic Sans MS"/>
          <w:sz w:val="16"/>
          <w:u w:val="single"/>
        </w:rPr>
        <w:t>Educación Tecnológica</w:t>
      </w:r>
    </w:p>
    <w:p w:rsidR="00065994" w:rsidRPr="00065994" w:rsidRDefault="00065994" w:rsidP="00065994">
      <w:pPr>
        <w:tabs>
          <w:tab w:val="center" w:pos="4419"/>
          <w:tab w:val="right" w:pos="8838"/>
        </w:tabs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065994" w:rsidRPr="001F07D4" w:rsidRDefault="00065994" w:rsidP="0006599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-2"/>
          <w:sz w:val="24"/>
          <w:szCs w:val="24"/>
          <w:lang w:val="es-MX" w:eastAsia="es-CL"/>
        </w:rPr>
      </w:pPr>
      <w:r w:rsidRPr="001F07D4">
        <w:rPr>
          <w:rFonts w:ascii="Comic Sans MS" w:eastAsia="Times New Roman" w:hAnsi="Comic Sans MS" w:cs="Times New Roman"/>
          <w:b/>
          <w:spacing w:val="-2"/>
          <w:sz w:val="24"/>
          <w:szCs w:val="24"/>
          <w:lang w:val="es-MX" w:eastAsia="es-CL"/>
        </w:rPr>
        <w:t xml:space="preserve">GUÍA DE APRENDIZAJE </w:t>
      </w:r>
    </w:p>
    <w:p w:rsidR="005B33BB" w:rsidRPr="001F07D4" w:rsidRDefault="007E7D75" w:rsidP="00065994">
      <w:pPr>
        <w:spacing w:after="0" w:line="240" w:lineRule="auto"/>
        <w:jc w:val="center"/>
        <w:rPr>
          <w:rFonts w:ascii="Comic Sans MS" w:eastAsia="Times New Roman" w:hAnsi="Comic Sans MS" w:cs="Times New Roman"/>
          <w:spacing w:val="-2"/>
          <w:sz w:val="24"/>
          <w:szCs w:val="24"/>
          <w:lang w:val="es-MX" w:eastAsia="es-CL"/>
        </w:rPr>
      </w:pPr>
      <w:r w:rsidRPr="001F07D4">
        <w:rPr>
          <w:rFonts w:ascii="Comic Sans MS" w:eastAsia="Times New Roman" w:hAnsi="Comic Sans MS" w:cs="Times New Roman"/>
          <w:spacing w:val="-2"/>
          <w:sz w:val="24"/>
          <w:szCs w:val="24"/>
          <w:lang w:val="es-MX" w:eastAsia="es-CL"/>
        </w:rPr>
        <w:t xml:space="preserve">              </w:t>
      </w:r>
      <w:r w:rsidR="00774718">
        <w:rPr>
          <w:rFonts w:ascii="Comic Sans MS" w:eastAsia="Times New Roman" w:hAnsi="Comic Sans MS" w:cs="Times New Roman"/>
          <w:spacing w:val="-2"/>
          <w:sz w:val="24"/>
          <w:szCs w:val="24"/>
          <w:lang w:val="es-MX" w:eastAsia="es-CL"/>
        </w:rPr>
        <w:t xml:space="preserve">  </w:t>
      </w:r>
      <w:r w:rsidR="005B33BB" w:rsidRPr="001F07D4">
        <w:rPr>
          <w:rFonts w:ascii="Comic Sans MS" w:eastAsia="Times New Roman" w:hAnsi="Comic Sans MS" w:cs="Times New Roman"/>
          <w:spacing w:val="-2"/>
          <w:sz w:val="24"/>
          <w:szCs w:val="24"/>
          <w:lang w:val="es-MX" w:eastAsia="es-CL"/>
        </w:rPr>
        <w:t xml:space="preserve">Semana del </w:t>
      </w:r>
      <w:r w:rsidR="00920FA9" w:rsidRPr="001F07D4">
        <w:rPr>
          <w:rFonts w:ascii="Comic Sans MS" w:eastAsia="Times New Roman" w:hAnsi="Comic Sans MS" w:cs="Times New Roman"/>
          <w:spacing w:val="-2"/>
          <w:sz w:val="24"/>
          <w:szCs w:val="24"/>
          <w:lang w:val="es-MX" w:eastAsia="es-CL"/>
        </w:rPr>
        <w:t>10</w:t>
      </w:r>
      <w:r w:rsidR="005B33BB" w:rsidRPr="001F07D4">
        <w:rPr>
          <w:rFonts w:ascii="Comic Sans MS" w:eastAsia="Times New Roman" w:hAnsi="Comic Sans MS" w:cs="Times New Roman"/>
          <w:spacing w:val="-2"/>
          <w:sz w:val="24"/>
          <w:szCs w:val="24"/>
          <w:lang w:val="es-MX" w:eastAsia="es-CL"/>
        </w:rPr>
        <w:t xml:space="preserve"> al </w:t>
      </w:r>
      <w:r w:rsidR="00920FA9" w:rsidRPr="001F07D4">
        <w:rPr>
          <w:rFonts w:ascii="Comic Sans MS" w:eastAsia="Times New Roman" w:hAnsi="Comic Sans MS" w:cs="Times New Roman"/>
          <w:spacing w:val="-2"/>
          <w:sz w:val="24"/>
          <w:szCs w:val="24"/>
          <w:lang w:val="es-MX" w:eastAsia="es-CL"/>
        </w:rPr>
        <w:t>14</w:t>
      </w:r>
      <w:r w:rsidR="005B33BB" w:rsidRPr="001F07D4">
        <w:rPr>
          <w:rFonts w:ascii="Comic Sans MS" w:eastAsia="Times New Roman" w:hAnsi="Comic Sans MS" w:cs="Times New Roman"/>
          <w:spacing w:val="-2"/>
          <w:sz w:val="24"/>
          <w:szCs w:val="24"/>
          <w:lang w:val="es-MX" w:eastAsia="es-CL"/>
        </w:rPr>
        <w:t>/08/2020</w:t>
      </w:r>
    </w:p>
    <w:p w:rsidR="00065994" w:rsidRPr="001F07D4" w:rsidRDefault="00125A58" w:rsidP="00125A58">
      <w:pPr>
        <w:spacing w:after="0"/>
        <w:jc w:val="center"/>
        <w:rPr>
          <w:rFonts w:ascii="Comic Sans MS" w:eastAsiaTheme="majorEastAsia" w:hAnsi="Comic Sans MS" w:cstheme="majorBidi"/>
          <w:i/>
          <w:iCs/>
          <w:color w:val="0070C0"/>
          <w:sz w:val="24"/>
          <w:szCs w:val="24"/>
        </w:rPr>
      </w:pPr>
      <w:r w:rsidRPr="001F07D4">
        <w:rPr>
          <w:rFonts w:ascii="Comic Sans MS" w:eastAsia="Times New Roman" w:hAnsi="Comic Sans MS" w:cs="Times New Roman"/>
          <w:b/>
          <w:color w:val="0070C0"/>
          <w:spacing w:val="-2"/>
          <w:sz w:val="24"/>
          <w:szCs w:val="24"/>
          <w:lang w:val="es-MX" w:eastAsia="es-CL"/>
        </w:rPr>
        <w:t xml:space="preserve">          </w:t>
      </w:r>
      <w:r w:rsidR="007E7D75" w:rsidRPr="001F07D4">
        <w:rPr>
          <w:rFonts w:ascii="Comic Sans MS" w:eastAsia="Times New Roman" w:hAnsi="Comic Sans MS" w:cs="Times New Roman"/>
          <w:b/>
          <w:color w:val="0070C0"/>
          <w:spacing w:val="-2"/>
          <w:sz w:val="24"/>
          <w:szCs w:val="24"/>
          <w:lang w:val="es-MX" w:eastAsia="es-CL"/>
        </w:rPr>
        <w:t xml:space="preserve">     </w:t>
      </w:r>
      <w:r w:rsidRPr="001F07D4">
        <w:rPr>
          <w:rFonts w:ascii="Comic Sans MS" w:eastAsia="Times New Roman" w:hAnsi="Comic Sans MS" w:cs="Times New Roman"/>
          <w:b/>
          <w:color w:val="0070C0"/>
          <w:spacing w:val="-2"/>
          <w:sz w:val="24"/>
          <w:szCs w:val="24"/>
          <w:lang w:val="es-MX" w:eastAsia="es-CL"/>
        </w:rPr>
        <w:t xml:space="preserve"> </w:t>
      </w:r>
      <w:r w:rsidR="00065994" w:rsidRPr="001F07D4">
        <w:rPr>
          <w:rFonts w:ascii="Comic Sans MS" w:eastAsia="Times New Roman" w:hAnsi="Comic Sans MS" w:cs="Times New Roman"/>
          <w:b/>
          <w:color w:val="0070C0"/>
          <w:spacing w:val="-2"/>
          <w:sz w:val="24"/>
          <w:szCs w:val="24"/>
          <w:lang w:val="es-MX" w:eastAsia="es-CL"/>
        </w:rPr>
        <w:t>“</w:t>
      </w:r>
      <w:r w:rsidR="00065994" w:rsidRPr="001F07D4">
        <w:rPr>
          <w:rStyle w:val="Textoennegrita"/>
          <w:rFonts w:ascii="Comic Sans MS" w:hAnsi="Comic Sans MS" w:cs="Arial"/>
          <w:color w:val="0070C0"/>
          <w:spacing w:val="-10"/>
          <w:sz w:val="24"/>
          <w:szCs w:val="24"/>
          <w:bdr w:val="none" w:sz="0" w:space="0" w:color="auto" w:frame="1"/>
        </w:rPr>
        <w:t>Residuos de Aparatos Eléctricos y Electrónicos (RAEE)</w:t>
      </w:r>
      <w:r w:rsidR="00065994" w:rsidRPr="001F07D4">
        <w:rPr>
          <w:rFonts w:ascii="Comic Sans MS" w:eastAsiaTheme="majorEastAsia" w:hAnsi="Comic Sans MS" w:cstheme="majorBidi"/>
          <w:i/>
          <w:iCs/>
          <w:color w:val="0070C0"/>
          <w:sz w:val="24"/>
          <w:szCs w:val="24"/>
        </w:rPr>
        <w:t>”</w:t>
      </w:r>
    </w:p>
    <w:p w:rsidR="00920FA9" w:rsidRPr="001F07D4" w:rsidRDefault="00920FA9" w:rsidP="00125A58">
      <w:pPr>
        <w:spacing w:after="0"/>
        <w:jc w:val="center"/>
        <w:rPr>
          <w:rFonts w:ascii="Comic Sans MS" w:eastAsia="Times New Roman" w:hAnsi="Comic Sans MS" w:cs="Times New Roman"/>
          <w:color w:val="244061"/>
          <w:spacing w:val="-2"/>
          <w:sz w:val="24"/>
          <w:szCs w:val="24"/>
          <w:lang w:val="es-MX" w:eastAsia="es-CL"/>
        </w:rPr>
      </w:pPr>
      <w:r w:rsidRPr="001F07D4">
        <w:rPr>
          <w:rFonts w:ascii="Comic Sans MS" w:eastAsiaTheme="majorEastAsia" w:hAnsi="Comic Sans MS" w:cstheme="majorBidi"/>
          <w:iCs/>
          <w:color w:val="0070C0"/>
          <w:sz w:val="24"/>
          <w:szCs w:val="24"/>
        </w:rPr>
        <w:t xml:space="preserve">              </w:t>
      </w:r>
      <w:r w:rsidRPr="00F46365">
        <w:rPr>
          <w:rFonts w:ascii="Comic Sans MS" w:eastAsiaTheme="majorEastAsia" w:hAnsi="Comic Sans MS" w:cstheme="majorBidi"/>
          <w:iCs/>
          <w:color w:val="0070C0"/>
          <w:sz w:val="24"/>
          <w:szCs w:val="24"/>
          <w:highlight w:val="green"/>
        </w:rPr>
        <w:t>(Continuación…)</w:t>
      </w:r>
    </w:p>
    <w:p w:rsidR="00065994" w:rsidRPr="001F07D4" w:rsidRDefault="00065994" w:rsidP="0006599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s-MX" w:eastAsia="es-ES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6663"/>
        <w:gridCol w:w="236"/>
        <w:gridCol w:w="2315"/>
      </w:tblGrid>
      <w:tr w:rsidR="00B13C17" w:rsidRPr="001F07D4" w:rsidTr="00192DBC">
        <w:tc>
          <w:tcPr>
            <w:tcW w:w="9214" w:type="dxa"/>
            <w:gridSpan w:val="3"/>
          </w:tcPr>
          <w:p w:rsidR="00B13C17" w:rsidRPr="001F07D4" w:rsidRDefault="00B13C17" w:rsidP="005B33BB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ES"/>
              </w:rPr>
            </w:pPr>
            <w:r w:rsidRPr="001F07D4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ES"/>
              </w:rPr>
              <w:t xml:space="preserve">Asignatura: </w:t>
            </w:r>
            <w:r w:rsidRPr="001F07D4">
              <w:rPr>
                <w:rFonts w:ascii="Comic Sans MS" w:eastAsia="Times New Roman" w:hAnsi="Comic Sans MS" w:cs="Times New Roman"/>
                <w:sz w:val="24"/>
                <w:szCs w:val="24"/>
                <w:lang w:val="es-ES" w:eastAsia="es-ES"/>
              </w:rPr>
              <w:t>Tecnología</w:t>
            </w:r>
            <w:r w:rsidRPr="001F07D4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ES"/>
              </w:rPr>
              <w:t xml:space="preserve">      Nombre Docente: </w:t>
            </w:r>
            <w:r w:rsidRPr="001F07D4">
              <w:rPr>
                <w:rFonts w:ascii="Comic Sans MS" w:eastAsia="Times New Roman" w:hAnsi="Comic Sans MS" w:cs="Times New Roman"/>
                <w:sz w:val="24"/>
                <w:szCs w:val="24"/>
                <w:lang w:val="es-ES" w:eastAsia="es-ES"/>
              </w:rPr>
              <w:t>Cristian G. Fuentes Moya</w:t>
            </w:r>
          </w:p>
        </w:tc>
      </w:tr>
      <w:tr w:rsidR="00065994" w:rsidRPr="001F07D4" w:rsidTr="001F07D4">
        <w:tc>
          <w:tcPr>
            <w:tcW w:w="6663" w:type="dxa"/>
          </w:tcPr>
          <w:p w:rsidR="00065994" w:rsidRPr="001F07D4" w:rsidRDefault="00065994" w:rsidP="00065994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ES"/>
              </w:rPr>
            </w:pPr>
            <w:r w:rsidRPr="001F07D4">
              <w:rPr>
                <w:rFonts w:ascii="Comic Sans MS" w:eastAsia="Times New Roman" w:hAnsi="Comic Sans MS" w:cs="Times New Roman"/>
                <w:b/>
                <w:spacing w:val="-2"/>
                <w:sz w:val="24"/>
                <w:szCs w:val="24"/>
                <w:lang w:eastAsia="es-CL"/>
              </w:rPr>
              <w:t>Unidad II  :</w:t>
            </w:r>
            <w:r w:rsidRPr="001F07D4">
              <w:rPr>
                <w:rFonts w:ascii="Comic Sans MS" w:eastAsia="Times New Roman" w:hAnsi="Comic Sans MS" w:cs="Times New Roman"/>
                <w:spacing w:val="-2"/>
                <w:sz w:val="24"/>
                <w:szCs w:val="24"/>
                <w:lang w:eastAsia="es-CL"/>
              </w:rPr>
              <w:t xml:space="preserve"> </w:t>
            </w:r>
            <w:r w:rsidRPr="001F07D4">
              <w:rPr>
                <w:rFonts w:ascii="Comic Sans MS" w:eastAsia="Times New Roman" w:hAnsi="Comic Sans MS" w:cs="Times New Roman"/>
                <w:sz w:val="24"/>
                <w:szCs w:val="24"/>
                <w:lang w:eastAsia="es-CL"/>
              </w:rPr>
              <w:t>“Oportunidades y desafíos de la Tecnología en la actualidad”</w:t>
            </w:r>
          </w:p>
        </w:tc>
        <w:tc>
          <w:tcPr>
            <w:tcW w:w="2551" w:type="dxa"/>
            <w:gridSpan w:val="2"/>
          </w:tcPr>
          <w:p w:rsidR="00065994" w:rsidRPr="001F07D4" w:rsidRDefault="00065994" w:rsidP="000701BD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ES"/>
              </w:rPr>
            </w:pPr>
            <w:r w:rsidRPr="001F07D4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ES"/>
              </w:rPr>
              <w:t>Curso:</w:t>
            </w:r>
            <w:r w:rsidRPr="001F07D4">
              <w:rPr>
                <w:rFonts w:ascii="Comic Sans MS" w:eastAsia="Times New Roman" w:hAnsi="Comic Sans MS" w:cs="Times New Roman"/>
                <w:sz w:val="24"/>
                <w:szCs w:val="24"/>
                <w:lang w:val="es-ES" w:eastAsia="es-ES"/>
              </w:rPr>
              <w:t>2°M</w:t>
            </w:r>
            <w:bookmarkStart w:id="0" w:name="_GoBack"/>
            <w:bookmarkEnd w:id="0"/>
            <w:r w:rsidR="000701BD">
              <w:rPr>
                <w:rFonts w:ascii="Comic Sans MS" w:eastAsia="Times New Roman" w:hAnsi="Comic Sans MS" w:cs="Times New Roman"/>
                <w:sz w:val="24"/>
                <w:szCs w:val="24"/>
                <w:lang w:val="es-ES" w:eastAsia="es-ES"/>
              </w:rPr>
              <w:t>edio……..</w:t>
            </w:r>
          </w:p>
        </w:tc>
      </w:tr>
      <w:tr w:rsidR="00065994" w:rsidRPr="001F07D4" w:rsidTr="001F07D4">
        <w:tc>
          <w:tcPr>
            <w:tcW w:w="6663" w:type="dxa"/>
          </w:tcPr>
          <w:p w:rsidR="00065994" w:rsidRPr="001F07D4" w:rsidRDefault="00065994" w:rsidP="00065994">
            <w:pPr>
              <w:rPr>
                <w:rFonts w:ascii="Comic Sans MS" w:eastAsia="Times New Roman" w:hAnsi="Comic Sans MS" w:cs="Times New Roman"/>
                <w:b/>
                <w:color w:val="244061"/>
                <w:spacing w:val="-2"/>
                <w:sz w:val="24"/>
                <w:szCs w:val="24"/>
                <w:lang w:eastAsia="es-CL"/>
              </w:rPr>
            </w:pPr>
            <w:r w:rsidRPr="001F07D4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ES"/>
              </w:rPr>
              <w:t>Nombre estudiante   :</w:t>
            </w:r>
          </w:p>
        </w:tc>
        <w:tc>
          <w:tcPr>
            <w:tcW w:w="236" w:type="dxa"/>
          </w:tcPr>
          <w:p w:rsidR="00065994" w:rsidRPr="001F07D4" w:rsidRDefault="00065994" w:rsidP="006B1A17">
            <w:pPr>
              <w:rPr>
                <w:rFonts w:ascii="Comic Sans MS" w:eastAsia="Times New Roman" w:hAnsi="Comic Sans MS" w:cs="Times New Roman"/>
                <w:spacing w:val="-2"/>
                <w:sz w:val="24"/>
                <w:szCs w:val="24"/>
                <w:lang w:eastAsia="es-CL"/>
              </w:rPr>
            </w:pPr>
          </w:p>
        </w:tc>
        <w:tc>
          <w:tcPr>
            <w:tcW w:w="2315" w:type="dxa"/>
          </w:tcPr>
          <w:p w:rsidR="0040229B" w:rsidRPr="001F07D4" w:rsidRDefault="0040229B" w:rsidP="0040229B">
            <w:pPr>
              <w:jc w:val="center"/>
              <w:rPr>
                <w:rFonts w:ascii="Comic Sans MS" w:eastAsia="Times New Roman" w:hAnsi="Comic Sans MS" w:cs="Times New Roman"/>
                <w:spacing w:val="-2"/>
                <w:sz w:val="24"/>
                <w:szCs w:val="24"/>
                <w:lang w:eastAsia="es-CL"/>
              </w:rPr>
            </w:pPr>
            <w:r w:rsidRPr="001F07D4">
              <w:rPr>
                <w:rFonts w:ascii="Comic Sans MS" w:eastAsia="Times New Roman" w:hAnsi="Comic Sans MS" w:cs="Times New Roman"/>
                <w:spacing w:val="-2"/>
                <w:sz w:val="24"/>
                <w:szCs w:val="24"/>
                <w:lang w:eastAsia="es-CL"/>
              </w:rPr>
              <w:t>Fecha:</w:t>
            </w:r>
          </w:p>
          <w:p w:rsidR="00065994" w:rsidRPr="001F07D4" w:rsidRDefault="00B62D3B" w:rsidP="00B62D3B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val="es-ES" w:eastAsia="es-ES"/>
              </w:rPr>
            </w:pPr>
            <w:r w:rsidRPr="001F07D4">
              <w:rPr>
                <w:rFonts w:ascii="Comic Sans MS" w:eastAsia="Times New Roman" w:hAnsi="Comic Sans MS" w:cs="Times New Roman"/>
                <w:spacing w:val="-2"/>
                <w:sz w:val="24"/>
                <w:szCs w:val="24"/>
                <w:lang w:eastAsia="es-CL"/>
              </w:rPr>
              <w:t>10</w:t>
            </w:r>
            <w:r w:rsidR="0040229B" w:rsidRPr="001F07D4">
              <w:rPr>
                <w:rFonts w:ascii="Comic Sans MS" w:eastAsia="Times New Roman" w:hAnsi="Comic Sans MS" w:cs="Times New Roman"/>
                <w:spacing w:val="-2"/>
                <w:sz w:val="24"/>
                <w:szCs w:val="24"/>
                <w:lang w:eastAsia="es-CL"/>
              </w:rPr>
              <w:t xml:space="preserve"> al </w:t>
            </w:r>
            <w:r w:rsidRPr="001F07D4">
              <w:rPr>
                <w:rFonts w:ascii="Comic Sans MS" w:eastAsia="Times New Roman" w:hAnsi="Comic Sans MS" w:cs="Times New Roman"/>
                <w:spacing w:val="-2"/>
                <w:sz w:val="24"/>
                <w:szCs w:val="24"/>
                <w:lang w:eastAsia="es-CL"/>
              </w:rPr>
              <w:t>14</w:t>
            </w:r>
            <w:r w:rsidR="0040229B" w:rsidRPr="001F07D4">
              <w:rPr>
                <w:rFonts w:ascii="Comic Sans MS" w:eastAsia="Times New Roman" w:hAnsi="Comic Sans MS" w:cs="Times New Roman"/>
                <w:spacing w:val="-2"/>
                <w:sz w:val="24"/>
                <w:szCs w:val="24"/>
                <w:lang w:eastAsia="es-CL"/>
              </w:rPr>
              <w:t>/08/2020</w:t>
            </w:r>
          </w:p>
        </w:tc>
      </w:tr>
      <w:tr w:rsidR="00065994" w:rsidRPr="001F07D4" w:rsidTr="001F07D4">
        <w:trPr>
          <w:trHeight w:val="543"/>
        </w:trPr>
        <w:tc>
          <w:tcPr>
            <w:tcW w:w="6663" w:type="dxa"/>
            <w:vMerge w:val="restart"/>
          </w:tcPr>
          <w:p w:rsidR="00065994" w:rsidRPr="001F07D4" w:rsidRDefault="00065994" w:rsidP="00065994">
            <w:pPr>
              <w:jc w:val="both"/>
              <w:rPr>
                <w:rFonts w:ascii="Comic Sans MS" w:eastAsiaTheme="minorEastAsia" w:hAnsi="Comic Sans MS" w:cstheme="minorHAnsi"/>
                <w:b/>
                <w:sz w:val="24"/>
                <w:szCs w:val="24"/>
                <w:highlight w:val="green"/>
                <w:lang w:eastAsia="es-MX"/>
              </w:rPr>
            </w:pPr>
            <w:r w:rsidRPr="001F07D4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ES"/>
              </w:rPr>
              <w:t>Objetivos de Aprendizaje (OA):</w:t>
            </w:r>
            <w:r w:rsidRPr="001F07D4">
              <w:rPr>
                <w:rFonts w:ascii="Comic Sans MS" w:eastAsiaTheme="minorEastAsia" w:hAnsi="Comic Sans MS" w:cstheme="minorHAnsi"/>
                <w:b/>
                <w:sz w:val="24"/>
                <w:szCs w:val="24"/>
                <w:highlight w:val="green"/>
                <w:lang w:eastAsia="es-MX"/>
              </w:rPr>
              <w:t xml:space="preserve"> </w:t>
            </w:r>
          </w:p>
          <w:p w:rsidR="00065994" w:rsidRPr="001F07D4" w:rsidRDefault="00065994" w:rsidP="00065994">
            <w:pPr>
              <w:jc w:val="both"/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</w:pPr>
            <w:r w:rsidRPr="001F07D4">
              <w:rPr>
                <w:rFonts w:ascii="Comic Sans MS" w:eastAsiaTheme="minorEastAsia" w:hAnsi="Comic Sans MS" w:cstheme="minorHAnsi"/>
                <w:b/>
                <w:sz w:val="24"/>
                <w:szCs w:val="24"/>
                <w:lang w:eastAsia="es-MX"/>
              </w:rPr>
              <w:t>OA5:</w:t>
            </w:r>
            <w:r w:rsidRPr="001F07D4">
              <w:rPr>
                <w:rFonts w:ascii="Comic Sans MS" w:eastAsiaTheme="minorEastAsia" w:hAnsi="Comic Sans MS" w:cstheme="minorHAnsi"/>
                <w:sz w:val="24"/>
                <w:szCs w:val="24"/>
                <w:lang w:eastAsia="es-MX"/>
              </w:rPr>
              <w:t xml:space="preserve"> </w:t>
            </w:r>
            <w:r w:rsidRPr="001F07D4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Evaluar críticamente cómo las innovaciones tecnológicas actuales afectan a la sociedad y al ambiente, considerando criterios éticos, económicos, ambientales y sociales.</w:t>
            </w:r>
          </w:p>
          <w:p w:rsidR="00065994" w:rsidRPr="001F07D4" w:rsidRDefault="005B33BB" w:rsidP="00E30C6C">
            <w:pPr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ES"/>
              </w:rPr>
            </w:pPr>
            <w:r w:rsidRPr="001F07D4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>OA6:</w:t>
            </w:r>
            <w:r w:rsidR="002314E4" w:rsidRPr="001F07D4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314E4" w:rsidRPr="001F07D4">
              <w:rPr>
                <w:rFonts w:ascii="Comic Sans MS" w:hAnsi="Comic Sans MS"/>
                <w:sz w:val="24"/>
                <w:szCs w:val="24"/>
              </w:rPr>
              <w:t>Proyectar escenarios de posibles impactos positivos o negativos de las innovaciones tecnológicas actuales en ámbitos personales, sociales, ambientales, legales, económicos u otros.</w:t>
            </w:r>
            <w:r w:rsidRPr="001F07D4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65994" w:rsidRPr="001F07D4" w:rsidRDefault="00065994" w:rsidP="00065994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  <w:lang w:val="es-ES" w:eastAsia="es-ES"/>
              </w:rPr>
            </w:pPr>
          </w:p>
        </w:tc>
      </w:tr>
      <w:tr w:rsidR="00065994" w:rsidRPr="001F07D4" w:rsidTr="001F07D4">
        <w:trPr>
          <w:trHeight w:val="843"/>
        </w:trPr>
        <w:tc>
          <w:tcPr>
            <w:tcW w:w="6663" w:type="dxa"/>
            <w:vMerge/>
          </w:tcPr>
          <w:p w:rsidR="00065994" w:rsidRPr="001F07D4" w:rsidRDefault="00065994" w:rsidP="00065994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  <w:gridSpan w:val="2"/>
          </w:tcPr>
          <w:p w:rsidR="00065994" w:rsidRPr="001F07D4" w:rsidRDefault="00065994" w:rsidP="00065994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highlight w:val="yellow"/>
                <w:lang w:val="es-ES" w:eastAsia="es-ES"/>
              </w:rPr>
            </w:pPr>
          </w:p>
        </w:tc>
      </w:tr>
    </w:tbl>
    <w:p w:rsidR="00A8326B" w:rsidRDefault="00A8326B" w:rsidP="007B4DD7">
      <w:pPr>
        <w:jc w:val="center"/>
        <w:rPr>
          <w:rStyle w:val="Textoennegrita"/>
          <w:rFonts w:ascii="Comic Sans MS" w:hAnsi="Comic Sans MS" w:cs="Arial"/>
          <w:color w:val="FFFFFF" w:themeColor="background1"/>
          <w:spacing w:val="-10"/>
          <w:sz w:val="10"/>
          <w:szCs w:val="24"/>
          <w:highlight w:val="blue"/>
          <w:bdr w:val="single" w:sz="4" w:space="0" w:color="auto"/>
        </w:rPr>
      </w:pPr>
    </w:p>
    <w:p w:rsidR="00E30C6C" w:rsidRPr="00D4611A" w:rsidRDefault="00E30C6C" w:rsidP="008A4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right="270"/>
        <w:jc w:val="both"/>
        <w:outlineLvl w:val="0"/>
        <w:rPr>
          <w:rFonts w:ascii="Comic Sans MS" w:eastAsia="Arial" w:hAnsi="Comic Sans MS" w:cs="Arial"/>
          <w:b/>
          <w:bCs/>
          <w:w w:val="105"/>
          <w:sz w:val="24"/>
          <w:szCs w:val="111"/>
          <w:lang w:val="es-ES"/>
        </w:rPr>
      </w:pPr>
      <w:r w:rsidRPr="00D4611A">
        <w:rPr>
          <w:rFonts w:ascii="Comic Sans MS" w:eastAsia="Arial" w:hAnsi="Comic Sans MS" w:cs="Arial"/>
          <w:b/>
          <w:bCs/>
          <w:w w:val="105"/>
          <w:sz w:val="24"/>
          <w:szCs w:val="111"/>
          <w:lang w:val="es-ES"/>
        </w:rPr>
        <w:t>Estimados estudiantes:</w:t>
      </w:r>
    </w:p>
    <w:p w:rsidR="00E30C6C" w:rsidRPr="00D4611A" w:rsidRDefault="00E30C6C" w:rsidP="006D4F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002060"/>
        <w:autoSpaceDE w:val="0"/>
        <w:autoSpaceDN w:val="0"/>
        <w:spacing w:after="0" w:line="240" w:lineRule="auto"/>
        <w:ind w:right="-93"/>
        <w:jc w:val="both"/>
        <w:outlineLvl w:val="0"/>
        <w:rPr>
          <w:rFonts w:ascii="Comic Sans MS" w:eastAsia="Arial" w:hAnsi="Comic Sans MS" w:cs="Arial"/>
          <w:bCs/>
          <w:w w:val="105"/>
          <w:sz w:val="24"/>
          <w:szCs w:val="111"/>
          <w:lang w:val="es-ES"/>
        </w:rPr>
      </w:pPr>
      <w:r w:rsidRPr="00D4611A">
        <w:rPr>
          <w:rFonts w:ascii="Comic Sans MS" w:eastAsia="Arial" w:hAnsi="Comic Sans MS" w:cs="Arial"/>
          <w:bCs/>
          <w:w w:val="105"/>
          <w:sz w:val="24"/>
          <w:szCs w:val="111"/>
          <w:lang w:val="es-ES"/>
        </w:rPr>
        <w:t xml:space="preserve">Un </w:t>
      </w:r>
      <w:r w:rsidR="00B62D3B" w:rsidRPr="00D4611A">
        <w:rPr>
          <w:rFonts w:ascii="Comic Sans MS" w:eastAsia="Arial" w:hAnsi="Comic Sans MS" w:cs="Arial"/>
          <w:bCs/>
          <w:w w:val="105"/>
          <w:sz w:val="24"/>
          <w:szCs w:val="111"/>
          <w:lang w:val="es-ES"/>
        </w:rPr>
        <w:t xml:space="preserve">fraternal </w:t>
      </w:r>
      <w:r w:rsidRPr="00D4611A">
        <w:rPr>
          <w:rFonts w:ascii="Comic Sans MS" w:eastAsia="Arial" w:hAnsi="Comic Sans MS" w:cs="Arial"/>
          <w:bCs/>
          <w:w w:val="105"/>
          <w:sz w:val="24"/>
          <w:szCs w:val="111"/>
          <w:lang w:val="es-ES"/>
        </w:rPr>
        <w:t xml:space="preserve">saludo, esperando se encuentren muy bien, junto a sus familias en casa. </w:t>
      </w:r>
    </w:p>
    <w:p w:rsidR="00E30C6C" w:rsidRDefault="00D4611A" w:rsidP="006D4F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002060"/>
        <w:autoSpaceDE w:val="0"/>
        <w:autoSpaceDN w:val="0"/>
        <w:spacing w:after="0" w:line="240" w:lineRule="auto"/>
        <w:ind w:right="-93"/>
        <w:jc w:val="both"/>
        <w:outlineLvl w:val="0"/>
        <w:rPr>
          <w:rFonts w:ascii="Comic Sans MS" w:eastAsia="Arial" w:hAnsi="Comic Sans MS" w:cs="Arial"/>
          <w:bCs/>
          <w:w w:val="105"/>
          <w:sz w:val="18"/>
          <w:szCs w:val="111"/>
          <w:lang w:val="es-ES"/>
        </w:rPr>
      </w:pPr>
      <w:r w:rsidRPr="00CA4116">
        <w:rPr>
          <w:rFonts w:ascii="Comic Sans MS" w:eastAsia="Arial" w:hAnsi="Comic Sans MS" w:cs="Arial"/>
          <w:bCs/>
          <w:color w:val="002060"/>
          <w:w w:val="105"/>
          <w:sz w:val="24"/>
          <w:szCs w:val="111"/>
          <w:highlight w:val="yellow"/>
          <w:lang w:val="es-ES"/>
        </w:rPr>
        <w:t xml:space="preserve">La Actividad propuesta para esta </w:t>
      </w:r>
      <w:r w:rsidR="001F07D4" w:rsidRPr="00CA4116">
        <w:rPr>
          <w:rFonts w:ascii="Comic Sans MS" w:eastAsia="Arial" w:hAnsi="Comic Sans MS" w:cs="Arial"/>
          <w:bCs/>
          <w:color w:val="002060"/>
          <w:w w:val="105"/>
          <w:sz w:val="24"/>
          <w:szCs w:val="111"/>
          <w:highlight w:val="yellow"/>
          <w:lang w:val="es-ES"/>
        </w:rPr>
        <w:t>ocasión</w:t>
      </w:r>
      <w:r w:rsidRPr="00CA4116">
        <w:rPr>
          <w:rFonts w:ascii="Comic Sans MS" w:eastAsia="Arial" w:hAnsi="Comic Sans MS" w:cs="Arial"/>
          <w:bCs/>
          <w:color w:val="002060"/>
          <w:w w:val="105"/>
          <w:sz w:val="24"/>
          <w:szCs w:val="111"/>
          <w:highlight w:val="yellow"/>
          <w:lang w:val="es-ES"/>
        </w:rPr>
        <w:t xml:space="preserve"> se relaciona directamente con el material </w:t>
      </w:r>
      <w:r w:rsidR="004B4D8C" w:rsidRPr="00CA4116">
        <w:rPr>
          <w:rFonts w:ascii="Comic Sans MS" w:eastAsia="Arial" w:hAnsi="Comic Sans MS" w:cs="Arial"/>
          <w:bCs/>
          <w:color w:val="002060"/>
          <w:w w:val="105"/>
          <w:sz w:val="24"/>
          <w:szCs w:val="111"/>
          <w:highlight w:val="yellow"/>
          <w:lang w:val="es-ES"/>
        </w:rPr>
        <w:t xml:space="preserve">enviado </w:t>
      </w:r>
      <w:r w:rsidRPr="00CA4116">
        <w:rPr>
          <w:rFonts w:ascii="Comic Sans MS" w:eastAsia="Arial" w:hAnsi="Comic Sans MS" w:cs="Arial"/>
          <w:bCs/>
          <w:color w:val="002060"/>
          <w:w w:val="105"/>
          <w:sz w:val="24"/>
          <w:szCs w:val="111"/>
          <w:highlight w:val="yellow"/>
          <w:lang w:val="es-ES"/>
        </w:rPr>
        <w:t>e</w:t>
      </w:r>
      <w:r w:rsidR="004B4D8C" w:rsidRPr="00CA4116">
        <w:rPr>
          <w:rFonts w:ascii="Comic Sans MS" w:eastAsia="Arial" w:hAnsi="Comic Sans MS" w:cs="Arial"/>
          <w:bCs/>
          <w:color w:val="002060"/>
          <w:w w:val="105"/>
          <w:sz w:val="24"/>
          <w:szCs w:val="111"/>
          <w:highlight w:val="yellow"/>
          <w:lang w:val="es-ES"/>
        </w:rPr>
        <w:t>n</w:t>
      </w:r>
      <w:r w:rsidRPr="00CA4116">
        <w:rPr>
          <w:rFonts w:ascii="Comic Sans MS" w:eastAsia="Arial" w:hAnsi="Comic Sans MS" w:cs="Arial"/>
          <w:bCs/>
          <w:color w:val="002060"/>
          <w:w w:val="105"/>
          <w:sz w:val="24"/>
          <w:szCs w:val="111"/>
          <w:highlight w:val="yellow"/>
          <w:lang w:val="es-ES"/>
        </w:rPr>
        <w:t xml:space="preserve"> la Guía </w:t>
      </w:r>
      <w:r w:rsidR="001F07D4" w:rsidRPr="00CA4116">
        <w:rPr>
          <w:rFonts w:ascii="Comic Sans MS" w:eastAsia="Arial" w:hAnsi="Comic Sans MS" w:cs="Arial"/>
          <w:bCs/>
          <w:color w:val="002060"/>
          <w:w w:val="105"/>
          <w:sz w:val="24"/>
          <w:szCs w:val="111"/>
          <w:highlight w:val="yellow"/>
          <w:lang w:val="es-ES"/>
        </w:rPr>
        <w:t xml:space="preserve">de Aprendizaje </w:t>
      </w:r>
      <w:r w:rsidRPr="00CA4116">
        <w:rPr>
          <w:rFonts w:ascii="Comic Sans MS" w:eastAsia="Arial" w:hAnsi="Comic Sans MS" w:cs="Arial"/>
          <w:bCs/>
          <w:color w:val="002060"/>
          <w:w w:val="105"/>
          <w:sz w:val="24"/>
          <w:szCs w:val="111"/>
          <w:highlight w:val="yellow"/>
          <w:lang w:val="es-ES"/>
        </w:rPr>
        <w:t xml:space="preserve">de la </w:t>
      </w:r>
      <w:r w:rsidR="005E2C8F" w:rsidRPr="00CA4116">
        <w:rPr>
          <w:rFonts w:ascii="Comic Sans MS" w:eastAsia="Arial" w:hAnsi="Comic Sans MS" w:cs="Arial"/>
          <w:bCs/>
          <w:color w:val="002060"/>
          <w:w w:val="105"/>
          <w:sz w:val="24"/>
          <w:szCs w:val="111"/>
          <w:highlight w:val="yellow"/>
          <w:lang w:val="es-ES"/>
        </w:rPr>
        <w:t>semana anterior (03 al 07/08/2020)</w:t>
      </w:r>
      <w:r w:rsidR="005E2C8F">
        <w:rPr>
          <w:rFonts w:ascii="Comic Sans MS" w:eastAsia="Arial" w:hAnsi="Comic Sans MS" w:cs="Arial"/>
          <w:bCs/>
          <w:w w:val="105"/>
          <w:sz w:val="24"/>
          <w:szCs w:val="111"/>
          <w:lang w:val="es-ES"/>
        </w:rPr>
        <w:t xml:space="preserve">, cuyo tema central son los “Residuos de Aparatos Eléctricos y Electrónicos (RAEE)”. Les invito a </w:t>
      </w:r>
      <w:r w:rsidR="00E30C6C" w:rsidRPr="00D4611A">
        <w:rPr>
          <w:rFonts w:ascii="Comic Sans MS" w:eastAsia="Arial" w:hAnsi="Comic Sans MS" w:cs="Arial"/>
          <w:bCs/>
          <w:w w:val="105"/>
          <w:sz w:val="24"/>
          <w:szCs w:val="111"/>
          <w:lang w:val="es-ES"/>
        </w:rPr>
        <w:t>que reflexion</w:t>
      </w:r>
      <w:r w:rsidR="005E2C8F">
        <w:rPr>
          <w:rFonts w:ascii="Comic Sans MS" w:eastAsia="Arial" w:hAnsi="Comic Sans MS" w:cs="Arial"/>
          <w:bCs/>
          <w:w w:val="105"/>
          <w:sz w:val="24"/>
          <w:szCs w:val="111"/>
          <w:lang w:val="es-ES"/>
        </w:rPr>
        <w:t xml:space="preserve">en </w:t>
      </w:r>
      <w:r w:rsidR="001F07D4">
        <w:rPr>
          <w:rFonts w:ascii="Comic Sans MS" w:eastAsia="Arial" w:hAnsi="Comic Sans MS" w:cs="Arial"/>
          <w:bCs/>
          <w:w w:val="105"/>
          <w:sz w:val="24"/>
          <w:szCs w:val="111"/>
          <w:lang w:val="es-ES"/>
        </w:rPr>
        <w:t xml:space="preserve">sensiblemente </w:t>
      </w:r>
      <w:r w:rsidR="00E30C6C" w:rsidRPr="00D4611A">
        <w:rPr>
          <w:rFonts w:ascii="Comic Sans MS" w:eastAsia="Arial" w:hAnsi="Comic Sans MS" w:cs="Arial"/>
          <w:bCs/>
          <w:w w:val="105"/>
          <w:sz w:val="24"/>
          <w:szCs w:val="111"/>
          <w:lang w:val="es-ES"/>
        </w:rPr>
        <w:t>sobre el impacto que tiene sobre nuestro planeta las toneladas de residuos tecnológicos que diariamente depositamos en nuestro medioambiente.</w:t>
      </w:r>
    </w:p>
    <w:p w:rsidR="00E30C6C" w:rsidRDefault="00E30C6C" w:rsidP="007B4DD7">
      <w:pPr>
        <w:jc w:val="center"/>
        <w:rPr>
          <w:rStyle w:val="Textoennegrita"/>
          <w:rFonts w:ascii="Comic Sans MS" w:hAnsi="Comic Sans MS" w:cs="Arial"/>
          <w:color w:val="FFFFFF" w:themeColor="background1"/>
          <w:spacing w:val="-10"/>
          <w:sz w:val="10"/>
          <w:szCs w:val="24"/>
          <w:highlight w:val="blue"/>
          <w:bdr w:val="single" w:sz="4" w:space="0" w:color="auto"/>
        </w:rPr>
      </w:pPr>
    </w:p>
    <w:p w:rsidR="001F07D4" w:rsidRDefault="001F07D4" w:rsidP="007B4DD7">
      <w:pPr>
        <w:jc w:val="center"/>
        <w:rPr>
          <w:rStyle w:val="Textoennegrita"/>
          <w:rFonts w:ascii="Comic Sans MS" w:hAnsi="Comic Sans MS" w:cs="Arial"/>
          <w:color w:val="FFFFFF" w:themeColor="background1"/>
          <w:spacing w:val="-10"/>
          <w:sz w:val="10"/>
          <w:szCs w:val="24"/>
          <w:highlight w:val="blue"/>
          <w:bdr w:val="single" w:sz="4" w:space="0" w:color="auto"/>
        </w:rPr>
      </w:pPr>
    </w:p>
    <w:p w:rsidR="001F07D4" w:rsidRPr="001F07D4" w:rsidRDefault="001F07D4" w:rsidP="001F07D4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hAnsi="Comic Sans MS"/>
          <w:color w:val="0070C0"/>
          <w:sz w:val="24"/>
          <w:u w:val="single"/>
        </w:rPr>
      </w:pPr>
      <w:r w:rsidRPr="001F07D4">
        <w:rPr>
          <w:rFonts w:ascii="Comic Sans MS" w:hAnsi="Comic Sans MS"/>
          <w:color w:val="0070C0"/>
          <w:sz w:val="24"/>
        </w:rPr>
        <w:t xml:space="preserve">Recuerda enviar tus respuestas al E-mail de contacto: </w:t>
      </w:r>
      <w:hyperlink r:id="rId7" w:history="1">
        <w:r w:rsidRPr="001F07D4">
          <w:rPr>
            <w:rStyle w:val="Hipervnculo"/>
            <w:rFonts w:ascii="Comic Sans MS" w:hAnsi="Comic Sans MS"/>
            <w:sz w:val="24"/>
          </w:rPr>
          <w:t>cfuentesmster@gmail.com</w:t>
        </w:r>
      </w:hyperlink>
    </w:p>
    <w:p w:rsidR="001F07D4" w:rsidRDefault="001F07D4" w:rsidP="001F07D4">
      <w:pPr>
        <w:jc w:val="center"/>
        <w:rPr>
          <w:rStyle w:val="Textoennegrita"/>
          <w:rFonts w:ascii="Comic Sans MS" w:hAnsi="Comic Sans MS" w:cs="Arial"/>
          <w:color w:val="FFFFFF" w:themeColor="background1"/>
          <w:spacing w:val="-10"/>
          <w:sz w:val="10"/>
          <w:szCs w:val="24"/>
          <w:highlight w:val="blue"/>
          <w:bdr w:val="single" w:sz="4" w:space="0" w:color="auto"/>
        </w:rPr>
      </w:pPr>
      <w:r w:rsidRPr="001F07D4">
        <w:rPr>
          <w:rFonts w:ascii="Comic Sans MS" w:hAnsi="Comic Sans MS"/>
          <w:color w:val="0070C0"/>
          <w:sz w:val="24"/>
        </w:rPr>
        <w:t>(No olvides escribir tu nombre y apellidos, curso y letra)</w:t>
      </w:r>
    </w:p>
    <w:p w:rsidR="00743B94" w:rsidRPr="00743B94" w:rsidRDefault="004D1FC4" w:rsidP="004D1FC4">
      <w:pPr>
        <w:jc w:val="center"/>
        <w:rPr>
          <w:rStyle w:val="Textoennegrita"/>
          <w:rFonts w:ascii="Comic Sans MS" w:hAnsi="Comic Sans MS" w:cs="Arial"/>
          <w:color w:val="FFFFFF" w:themeColor="background1"/>
          <w:spacing w:val="-10"/>
          <w:sz w:val="52"/>
          <w:szCs w:val="24"/>
          <w:highlight w:val="yellow"/>
          <w:bdr w:val="single" w:sz="4" w:space="0" w:color="auto"/>
        </w:rPr>
      </w:pPr>
      <w:r>
        <w:rPr>
          <w:rStyle w:val="Textoennegrita"/>
          <w:rFonts w:ascii="Comic Sans MS" w:hAnsi="Comic Sans MS" w:cs="Arial"/>
          <w:color w:val="0070C0"/>
          <w:spacing w:val="-10"/>
          <w:sz w:val="52"/>
          <w:szCs w:val="24"/>
          <w:bdr w:val="single" w:sz="4" w:space="0" w:color="auto"/>
        </w:rPr>
        <w:lastRenderedPageBreak/>
        <w:t xml:space="preserve">    </w:t>
      </w:r>
      <w:r w:rsidR="00743B94" w:rsidRPr="004226C9">
        <w:rPr>
          <w:rStyle w:val="Textoennegrita"/>
          <w:rFonts w:ascii="Comic Sans MS" w:hAnsi="Comic Sans MS" w:cs="Arial"/>
          <w:color w:val="0070C0"/>
          <w:spacing w:val="-10"/>
          <w:sz w:val="48"/>
          <w:szCs w:val="24"/>
          <w:bdr w:val="single" w:sz="4" w:space="0" w:color="auto"/>
        </w:rPr>
        <w:t>ACTIVIDAD N°2</w:t>
      </w:r>
      <w:r>
        <w:rPr>
          <w:rStyle w:val="Textoennegrita"/>
          <w:rFonts w:ascii="Comic Sans MS" w:hAnsi="Comic Sans MS" w:cs="Arial"/>
          <w:color w:val="0070C0"/>
          <w:spacing w:val="-10"/>
          <w:sz w:val="52"/>
          <w:szCs w:val="24"/>
          <w:bdr w:val="single" w:sz="4" w:space="0" w:color="auto"/>
        </w:rPr>
        <w:t xml:space="preserve">      </w:t>
      </w:r>
      <w:r w:rsidRPr="00B61207">
        <w:rPr>
          <w:noProof/>
          <w:lang w:eastAsia="es-CL"/>
        </w:rPr>
        <w:drawing>
          <wp:inline distT="0" distB="0" distL="0" distR="0" wp14:anchorId="031D34E9" wp14:editId="1283863F">
            <wp:extent cx="1457325" cy="638208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ee-Rifiuti-da-Apparecchiature-Elettriche-ed-Elettronich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09" cy="64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586" w:rsidRDefault="00887586" w:rsidP="0004641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hAnsi="Comic Sans MS"/>
          <w:color w:val="0070C0"/>
          <w:sz w:val="20"/>
        </w:rPr>
      </w:pPr>
    </w:p>
    <w:p w:rsidR="00887586" w:rsidRPr="00D4611A" w:rsidRDefault="00887586" w:rsidP="0088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jc w:val="both"/>
        <w:textAlignment w:val="baseline"/>
        <w:rPr>
          <w:rFonts w:ascii="Comic Sans MS" w:hAnsi="Comic Sans MS"/>
          <w:sz w:val="24"/>
        </w:rPr>
      </w:pPr>
      <w:r w:rsidRPr="00CA4116">
        <w:rPr>
          <w:rFonts w:ascii="Comic Sans MS" w:hAnsi="Comic Sans MS"/>
          <w:b/>
          <w:sz w:val="24"/>
          <w:highlight w:val="green"/>
        </w:rPr>
        <w:t>A partir del análisis que realiza</w:t>
      </w:r>
      <w:r w:rsidR="00D4611A" w:rsidRPr="00CA4116">
        <w:rPr>
          <w:rFonts w:ascii="Comic Sans MS" w:hAnsi="Comic Sans MS"/>
          <w:b/>
          <w:sz w:val="24"/>
          <w:highlight w:val="green"/>
        </w:rPr>
        <w:t>ron</w:t>
      </w:r>
      <w:r w:rsidRPr="00CA4116">
        <w:rPr>
          <w:rFonts w:ascii="Comic Sans MS" w:hAnsi="Comic Sans MS"/>
          <w:b/>
          <w:sz w:val="24"/>
          <w:highlight w:val="green"/>
        </w:rPr>
        <w:t xml:space="preserve"> en la Actividad de la Guía anterior (semana del 03 al 07/08/2020)</w:t>
      </w:r>
      <w:r w:rsidRPr="00D4611A">
        <w:rPr>
          <w:rFonts w:ascii="Comic Sans MS" w:hAnsi="Comic Sans MS"/>
          <w:sz w:val="24"/>
        </w:rPr>
        <w:t>, les propongo que hagan el ejercicio intelectual de ponerse en dos planos específicos:</w:t>
      </w:r>
    </w:p>
    <w:p w:rsidR="00D4611A" w:rsidRPr="00D4611A" w:rsidRDefault="00887586" w:rsidP="005C6549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ind w:hanging="720"/>
        <w:jc w:val="both"/>
        <w:textAlignment w:val="baseline"/>
        <w:rPr>
          <w:rFonts w:ascii="Comic Sans MS" w:hAnsi="Comic Sans MS"/>
          <w:sz w:val="24"/>
        </w:rPr>
      </w:pPr>
      <w:r w:rsidRPr="00D4611A">
        <w:rPr>
          <w:rFonts w:ascii="Comic Sans MS" w:hAnsi="Comic Sans MS"/>
          <w:sz w:val="24"/>
          <w:u w:val="single"/>
        </w:rPr>
        <w:t>Desde la posición de los que producen y comercializan</w:t>
      </w:r>
      <w:r w:rsidRPr="00D4611A">
        <w:rPr>
          <w:rFonts w:ascii="Comic Sans MS" w:hAnsi="Comic Sans MS"/>
          <w:sz w:val="24"/>
        </w:rPr>
        <w:t xml:space="preserve"> los aparatos eléctricos y electrónicos, y</w:t>
      </w:r>
    </w:p>
    <w:p w:rsidR="00D4611A" w:rsidRPr="00D4611A" w:rsidRDefault="00887586" w:rsidP="00064A6C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ind w:hanging="720"/>
        <w:jc w:val="both"/>
        <w:textAlignment w:val="baseline"/>
        <w:rPr>
          <w:rFonts w:ascii="Comic Sans MS" w:hAnsi="Comic Sans MS"/>
          <w:sz w:val="24"/>
        </w:rPr>
      </w:pPr>
      <w:r w:rsidRPr="00D4611A">
        <w:rPr>
          <w:rFonts w:ascii="Comic Sans MS" w:hAnsi="Comic Sans MS"/>
          <w:sz w:val="24"/>
          <w:u w:val="single"/>
        </w:rPr>
        <w:t xml:space="preserve">Desde </w:t>
      </w:r>
      <w:r w:rsidR="006B75E6" w:rsidRPr="00D4611A">
        <w:rPr>
          <w:rFonts w:ascii="Comic Sans MS" w:hAnsi="Comic Sans MS"/>
          <w:sz w:val="24"/>
          <w:u w:val="single"/>
        </w:rPr>
        <w:t xml:space="preserve">el rol </w:t>
      </w:r>
      <w:r w:rsidRPr="00D4611A">
        <w:rPr>
          <w:rFonts w:ascii="Comic Sans MS" w:hAnsi="Comic Sans MS"/>
          <w:sz w:val="24"/>
          <w:u w:val="single"/>
        </w:rPr>
        <w:t>de fiscalización</w:t>
      </w:r>
      <w:r w:rsidRPr="00D4611A">
        <w:rPr>
          <w:rFonts w:ascii="Comic Sans MS" w:hAnsi="Comic Sans MS"/>
          <w:sz w:val="24"/>
        </w:rPr>
        <w:t xml:space="preserve"> que debe cumplir el </w:t>
      </w:r>
      <w:r w:rsidRPr="00D4611A">
        <w:rPr>
          <w:rFonts w:ascii="Comic Sans MS" w:hAnsi="Comic Sans MS"/>
          <w:sz w:val="24"/>
          <w:u w:val="single"/>
        </w:rPr>
        <w:t>Estado</w:t>
      </w:r>
      <w:r w:rsidRPr="00D4611A">
        <w:rPr>
          <w:rFonts w:ascii="Comic Sans MS" w:hAnsi="Comic Sans MS"/>
          <w:sz w:val="24"/>
        </w:rPr>
        <w:t>.</w:t>
      </w:r>
    </w:p>
    <w:p w:rsidR="00887586" w:rsidRPr="00D4611A" w:rsidRDefault="00887586" w:rsidP="0050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jc w:val="both"/>
        <w:textAlignment w:val="baseline"/>
        <w:rPr>
          <w:rFonts w:ascii="Comic Sans MS" w:hAnsi="Comic Sans MS"/>
          <w:sz w:val="24"/>
        </w:rPr>
      </w:pPr>
    </w:p>
    <w:p w:rsidR="00887586" w:rsidRPr="00D4611A" w:rsidRDefault="006B75E6" w:rsidP="0050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jc w:val="both"/>
        <w:textAlignment w:val="baseline"/>
        <w:rPr>
          <w:rFonts w:ascii="Comic Sans MS" w:hAnsi="Comic Sans MS"/>
          <w:sz w:val="24"/>
        </w:rPr>
      </w:pPr>
      <w:r w:rsidRPr="00D4611A">
        <w:rPr>
          <w:rFonts w:ascii="Comic Sans MS" w:hAnsi="Comic Sans MS"/>
          <w:sz w:val="24"/>
        </w:rPr>
        <w:t>Y en ese contexto, deberán responder</w:t>
      </w:r>
      <w:r w:rsidR="00D4611A">
        <w:rPr>
          <w:rFonts w:ascii="Comic Sans MS" w:hAnsi="Comic Sans MS"/>
          <w:sz w:val="24"/>
        </w:rPr>
        <w:t>,</w:t>
      </w:r>
      <w:r w:rsidRPr="00D4611A">
        <w:rPr>
          <w:rFonts w:ascii="Comic Sans MS" w:hAnsi="Comic Sans MS"/>
          <w:sz w:val="24"/>
        </w:rPr>
        <w:t xml:space="preserve"> </w:t>
      </w:r>
      <w:r w:rsidR="00D4611A" w:rsidRPr="00D4611A">
        <w:rPr>
          <w:rFonts w:ascii="Comic Sans MS" w:hAnsi="Comic Sans MS"/>
          <w:b/>
          <w:sz w:val="24"/>
          <w:u w:val="single"/>
        </w:rPr>
        <w:t>argumentando consistentemente</w:t>
      </w:r>
      <w:r w:rsidR="00D4611A">
        <w:rPr>
          <w:rFonts w:ascii="Comic Sans MS" w:hAnsi="Comic Sans MS"/>
          <w:b/>
          <w:sz w:val="24"/>
          <w:u w:val="single"/>
        </w:rPr>
        <w:t>,</w:t>
      </w:r>
      <w:r w:rsidR="00D4611A" w:rsidRPr="00D4611A">
        <w:rPr>
          <w:rFonts w:ascii="Comic Sans MS" w:hAnsi="Comic Sans MS"/>
          <w:sz w:val="24"/>
        </w:rPr>
        <w:t xml:space="preserve"> </w:t>
      </w:r>
      <w:r w:rsidRPr="00D4611A">
        <w:rPr>
          <w:rFonts w:ascii="Comic Sans MS" w:hAnsi="Comic Sans MS"/>
          <w:sz w:val="24"/>
        </w:rPr>
        <w:t xml:space="preserve">las siguientes interrogantes: </w:t>
      </w:r>
    </w:p>
    <w:p w:rsidR="00887586" w:rsidRPr="00D4611A" w:rsidRDefault="00887586" w:rsidP="0088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jc w:val="both"/>
        <w:textAlignment w:val="baseline"/>
        <w:rPr>
          <w:rFonts w:ascii="Comic Sans MS" w:hAnsi="Comic Sans MS"/>
          <w:sz w:val="24"/>
        </w:rPr>
      </w:pPr>
    </w:p>
    <w:p w:rsidR="006B75E6" w:rsidRPr="00D4611A" w:rsidRDefault="00887586" w:rsidP="0088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jc w:val="both"/>
        <w:textAlignment w:val="baseline"/>
        <w:rPr>
          <w:rFonts w:ascii="Comic Sans MS" w:hAnsi="Comic Sans MS"/>
          <w:sz w:val="24"/>
        </w:rPr>
      </w:pPr>
      <w:r w:rsidRPr="00D4611A">
        <w:rPr>
          <w:rFonts w:ascii="Comic Sans MS" w:hAnsi="Comic Sans MS"/>
          <w:sz w:val="24"/>
          <w:bdr w:val="single" w:sz="4" w:space="0" w:color="auto"/>
          <w:shd w:val="clear" w:color="auto" w:fill="002060"/>
        </w:rPr>
        <w:t>1.-</w:t>
      </w:r>
      <w:r w:rsidRPr="00D4611A">
        <w:rPr>
          <w:rFonts w:ascii="Comic Sans MS" w:hAnsi="Comic Sans MS"/>
          <w:sz w:val="24"/>
        </w:rPr>
        <w:t xml:space="preserve">  </w:t>
      </w:r>
      <w:r w:rsidR="00B25955" w:rsidRPr="00D4611A">
        <w:rPr>
          <w:rFonts w:ascii="Comic Sans MS" w:hAnsi="Comic Sans MS"/>
          <w:sz w:val="24"/>
        </w:rPr>
        <w:t xml:space="preserve">Explica en detalle </w:t>
      </w:r>
      <w:r w:rsidRPr="00D4611A">
        <w:rPr>
          <w:rFonts w:ascii="Comic Sans MS" w:hAnsi="Comic Sans MS"/>
          <w:sz w:val="24"/>
        </w:rPr>
        <w:t xml:space="preserve">¿Qué </w:t>
      </w:r>
      <w:r w:rsidR="006B75E6" w:rsidRPr="00D4611A">
        <w:rPr>
          <w:rFonts w:ascii="Comic Sans MS" w:hAnsi="Comic Sans MS"/>
          <w:sz w:val="24"/>
        </w:rPr>
        <w:t>motiva a los productores de artefactos eléctricos y electrónicos a continuar fabricando más y más productos y objetos tecnológicos que después de su vida útil son desechados como Residuos de Artefactos Eléctricos y Electrónicos (RAEE)?</w:t>
      </w:r>
    </w:p>
    <w:p w:rsidR="00887586" w:rsidRPr="00D4611A" w:rsidRDefault="006B75E6" w:rsidP="0088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jc w:val="both"/>
        <w:textAlignment w:val="baseline"/>
        <w:rPr>
          <w:rFonts w:ascii="Comic Sans MS" w:hAnsi="Comic Sans MS"/>
          <w:sz w:val="24"/>
        </w:rPr>
      </w:pPr>
      <w:r w:rsidRPr="00D4611A">
        <w:rPr>
          <w:rFonts w:ascii="Comic Sans MS" w:hAnsi="Comic Sans MS"/>
          <w:sz w:val="24"/>
          <w:bdr w:val="single" w:sz="4" w:space="0" w:color="auto"/>
          <w:shd w:val="clear" w:color="auto" w:fill="002060"/>
        </w:rPr>
        <w:t>2.-</w:t>
      </w:r>
      <w:r w:rsidRPr="00D4611A">
        <w:rPr>
          <w:rFonts w:ascii="Comic Sans MS" w:hAnsi="Comic Sans MS"/>
          <w:sz w:val="24"/>
        </w:rPr>
        <w:t xml:space="preserve"> </w:t>
      </w:r>
      <w:r w:rsidR="00507D28" w:rsidRPr="00D4611A">
        <w:rPr>
          <w:rFonts w:ascii="Comic Sans MS" w:hAnsi="Comic Sans MS"/>
          <w:sz w:val="24"/>
        </w:rPr>
        <w:t xml:space="preserve">Averigua </w:t>
      </w:r>
      <w:r w:rsidR="006C0D3D" w:rsidRPr="00D4611A">
        <w:rPr>
          <w:rFonts w:ascii="Comic Sans MS" w:hAnsi="Comic Sans MS"/>
          <w:sz w:val="24"/>
        </w:rPr>
        <w:t xml:space="preserve">¿Qué instancias u organismos </w:t>
      </w:r>
      <w:r w:rsidR="00B25955" w:rsidRPr="00D4611A">
        <w:rPr>
          <w:rFonts w:ascii="Comic Sans MS" w:hAnsi="Comic Sans MS"/>
          <w:sz w:val="24"/>
        </w:rPr>
        <w:t xml:space="preserve">públicos </w:t>
      </w:r>
      <w:r w:rsidR="00507D28" w:rsidRPr="00D4611A">
        <w:rPr>
          <w:rFonts w:ascii="Comic Sans MS" w:hAnsi="Comic Sans MS"/>
          <w:sz w:val="24"/>
        </w:rPr>
        <w:t xml:space="preserve">de nuestro país </w:t>
      </w:r>
      <w:r w:rsidR="006C0D3D" w:rsidRPr="00D4611A">
        <w:rPr>
          <w:rFonts w:ascii="Comic Sans MS" w:hAnsi="Comic Sans MS"/>
          <w:sz w:val="24"/>
        </w:rPr>
        <w:t xml:space="preserve">fiscalizan el cumplimiento de las normas de cuidado y protección del medioambiente? Y ¿De qué forma lo hacen?  </w:t>
      </w:r>
      <w:r w:rsidR="00887586" w:rsidRPr="00D4611A">
        <w:rPr>
          <w:rFonts w:ascii="Comic Sans MS" w:hAnsi="Comic Sans MS"/>
          <w:sz w:val="24"/>
        </w:rPr>
        <w:t xml:space="preserve"> </w:t>
      </w:r>
    </w:p>
    <w:p w:rsidR="00887586" w:rsidRPr="00D4611A" w:rsidRDefault="00887586" w:rsidP="0088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jc w:val="both"/>
        <w:textAlignment w:val="baseline"/>
        <w:rPr>
          <w:rFonts w:ascii="Comic Sans MS" w:hAnsi="Comic Sans MS"/>
          <w:sz w:val="24"/>
        </w:rPr>
      </w:pPr>
      <w:r w:rsidRPr="00D4611A">
        <w:rPr>
          <w:rFonts w:ascii="Comic Sans MS" w:hAnsi="Comic Sans MS"/>
          <w:sz w:val="24"/>
          <w:bdr w:val="single" w:sz="4" w:space="0" w:color="auto"/>
          <w:shd w:val="clear" w:color="auto" w:fill="002060"/>
        </w:rPr>
        <w:t>3.-</w:t>
      </w:r>
      <w:r w:rsidRPr="00D4611A">
        <w:rPr>
          <w:rFonts w:ascii="Comic Sans MS" w:hAnsi="Comic Sans MS"/>
          <w:sz w:val="24"/>
        </w:rPr>
        <w:t xml:space="preserve"> </w:t>
      </w:r>
      <w:r w:rsidR="00B25955" w:rsidRPr="00D4611A">
        <w:rPr>
          <w:rFonts w:ascii="Comic Sans MS" w:hAnsi="Comic Sans MS"/>
          <w:sz w:val="24"/>
        </w:rPr>
        <w:t xml:space="preserve">Según indica la infografía, Chile ocupa el primer lugar del Ranking de América del Sur en </w:t>
      </w:r>
      <w:r w:rsidR="00507D28" w:rsidRPr="00D4611A">
        <w:rPr>
          <w:rFonts w:ascii="Comic Sans MS" w:hAnsi="Comic Sans MS"/>
          <w:sz w:val="24"/>
        </w:rPr>
        <w:t xml:space="preserve">la </w:t>
      </w:r>
      <w:r w:rsidR="00B25955" w:rsidRPr="00D4611A">
        <w:rPr>
          <w:rFonts w:ascii="Comic Sans MS" w:hAnsi="Comic Sans MS"/>
          <w:sz w:val="24"/>
        </w:rPr>
        <w:t>produc</w:t>
      </w:r>
      <w:r w:rsidR="00507D28" w:rsidRPr="00D4611A">
        <w:rPr>
          <w:rFonts w:ascii="Comic Sans MS" w:hAnsi="Comic Sans MS"/>
          <w:sz w:val="24"/>
        </w:rPr>
        <w:t>c</w:t>
      </w:r>
      <w:r w:rsidR="00B25955" w:rsidRPr="00D4611A">
        <w:rPr>
          <w:rFonts w:ascii="Comic Sans MS" w:hAnsi="Comic Sans MS"/>
          <w:sz w:val="24"/>
        </w:rPr>
        <w:t>i</w:t>
      </w:r>
      <w:r w:rsidR="00507D28" w:rsidRPr="00D4611A">
        <w:rPr>
          <w:rFonts w:ascii="Comic Sans MS" w:hAnsi="Comic Sans MS"/>
          <w:sz w:val="24"/>
        </w:rPr>
        <w:t xml:space="preserve">ón de Kilos per cápita de </w:t>
      </w:r>
      <w:r w:rsidR="00B25955" w:rsidRPr="00D4611A">
        <w:rPr>
          <w:rFonts w:ascii="Comic Sans MS" w:hAnsi="Comic Sans MS"/>
          <w:sz w:val="24"/>
        </w:rPr>
        <w:t>“Basura electrónica”</w:t>
      </w:r>
      <w:r w:rsidR="00507D28" w:rsidRPr="00D4611A">
        <w:rPr>
          <w:rFonts w:ascii="Comic Sans MS" w:hAnsi="Comic Sans MS"/>
          <w:sz w:val="24"/>
        </w:rPr>
        <w:t xml:space="preserve">. </w:t>
      </w:r>
      <w:r w:rsidR="00D4611A">
        <w:rPr>
          <w:rFonts w:ascii="Comic Sans MS" w:hAnsi="Comic Sans MS"/>
          <w:sz w:val="24"/>
        </w:rPr>
        <w:t xml:space="preserve">Explica en detalle </w:t>
      </w:r>
      <w:r w:rsidRPr="00D4611A">
        <w:rPr>
          <w:rFonts w:ascii="Comic Sans MS" w:hAnsi="Comic Sans MS"/>
          <w:sz w:val="24"/>
        </w:rPr>
        <w:t>¿</w:t>
      </w:r>
      <w:r w:rsidR="00507D28" w:rsidRPr="00D4611A">
        <w:rPr>
          <w:rFonts w:ascii="Comic Sans MS" w:hAnsi="Comic Sans MS"/>
          <w:sz w:val="24"/>
        </w:rPr>
        <w:t>Cómo detenemos o aminoramos esa cifra que nos destaca tristemente, en nuestro continente y el resto del mundo?</w:t>
      </w:r>
    </w:p>
    <w:p w:rsidR="00887586" w:rsidRPr="00D4611A" w:rsidRDefault="00887586" w:rsidP="0088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jc w:val="both"/>
        <w:textAlignment w:val="baseline"/>
        <w:rPr>
          <w:rFonts w:ascii="Comic Sans MS" w:hAnsi="Comic Sans MS"/>
          <w:sz w:val="24"/>
        </w:rPr>
      </w:pPr>
      <w:r w:rsidRPr="00D4611A">
        <w:rPr>
          <w:rFonts w:ascii="Comic Sans MS" w:hAnsi="Comic Sans MS"/>
          <w:sz w:val="24"/>
          <w:bdr w:val="single" w:sz="4" w:space="0" w:color="auto"/>
          <w:shd w:val="clear" w:color="auto" w:fill="002060"/>
        </w:rPr>
        <w:t>4.-</w:t>
      </w:r>
      <w:r w:rsidRPr="00D4611A">
        <w:rPr>
          <w:rFonts w:ascii="Comic Sans MS" w:hAnsi="Comic Sans MS"/>
          <w:sz w:val="24"/>
        </w:rPr>
        <w:t xml:space="preserve"> </w:t>
      </w:r>
      <w:r w:rsidR="00507D28" w:rsidRPr="00D4611A">
        <w:rPr>
          <w:rFonts w:ascii="Comic Sans MS" w:hAnsi="Comic Sans MS"/>
          <w:sz w:val="24"/>
        </w:rPr>
        <w:t>Imagina que tengas todo el poder político necesario… ¿Qué medidas tomarías de inmediato para frenar este verdadero problema medioambiental?</w:t>
      </w:r>
      <w:r w:rsidRPr="00D4611A">
        <w:rPr>
          <w:rFonts w:ascii="Comic Sans MS" w:hAnsi="Comic Sans MS"/>
          <w:sz w:val="24"/>
        </w:rPr>
        <w:t xml:space="preserve"> </w:t>
      </w:r>
      <w:r w:rsidR="00507D28" w:rsidRPr="00D4611A">
        <w:rPr>
          <w:rFonts w:ascii="Comic Sans MS" w:hAnsi="Comic Sans MS"/>
          <w:sz w:val="24"/>
        </w:rPr>
        <w:t>Utiliza criterios</w:t>
      </w:r>
      <w:r w:rsidRPr="00D4611A">
        <w:rPr>
          <w:rFonts w:ascii="Comic Sans MS" w:hAnsi="Comic Sans MS"/>
          <w:sz w:val="24"/>
        </w:rPr>
        <w:t xml:space="preserve"> económicos, sociales, </w:t>
      </w:r>
      <w:r w:rsidR="00D4611A">
        <w:rPr>
          <w:rFonts w:ascii="Comic Sans MS" w:hAnsi="Comic Sans MS"/>
          <w:sz w:val="24"/>
        </w:rPr>
        <w:t xml:space="preserve">políticos, </w:t>
      </w:r>
      <w:r w:rsidRPr="00D4611A">
        <w:rPr>
          <w:rFonts w:ascii="Comic Sans MS" w:hAnsi="Comic Sans MS"/>
          <w:sz w:val="24"/>
        </w:rPr>
        <w:t xml:space="preserve">éticos y de impacto medioambiental. </w:t>
      </w:r>
    </w:p>
    <w:p w:rsidR="00887586" w:rsidRPr="004226C9" w:rsidRDefault="00887586" w:rsidP="0004641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hAnsi="Comic Sans MS"/>
          <w:color w:val="0070C0"/>
          <w:sz w:val="12"/>
        </w:rPr>
      </w:pPr>
    </w:p>
    <w:p w:rsidR="001F07D4" w:rsidRDefault="001F07D4" w:rsidP="0004641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Les deseo que hagan un muy buen trabajo!!! </w:t>
      </w:r>
    </w:p>
    <w:p w:rsidR="004226C9" w:rsidRPr="004226C9" w:rsidRDefault="004226C9" w:rsidP="0004641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hAnsi="Comic Sans MS"/>
          <w:sz w:val="14"/>
        </w:rPr>
      </w:pPr>
    </w:p>
    <w:p w:rsidR="00B25955" w:rsidRDefault="006C0D3D" w:rsidP="00046410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Sugiero investigar y buscar información en</w:t>
      </w:r>
      <w:r w:rsidR="00B25955">
        <w:rPr>
          <w:rFonts w:ascii="Comic Sans MS" w:hAnsi="Comic Sans MS"/>
        </w:rPr>
        <w:t>:</w:t>
      </w:r>
    </w:p>
    <w:p w:rsidR="004226C9" w:rsidRDefault="00B25955" w:rsidP="00C8625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r w:rsidRPr="004226C9">
        <w:rPr>
          <w:rFonts w:ascii="Comic Sans MS" w:hAnsi="Comic Sans MS"/>
        </w:rPr>
        <w:t>S</w:t>
      </w:r>
      <w:r w:rsidR="006C0D3D" w:rsidRPr="004226C9">
        <w:rPr>
          <w:rFonts w:ascii="Comic Sans MS" w:hAnsi="Comic Sans MS"/>
        </w:rPr>
        <w:t>itio oficial del Ministerio del Medioambiente.</w:t>
      </w:r>
    </w:p>
    <w:p w:rsidR="00B25955" w:rsidRPr="004226C9" w:rsidRDefault="000701BD" w:rsidP="00C8625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omic Sans MS" w:hAnsi="Comic Sans MS"/>
        </w:rPr>
      </w:pPr>
      <w:hyperlink r:id="rId9" w:history="1">
        <w:r w:rsidR="004226C9" w:rsidRPr="00A70C52">
          <w:rPr>
            <w:rStyle w:val="Hipervnculo"/>
            <w:rFonts w:ascii="Comic Sans MS" w:hAnsi="Comic Sans MS"/>
            <w:b/>
            <w:color w:val="auto"/>
            <w:sz w:val="18"/>
          </w:rPr>
          <w:t>http://portal.mma.gob.cl/chile-prepara-plan-para-hacer-frente-a-la-basura-electronica/</w:t>
        </w:r>
        <w:r w:rsidR="004226C9" w:rsidRPr="008F57AF">
          <w:rPr>
            <w:rStyle w:val="Hipervnculo"/>
            <w:rFonts w:ascii="Comic Sans MS" w:hAnsi="Comic Sans MS"/>
            <w:noProof/>
            <w:lang w:eastAsia="es-CL"/>
          </w:rPr>
          <w:drawing>
            <wp:inline distT="0" distB="0" distL="0" distR="0" wp14:anchorId="638E5140" wp14:editId="65CFE881">
              <wp:extent cx="1704975" cy="761980"/>
              <wp:effectExtent l="0" t="0" r="0" b="635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1395153915_Raee2-600x335[1].jpg"/>
                      <pic:cNvPicPr/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8053" cy="767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="004226C9" w:rsidRPr="004226C9">
        <w:rPr>
          <w:rStyle w:val="Hipervnculo"/>
          <w:rFonts w:ascii="Comic Sans MS" w:hAnsi="Comic Sans MS"/>
          <w:color w:val="auto"/>
          <w:u w:val="none"/>
        </w:rPr>
        <w:t xml:space="preserve">              </w:t>
      </w:r>
      <w:r w:rsidR="004226C9">
        <w:rPr>
          <w:rFonts w:ascii="Comic Sans MS" w:hAnsi="Comic Sans MS"/>
          <w:noProof/>
          <w:lang w:eastAsia="es-CL"/>
        </w:rPr>
        <w:drawing>
          <wp:inline distT="0" distB="0" distL="0" distR="0" wp14:anchorId="1D1966A7" wp14:editId="7283C837">
            <wp:extent cx="1717401" cy="704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8653434_rifiuti-elettronici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24" cy="70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6C9" w:rsidRPr="004226C9">
        <w:rPr>
          <w:rStyle w:val="Hipervnculo"/>
          <w:rFonts w:ascii="Comic Sans MS" w:hAnsi="Comic Sans MS"/>
          <w:color w:val="auto"/>
          <w:u w:val="none"/>
        </w:rPr>
        <w:t xml:space="preserve">                                 </w:t>
      </w:r>
      <w:r w:rsidR="004D1FC4" w:rsidRPr="004226C9">
        <w:rPr>
          <w:rFonts w:ascii="Comic Sans MS" w:hAnsi="Comic Sans MS"/>
        </w:rPr>
        <w:t xml:space="preserve">                                                                               </w:t>
      </w:r>
    </w:p>
    <w:sectPr w:rsidR="00B25955" w:rsidRPr="00422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538"/>
    <w:multiLevelType w:val="hybridMultilevel"/>
    <w:tmpl w:val="887C95F8"/>
    <w:lvl w:ilvl="0" w:tplc="BD4449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B7FCA"/>
    <w:multiLevelType w:val="hybridMultilevel"/>
    <w:tmpl w:val="65865AA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27E3A"/>
    <w:multiLevelType w:val="multilevel"/>
    <w:tmpl w:val="771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ED7713"/>
    <w:multiLevelType w:val="multilevel"/>
    <w:tmpl w:val="C8C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D7"/>
    <w:rsid w:val="00005FDD"/>
    <w:rsid w:val="00022503"/>
    <w:rsid w:val="00046410"/>
    <w:rsid w:val="00047B75"/>
    <w:rsid w:val="00065994"/>
    <w:rsid w:val="000701BD"/>
    <w:rsid w:val="00125A58"/>
    <w:rsid w:val="001567BD"/>
    <w:rsid w:val="00175D18"/>
    <w:rsid w:val="001F07D4"/>
    <w:rsid w:val="002314E4"/>
    <w:rsid w:val="002C656D"/>
    <w:rsid w:val="003711F5"/>
    <w:rsid w:val="003F317C"/>
    <w:rsid w:val="0040229B"/>
    <w:rsid w:val="004226C9"/>
    <w:rsid w:val="00425E76"/>
    <w:rsid w:val="00444480"/>
    <w:rsid w:val="004B4D8C"/>
    <w:rsid w:val="004D1FC4"/>
    <w:rsid w:val="00507D28"/>
    <w:rsid w:val="00536008"/>
    <w:rsid w:val="0055062F"/>
    <w:rsid w:val="005B33BB"/>
    <w:rsid w:val="005C5353"/>
    <w:rsid w:val="005E2C8F"/>
    <w:rsid w:val="005F6F9C"/>
    <w:rsid w:val="006B1A17"/>
    <w:rsid w:val="006B75E6"/>
    <w:rsid w:val="006C0D3D"/>
    <w:rsid w:val="006D25E0"/>
    <w:rsid w:val="006D4FC8"/>
    <w:rsid w:val="006E3BB4"/>
    <w:rsid w:val="00743B94"/>
    <w:rsid w:val="00774718"/>
    <w:rsid w:val="00793014"/>
    <w:rsid w:val="007B4DD7"/>
    <w:rsid w:val="007D13C8"/>
    <w:rsid w:val="007E7D75"/>
    <w:rsid w:val="00887586"/>
    <w:rsid w:val="008A4566"/>
    <w:rsid w:val="008F7435"/>
    <w:rsid w:val="00920FA9"/>
    <w:rsid w:val="00923399"/>
    <w:rsid w:val="00987D56"/>
    <w:rsid w:val="00A70C52"/>
    <w:rsid w:val="00A8326B"/>
    <w:rsid w:val="00AC5380"/>
    <w:rsid w:val="00B13C17"/>
    <w:rsid w:val="00B20B52"/>
    <w:rsid w:val="00B25955"/>
    <w:rsid w:val="00B34B50"/>
    <w:rsid w:val="00B62D3B"/>
    <w:rsid w:val="00B878D2"/>
    <w:rsid w:val="00BB14F7"/>
    <w:rsid w:val="00C113FC"/>
    <w:rsid w:val="00C170BB"/>
    <w:rsid w:val="00CA4116"/>
    <w:rsid w:val="00CD08A4"/>
    <w:rsid w:val="00D4611A"/>
    <w:rsid w:val="00D9549A"/>
    <w:rsid w:val="00E06D34"/>
    <w:rsid w:val="00E30C6C"/>
    <w:rsid w:val="00E658E1"/>
    <w:rsid w:val="00EF4D12"/>
    <w:rsid w:val="00F46365"/>
    <w:rsid w:val="00F922F3"/>
    <w:rsid w:val="00FC3AC4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C3393B-B2BF-45FC-A819-5D350905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B4D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B4DD7"/>
    <w:rPr>
      <w:color w:val="0000FF"/>
      <w:u w:val="single"/>
    </w:rPr>
  </w:style>
  <w:style w:type="paragraph" w:customStyle="1" w:styleId="incrindent1">
    <w:name w:val="incr_indent1"/>
    <w:basedOn w:val="Normal"/>
    <w:rsid w:val="007B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r01alignjustify">
    <w:name w:val="r01alignjustify"/>
    <w:basedOn w:val="Normal"/>
    <w:rsid w:val="00E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065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5">
    <w:name w:val="Grid Table 5 Dark Accent 5"/>
    <w:basedOn w:val="Tablanormal"/>
    <w:uiPriority w:val="50"/>
    <w:rsid w:val="00EF4D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A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6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20FA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8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277">
                  <w:marLeft w:val="0"/>
                  <w:marRight w:val="0"/>
                  <w:marTop w:val="0"/>
                  <w:marBottom w:val="0"/>
                  <w:divBdr>
                    <w:top w:val="none" w:sz="0" w:space="0" w:color="BCE8F1"/>
                    <w:left w:val="none" w:sz="0" w:space="0" w:color="BCE8F1"/>
                    <w:bottom w:val="none" w:sz="0" w:space="0" w:color="BCE8F1"/>
                    <w:right w:val="none" w:sz="0" w:space="0" w:color="BCE8F1"/>
                  </w:divBdr>
                  <w:divsChild>
                    <w:div w:id="10318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693">
                  <w:marLeft w:val="0"/>
                  <w:marRight w:val="0"/>
                  <w:marTop w:val="0"/>
                  <w:marBottom w:val="0"/>
                  <w:divBdr>
                    <w:top w:val="none" w:sz="0" w:space="0" w:color="BCE8F1"/>
                    <w:left w:val="none" w:sz="0" w:space="0" w:color="BCE8F1"/>
                    <w:bottom w:val="none" w:sz="0" w:space="0" w:color="BCE8F1"/>
                    <w:right w:val="none" w:sz="0" w:space="0" w:color="BCE8F1"/>
                  </w:divBdr>
                  <w:divsChild>
                    <w:div w:id="10102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fuentesmste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portal.mma.gob.cl/chile-prepara-plan-para-hacer-frente-a-la-basura-electron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8D537-7B4A-4FFE-8029-CF628BA1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FUENTES</dc:creator>
  <cp:keywords/>
  <dc:description/>
  <cp:lastModifiedBy>CRISTIAN FUENTES</cp:lastModifiedBy>
  <cp:revision>18</cp:revision>
  <dcterms:created xsi:type="dcterms:W3CDTF">2020-08-09T04:14:00Z</dcterms:created>
  <dcterms:modified xsi:type="dcterms:W3CDTF">2020-08-10T12:07:00Z</dcterms:modified>
</cp:coreProperties>
</file>