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94"/>
        <w:gridCol w:w="3929"/>
      </w:tblGrid>
      <w:tr w:rsidR="002F6B00" w:rsidRPr="00117461" w:rsidTr="00CA1F74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00" w:rsidRPr="00117461" w:rsidRDefault="002F6B00" w:rsidP="00CA1F74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00" w:rsidRPr="00117461" w:rsidRDefault="002F6B00" w:rsidP="00CA1F74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1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1</w:t>
            </w:r>
          </w:p>
        </w:tc>
      </w:tr>
      <w:tr w:rsidR="002F6B00" w:rsidRPr="00117461" w:rsidTr="00CA1F74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00" w:rsidRPr="00117461" w:rsidRDefault="002F6B00" w:rsidP="00CA1F74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Título de la Guía: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Unidad Nº2: Conociendo comunidades especializadas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06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Ju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l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io 2020</w:t>
            </w:r>
          </w:p>
        </w:tc>
      </w:tr>
      <w:tr w:rsidR="002F6B00" w:rsidRPr="00117461" w:rsidTr="00CA1F74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00" w:rsidRPr="00117461" w:rsidRDefault="002F6B00" w:rsidP="00CA1F74">
            <w:pPr>
              <w:pStyle w:val="NormalWeb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Pr="00B66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6610B">
              <w:rPr>
                <w:rFonts w:asciiTheme="minorHAnsi" w:hAnsiTheme="minorHAnsi" w:cstheme="minorHAnsi"/>
                <w:sz w:val="20"/>
                <w:szCs w:val="20"/>
              </w:rPr>
              <w:t xml:space="preserve"> Producir textos pertenecientes a diversos géneros discursivos académicos, en los cuales se gestione información recogida de distintas fuentes y se demuestre dominio especializado de un tema. </w:t>
            </w:r>
          </w:p>
        </w:tc>
      </w:tr>
      <w:tr w:rsidR="002F6B00" w:rsidRPr="00117461" w:rsidTr="00CA1F74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00" w:rsidRPr="00117461" w:rsidRDefault="002F6B00" w:rsidP="00CA1F74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00" w:rsidRPr="00117461" w:rsidRDefault="002F6B00" w:rsidP="00CA1F74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2F6B00" w:rsidRPr="00117461" w:rsidTr="00CA1F74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00" w:rsidRPr="00117461" w:rsidRDefault="002F6B00" w:rsidP="00CA1F74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:rsidR="002F6B00" w:rsidRPr="00117461" w:rsidRDefault="002F6B00" w:rsidP="002F6B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:rsidR="002F6B00" w:rsidRPr="00117461" w:rsidRDefault="002F6B00" w:rsidP="002F6B00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:rsidR="002F6B00" w:rsidRPr="00117461" w:rsidRDefault="002F6B00" w:rsidP="002F6B00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:rsidR="002F6B00" w:rsidRPr="00117461" w:rsidRDefault="002F6B00" w:rsidP="002F6B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2F6B00" w:rsidRPr="00117461" w:rsidTr="002F6B00">
        <w:tc>
          <w:tcPr>
            <w:tcW w:w="1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B00" w:rsidRPr="003B41B3" w:rsidRDefault="002F6B00" w:rsidP="002F6B00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"/var/folders/gr/4k4m18md18bc7sh9cjr4r69h0000gn/T/com.microsoft.Word/WebArchiveCopyPasteTempFiles/Sin-t%C3%ADtulo.jpg"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04144" cy="885537"/>
                  <wp:effectExtent l="0" t="0" r="4445" b="3810"/>
                  <wp:docPr id="4" name="Imagen 4" descr="MUCHO ÁNIMO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CHO ÁNIMO!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9" b="12686"/>
                          <a:stretch/>
                        </pic:blipFill>
                        <pic:spPr bwMode="auto">
                          <a:xfrm>
                            <a:off x="0" y="0"/>
                            <a:ext cx="1349765" cy="91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2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B00" w:rsidRPr="00117461" w:rsidRDefault="002F6B00" w:rsidP="00CA1F74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hyperlink r:id="rId8" w:history="1">
              <w:r w:rsidRPr="00117461">
                <w:rPr>
                  <w:rStyle w:val="Hipervnculo"/>
                  <w:rFonts w:eastAsiaTheme="majorEastAsia" w:cstheme="minorHAnsi"/>
                  <w:sz w:val="20"/>
                  <w:szCs w:val="20"/>
                </w:rPr>
                <w:t>eparra@sanfernandocollege.cl</w:t>
              </w:r>
            </w:hyperlink>
          </w:p>
          <w:p w:rsidR="002F6B00" w:rsidRPr="00117461" w:rsidRDefault="002F6B00" w:rsidP="00CA1F74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C32CD6E" wp14:editId="53FFDA30">
                  <wp:simplePos x="0" y="0"/>
                  <wp:positionH relativeFrom="column">
                    <wp:posOffset>4304665</wp:posOffset>
                  </wp:positionH>
                  <wp:positionV relativeFrom="paragraph">
                    <wp:posOffset>100965</wp:posOffset>
                  </wp:positionV>
                  <wp:extent cx="542290" cy="591185"/>
                  <wp:effectExtent l="0" t="0" r="381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:rsidR="002F6B00" w:rsidRDefault="002F6B00" w:rsidP="00CA1F74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9624C7D" wp14:editId="6B1D2436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102235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B00" w:rsidRPr="00117461" w:rsidRDefault="002F6B00" w:rsidP="00CA1F74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Atte. Profe Eric Parra M.</w:t>
            </w:r>
          </w:p>
          <w:p w:rsidR="002F6B00" w:rsidRPr="00117461" w:rsidRDefault="002F6B00" w:rsidP="00CA1F74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:rsidR="002F6B00" w:rsidRPr="00117461" w:rsidRDefault="002F6B00" w:rsidP="00CA1F74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</w:tc>
      </w:tr>
    </w:tbl>
    <w:p w:rsidR="002F6B00" w:rsidRPr="00053AEA" w:rsidRDefault="002F6B00" w:rsidP="00A5471D">
      <w:pPr>
        <w:contextualSpacing/>
        <w:rPr>
          <w:sz w:val="22"/>
          <w:szCs w:val="22"/>
          <w:lang w:val="es-ES"/>
        </w:rPr>
      </w:pPr>
    </w:p>
    <w:p w:rsidR="002F6B00" w:rsidRPr="00053AEA" w:rsidRDefault="00E1057D" w:rsidP="00A5471D">
      <w:pPr>
        <w:contextualSpacing/>
        <w:rPr>
          <w:sz w:val="22"/>
          <w:szCs w:val="22"/>
          <w:lang w:val="es-ES"/>
        </w:rPr>
      </w:pPr>
      <w:r w:rsidRPr="00053AEA">
        <w:rPr>
          <w:sz w:val="22"/>
          <w:szCs w:val="22"/>
          <w:lang w:val="es-ES"/>
        </w:rPr>
        <w:t>En la guía anterior trabajamos con las características de las reseñas académicas.</w:t>
      </w:r>
      <w:r w:rsidR="00053AEA" w:rsidRPr="00053AEA">
        <w:rPr>
          <w:sz w:val="22"/>
          <w:szCs w:val="22"/>
          <w:lang w:val="es-ES"/>
        </w:rPr>
        <w:t xml:space="preserve"> </w:t>
      </w:r>
      <w:r w:rsidRPr="00053AEA">
        <w:rPr>
          <w:sz w:val="22"/>
          <w:szCs w:val="22"/>
          <w:lang w:val="es-ES"/>
        </w:rPr>
        <w:t>¿Las recuerdas? Menciona algunas características</w:t>
      </w:r>
      <w:r w:rsidR="002F6B00" w:rsidRPr="00053AEA">
        <w:rPr>
          <w:sz w:val="22"/>
          <w:szCs w:val="22"/>
          <w:lang w:val="es-ES"/>
        </w:rPr>
        <w:t>:</w:t>
      </w: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6B00" w:rsidRPr="00053AEA" w:rsidTr="002F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2F6B00" w:rsidRPr="00053AEA" w:rsidRDefault="002F6B00" w:rsidP="002F6B00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</w:p>
          <w:p w:rsidR="002F6B00" w:rsidRPr="00053AEA" w:rsidRDefault="002F6B00" w:rsidP="002F6B00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</w:p>
          <w:p w:rsidR="002F6B00" w:rsidRPr="00053AEA" w:rsidRDefault="002F6B00" w:rsidP="002F6B00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</w:p>
        </w:tc>
      </w:tr>
    </w:tbl>
    <w:p w:rsidR="00E1057D" w:rsidRPr="00053AEA" w:rsidRDefault="00E1057D" w:rsidP="00A5471D">
      <w:pPr>
        <w:contextualSpacing/>
        <w:rPr>
          <w:sz w:val="22"/>
          <w:szCs w:val="22"/>
          <w:lang w:val="es-ES"/>
        </w:rPr>
      </w:pPr>
    </w:p>
    <w:p w:rsidR="00E1057D" w:rsidRPr="00053AEA" w:rsidRDefault="00E1057D" w:rsidP="002F6B00">
      <w:pPr>
        <w:contextualSpacing/>
        <w:jc w:val="both"/>
        <w:rPr>
          <w:sz w:val="22"/>
          <w:szCs w:val="22"/>
          <w:lang w:val="es-ES"/>
        </w:rPr>
      </w:pPr>
      <w:r w:rsidRPr="00053AEA">
        <w:rPr>
          <w:sz w:val="22"/>
          <w:szCs w:val="22"/>
          <w:lang w:val="es-ES"/>
        </w:rPr>
        <w:t>En esta guía que se vincula estrechamente con la anterior, conoceremos una estrategia relevante para la elaboración de textos académicos.</w:t>
      </w:r>
      <w:r w:rsidR="002F6B00" w:rsidRPr="00053AEA">
        <w:rPr>
          <w:sz w:val="22"/>
          <w:szCs w:val="22"/>
          <w:lang w:val="es-ES"/>
        </w:rPr>
        <w:t xml:space="preserve"> </w:t>
      </w:r>
      <w:r w:rsidRPr="00053AEA">
        <w:rPr>
          <w:sz w:val="22"/>
          <w:szCs w:val="22"/>
          <w:lang w:val="es-ES"/>
        </w:rPr>
        <w:t xml:space="preserve">En ocasiones se dificulta la extracción de la idea principal, síntesis o tema de un texto. Es por ello </w:t>
      </w:r>
      <w:proofErr w:type="gramStart"/>
      <w:r w:rsidRPr="00053AEA">
        <w:rPr>
          <w:sz w:val="22"/>
          <w:szCs w:val="22"/>
          <w:lang w:val="es-ES"/>
        </w:rPr>
        <w:t>que</w:t>
      </w:r>
      <w:proofErr w:type="gramEnd"/>
      <w:r w:rsidRPr="00053AEA">
        <w:rPr>
          <w:sz w:val="22"/>
          <w:szCs w:val="22"/>
          <w:lang w:val="es-ES"/>
        </w:rPr>
        <w:t xml:space="preserve"> esta actividad considera algunos pasos a seguir.</w:t>
      </w:r>
      <w:r w:rsidR="002F6B00" w:rsidRPr="00053AEA">
        <w:rPr>
          <w:sz w:val="22"/>
          <w:szCs w:val="22"/>
          <w:lang w:val="es-ES"/>
        </w:rPr>
        <w:t xml:space="preserve"> Piensa en las siguientes preguntas: </w:t>
      </w:r>
    </w:p>
    <w:p w:rsidR="00E1057D" w:rsidRPr="00053AEA" w:rsidRDefault="00E1057D" w:rsidP="00A5471D">
      <w:pPr>
        <w:contextualSpacing/>
        <w:rPr>
          <w:sz w:val="22"/>
          <w:szCs w:val="22"/>
          <w:lang w:val="es-ES"/>
        </w:rPr>
      </w:pPr>
    </w:p>
    <w:p w:rsidR="00E1057D" w:rsidRPr="00053AEA" w:rsidRDefault="002F6B00" w:rsidP="002F6B00">
      <w:pPr>
        <w:pStyle w:val="Prrafodelista"/>
        <w:numPr>
          <w:ilvl w:val="0"/>
          <w:numId w:val="2"/>
        </w:numPr>
        <w:rPr>
          <w:b/>
          <w:bCs/>
          <w:sz w:val="22"/>
          <w:szCs w:val="22"/>
        </w:rPr>
      </w:pPr>
      <w:r w:rsidRPr="00053AEA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291923</wp:posOffset>
            </wp:positionH>
            <wp:positionV relativeFrom="paragraph">
              <wp:posOffset>11430</wp:posOffset>
            </wp:positionV>
            <wp:extent cx="1153795" cy="906780"/>
            <wp:effectExtent l="0" t="0" r="1905" b="0"/>
            <wp:wrapSquare wrapText="bothSides"/>
            <wp:docPr id="5" name="Imagen 5" descr="Mejores preguntas para mejorar los resultados | FOROA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jores preguntas para mejorar los resultados | FOROALF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9" b="10631"/>
                    <a:stretch/>
                  </pic:blipFill>
                  <pic:spPr bwMode="auto">
                    <a:xfrm>
                      <a:off x="0" y="0"/>
                      <a:ext cx="115379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AEA">
        <w:rPr>
          <w:b/>
          <w:bCs/>
          <w:sz w:val="22"/>
          <w:szCs w:val="22"/>
        </w:rPr>
        <w:t>¿</w:t>
      </w:r>
      <w:r w:rsidR="00E1057D" w:rsidRPr="00053AEA">
        <w:rPr>
          <w:b/>
          <w:bCs/>
          <w:sz w:val="22"/>
          <w:szCs w:val="22"/>
        </w:rPr>
        <w:t xml:space="preserve">Sé cómo se logra o lo que es la coherencia de un texto? </w:t>
      </w:r>
    </w:p>
    <w:p w:rsidR="002F6B00" w:rsidRPr="00053AEA" w:rsidRDefault="00E1057D" w:rsidP="002F6B00">
      <w:pPr>
        <w:pStyle w:val="Prrafodelista"/>
        <w:numPr>
          <w:ilvl w:val="0"/>
          <w:numId w:val="2"/>
        </w:numPr>
        <w:rPr>
          <w:b/>
          <w:bCs/>
          <w:sz w:val="22"/>
          <w:szCs w:val="22"/>
        </w:rPr>
      </w:pPr>
      <w:r w:rsidRPr="00053AEA">
        <w:rPr>
          <w:b/>
          <w:bCs/>
          <w:sz w:val="22"/>
          <w:szCs w:val="22"/>
        </w:rPr>
        <w:t>¿Cómo sé cuáles son los conceptos clave?</w:t>
      </w:r>
    </w:p>
    <w:p w:rsidR="00E1057D" w:rsidRPr="00053AEA" w:rsidRDefault="002F6B00" w:rsidP="002F6B00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</w:pPr>
      <w:r w:rsidRPr="00053AEA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fldChar w:fldCharType="begin"/>
      </w:r>
      <w:r w:rsidRPr="00053AEA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instrText xml:space="preserve"> INCLUDEPICTURE "/var/folders/gr/4k4m18md18bc7sh9cjr4r69h0000gn/T/com.microsoft.Word/WebArchiveCopyPasteTempFiles/preguntas%20(1).jpg" \* MERGEFORMATINET </w:instrText>
      </w:r>
      <w:r w:rsidRPr="00053AEA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fldChar w:fldCharType="separate"/>
      </w:r>
      <w:r w:rsidRPr="00053AEA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fldChar w:fldCharType="end"/>
      </w:r>
      <w:r w:rsidR="00E1057D" w:rsidRPr="00053AEA">
        <w:rPr>
          <w:b/>
          <w:bCs/>
          <w:sz w:val="22"/>
          <w:szCs w:val="22"/>
        </w:rPr>
        <w:t xml:space="preserve">¿Sé lo que es la idea principal de un texto? </w:t>
      </w:r>
    </w:p>
    <w:p w:rsidR="00E1057D" w:rsidRPr="00053AEA" w:rsidRDefault="00E1057D" w:rsidP="002F6B00">
      <w:pPr>
        <w:pStyle w:val="Prrafodelista"/>
        <w:numPr>
          <w:ilvl w:val="0"/>
          <w:numId w:val="2"/>
        </w:numPr>
        <w:rPr>
          <w:b/>
          <w:bCs/>
          <w:sz w:val="22"/>
          <w:szCs w:val="22"/>
        </w:rPr>
      </w:pPr>
      <w:r w:rsidRPr="00053AEA">
        <w:rPr>
          <w:b/>
          <w:bCs/>
          <w:sz w:val="22"/>
          <w:szCs w:val="22"/>
        </w:rPr>
        <w:t xml:space="preserve">¿Sé lo que es información relevante? </w:t>
      </w:r>
    </w:p>
    <w:p w:rsidR="00E1057D" w:rsidRPr="00053AEA" w:rsidRDefault="00E1057D" w:rsidP="002F6B00">
      <w:pPr>
        <w:pStyle w:val="Prrafodelista"/>
        <w:numPr>
          <w:ilvl w:val="0"/>
          <w:numId w:val="2"/>
        </w:numPr>
        <w:rPr>
          <w:b/>
          <w:bCs/>
          <w:sz w:val="22"/>
          <w:szCs w:val="22"/>
        </w:rPr>
      </w:pPr>
      <w:r w:rsidRPr="00053AEA">
        <w:rPr>
          <w:b/>
          <w:bCs/>
          <w:sz w:val="22"/>
          <w:szCs w:val="22"/>
        </w:rPr>
        <w:t xml:space="preserve">¿Sé lo que es un eje temático? </w:t>
      </w:r>
    </w:p>
    <w:p w:rsidR="00E1057D" w:rsidRPr="00053AEA" w:rsidRDefault="002F6B00" w:rsidP="00A5471D">
      <w:pPr>
        <w:contextualSpacing/>
        <w:rPr>
          <w:sz w:val="22"/>
          <w:szCs w:val="22"/>
        </w:rPr>
      </w:pPr>
      <w:r w:rsidRPr="00053AEA">
        <w:rPr>
          <w:rFonts w:ascii="Times New Roman" w:eastAsia="Times New Roman" w:hAnsi="Times New Roman" w:cs="Times New Roman"/>
          <w:noProof/>
          <w:sz w:val="22"/>
          <w:szCs w:val="22"/>
          <w:lang w:eastAsia="es-ES_tradnl"/>
        </w:rPr>
        <w:drawing>
          <wp:anchor distT="0" distB="0" distL="114300" distR="114300" simplePos="0" relativeHeight="251662336" behindDoc="0" locked="0" layoutInCell="1" allowOverlap="1" wp14:anchorId="73DED44A">
            <wp:simplePos x="0" y="0"/>
            <wp:positionH relativeFrom="column">
              <wp:posOffset>291465</wp:posOffset>
            </wp:positionH>
            <wp:positionV relativeFrom="paragraph">
              <wp:posOffset>29699</wp:posOffset>
            </wp:positionV>
            <wp:extent cx="1153795" cy="1153795"/>
            <wp:effectExtent l="0" t="0" r="1905" b="1905"/>
            <wp:wrapSquare wrapText="bothSides"/>
            <wp:docPr id="6" name="Imagen 6" descr="Idea Vectores Gratis - (219.858 Descargas Grat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a Vectores Gratis - (219.858 Descargas Grati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57D" w:rsidRPr="00053AEA" w:rsidRDefault="00E1057D" w:rsidP="002F6B00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053AEA">
        <w:rPr>
          <w:sz w:val="22"/>
          <w:szCs w:val="22"/>
        </w:rPr>
        <w:t>La idea principal consiste en extraer lo esencial del texto.</w:t>
      </w:r>
    </w:p>
    <w:p w:rsidR="00E1057D" w:rsidRPr="00053AEA" w:rsidRDefault="00E1057D" w:rsidP="002F6B00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053AEA">
        <w:rPr>
          <w:sz w:val="22"/>
          <w:szCs w:val="22"/>
        </w:rPr>
        <w:t>Es la columna vertebral o eje temático en torno a la cual giran las demás ideas.</w:t>
      </w:r>
    </w:p>
    <w:p w:rsidR="00E1057D" w:rsidRPr="00053AEA" w:rsidRDefault="00E1057D" w:rsidP="002F6B00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053AEA">
        <w:rPr>
          <w:sz w:val="22"/>
          <w:szCs w:val="22"/>
        </w:rPr>
        <w:t>Da coherencia a</w:t>
      </w:r>
      <w:r w:rsidR="002F6B00" w:rsidRPr="00053AEA">
        <w:rPr>
          <w:rFonts w:ascii="Times New Roman" w:eastAsia="Times New Roman" w:hAnsi="Times New Roman" w:cs="Times New Roman"/>
          <w:sz w:val="22"/>
          <w:szCs w:val="22"/>
          <w:lang w:eastAsia="es-ES_tradnl"/>
        </w:rPr>
        <w:fldChar w:fldCharType="begin"/>
      </w:r>
      <w:r w:rsidR="002F6B00" w:rsidRPr="00053AEA">
        <w:rPr>
          <w:rFonts w:ascii="Times New Roman" w:eastAsia="Times New Roman" w:hAnsi="Times New Roman" w:cs="Times New Roman"/>
          <w:sz w:val="22"/>
          <w:szCs w:val="22"/>
          <w:lang w:eastAsia="es-ES_tradnl"/>
        </w:rPr>
        <w:instrText xml:space="preserve"> INCLUDEPICTURE "/var/folders/gr/4k4m18md18bc7sh9cjr4r69h0000gn/T/com.microsoft.Word/WebArchiveCopyPasteTempFiles/irQThNfhEmlf8DuXQ4YcZYrz8AAAAASUVORK5CYII=" \* MERGEFORMATINET </w:instrText>
      </w:r>
      <w:r w:rsidR="002F6B00" w:rsidRPr="00053AEA">
        <w:rPr>
          <w:rFonts w:ascii="Times New Roman" w:eastAsia="Times New Roman" w:hAnsi="Times New Roman" w:cs="Times New Roman"/>
          <w:sz w:val="22"/>
          <w:szCs w:val="22"/>
          <w:lang w:eastAsia="es-ES_tradnl"/>
        </w:rPr>
        <w:fldChar w:fldCharType="separate"/>
      </w:r>
      <w:r w:rsidR="002F6B00" w:rsidRPr="00053AEA">
        <w:rPr>
          <w:rFonts w:ascii="Times New Roman" w:eastAsia="Times New Roman" w:hAnsi="Times New Roman" w:cs="Times New Roman"/>
          <w:sz w:val="22"/>
          <w:szCs w:val="22"/>
          <w:lang w:eastAsia="es-ES_tradnl"/>
        </w:rPr>
        <w:fldChar w:fldCharType="end"/>
      </w:r>
      <w:r w:rsidRPr="00053AEA">
        <w:rPr>
          <w:sz w:val="22"/>
          <w:szCs w:val="22"/>
        </w:rPr>
        <w:t>l texto.</w:t>
      </w:r>
    </w:p>
    <w:p w:rsidR="00E1057D" w:rsidRPr="00053AEA" w:rsidRDefault="00E1057D" w:rsidP="002F6B00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053AEA">
        <w:rPr>
          <w:sz w:val="22"/>
          <w:szCs w:val="22"/>
        </w:rPr>
        <w:t>La idea principal trabaja sobre la</w:t>
      </w:r>
    </w:p>
    <w:p w:rsidR="00E1057D" w:rsidRPr="00053AEA" w:rsidRDefault="00E1057D" w:rsidP="00A5471D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053AEA">
        <w:rPr>
          <w:sz w:val="22"/>
          <w:szCs w:val="22"/>
        </w:rPr>
        <w:t>repetición de palabras o conceptos clave.</w:t>
      </w:r>
      <w:r w:rsidR="002F6B00" w:rsidRPr="00053AEA">
        <w:rPr>
          <w:sz w:val="22"/>
          <w:szCs w:val="22"/>
        </w:rPr>
        <w:t xml:space="preserve"> </w:t>
      </w:r>
    </w:p>
    <w:p w:rsidR="00E1057D" w:rsidRPr="00053AEA" w:rsidRDefault="00E1057D" w:rsidP="00A5471D">
      <w:pPr>
        <w:contextualSpacing/>
        <w:rPr>
          <w:sz w:val="22"/>
          <w:szCs w:val="22"/>
        </w:rPr>
      </w:pPr>
    </w:p>
    <w:p w:rsidR="00E1057D" w:rsidRPr="00053AEA" w:rsidRDefault="002F6B00" w:rsidP="002F6B00">
      <w:pPr>
        <w:contextualSpacing/>
        <w:jc w:val="center"/>
        <w:rPr>
          <w:b/>
          <w:bCs/>
          <w:sz w:val="22"/>
          <w:szCs w:val="22"/>
        </w:rPr>
      </w:pPr>
      <w:r w:rsidRPr="00053AEA">
        <w:rPr>
          <w:b/>
          <w:bCs/>
          <w:sz w:val="22"/>
          <w:szCs w:val="22"/>
        </w:rPr>
        <w:t>Ejemplo</w:t>
      </w:r>
    </w:p>
    <w:tbl>
      <w:tblPr>
        <w:tblStyle w:val="Tablaconcuadrcula1clara-nfasis1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1057D" w:rsidRPr="00053AEA" w:rsidTr="00A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1057D" w:rsidRPr="00053AEA" w:rsidRDefault="00E1057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Mi cabeza no da para entender por qué, de un tiempo a esta parte, las mujeres cada vez andan en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  <w:shd w:val="clear" w:color="auto" w:fill="FFFF00"/>
              </w:rPr>
              <w:t>autos más grandes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.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Hoy la mujer que no tiene una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4×4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no existe. Es como si fuera invisible.</w:t>
            </w:r>
          </w:p>
          <w:p w:rsidR="00A5471D" w:rsidRPr="00053AEA" w:rsidRDefault="00A5471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E1057D" w:rsidRPr="00053AEA" w:rsidRDefault="00E1057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Aquí lo que se juega es un signo de poder.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Es decir,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auto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más grande es igual a mujer más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poderosa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Así de simple. La imagen de una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mujer exitosa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 patente cuando va acompañada de un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todoterreno gigante.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 primera vista, el impacto es mucho más grande que si estuviera arriba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 un Audi.</w:t>
            </w:r>
          </w:p>
          <w:p w:rsidR="00A5471D" w:rsidRPr="00053AEA" w:rsidRDefault="00A5471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E1057D" w:rsidRPr="00053AEA" w:rsidRDefault="00E1057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Me impresiona que en una ciudad en la que casi nos agarramos a combos cada día por conseguir estacionamiento, en la que las calles están colapsadas por la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cantidad de autos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que transitan, optemos por comprar los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modelos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ás enormes que ofrece el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mercado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A5471D" w:rsidRPr="00053AEA" w:rsidRDefault="00A5471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E1057D" w:rsidRPr="00053AEA" w:rsidRDefault="00E1057D" w:rsidP="00A5471D">
            <w:pPr>
              <w:pStyle w:val="NormalWeb"/>
              <w:shd w:val="clear" w:color="auto" w:fill="FFFFFF"/>
              <w:contextualSpacing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Claramente ¡eso no ayuda a la paz ciudadana! Algunos me dirán que es por ahorrar. Pero aunque así fuera, lo más probable es que la razón detrás del fenómeno sea, más bien, una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razón de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status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.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 lo mejor la percepción es cierta: sabemos que la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green"/>
              </w:rPr>
              <w:t>sociedad vive de imágenes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y nos estamos aprovechando de ello. Pero, por favor, usemos el recurso pero no nos creamos el cuento. </w:t>
            </w:r>
          </w:p>
          <w:p w:rsidR="00E1057D" w:rsidRPr="00053AEA" w:rsidRDefault="00E1057D" w:rsidP="00A5471D">
            <w:pPr>
              <w:pStyle w:val="NormalWeb"/>
              <w:shd w:val="clear" w:color="auto" w:fill="FFFFFF"/>
              <w:contextualSpacing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Edificio con ruedas, Alejandra Parada</w:t>
            </w:r>
            <w:r w:rsidRPr="00053AE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E1057D" w:rsidRDefault="00E1057D" w:rsidP="00A5471D">
      <w:pPr>
        <w:contextualSpacing/>
        <w:rPr>
          <w:sz w:val="22"/>
          <w:szCs w:val="22"/>
        </w:rPr>
      </w:pPr>
    </w:p>
    <w:p w:rsidR="00053AEA" w:rsidRDefault="00053AEA" w:rsidP="00A5471D">
      <w:pPr>
        <w:contextualSpacing/>
        <w:rPr>
          <w:sz w:val="22"/>
          <w:szCs w:val="22"/>
        </w:rPr>
      </w:pPr>
    </w:p>
    <w:p w:rsidR="00053AEA" w:rsidRDefault="00053AEA" w:rsidP="00A5471D">
      <w:pPr>
        <w:contextualSpacing/>
        <w:rPr>
          <w:sz w:val="22"/>
          <w:szCs w:val="22"/>
        </w:rPr>
      </w:pPr>
    </w:p>
    <w:p w:rsidR="00053AEA" w:rsidRPr="00053AEA" w:rsidRDefault="00053AEA" w:rsidP="00A5471D">
      <w:pPr>
        <w:contextualSpacing/>
        <w:rPr>
          <w:sz w:val="21"/>
          <w:szCs w:val="21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A5471D" w:rsidRPr="00053AEA" w:rsidTr="00A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5471D" w:rsidRPr="00053AEA" w:rsidRDefault="00A5471D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Pregunta</w:t>
            </w:r>
          </w:p>
        </w:tc>
        <w:tc>
          <w:tcPr>
            <w:tcW w:w="6967" w:type="dxa"/>
          </w:tcPr>
          <w:p w:rsidR="00A5471D" w:rsidRPr="00053AEA" w:rsidRDefault="00A5471D" w:rsidP="00A547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Respuesta</w:t>
            </w:r>
          </w:p>
        </w:tc>
      </w:tr>
      <w:tr w:rsidR="00A5471D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5471D" w:rsidRPr="00053AEA" w:rsidRDefault="00A5471D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¿Cuál es el tema central del texto?</w:t>
            </w:r>
          </w:p>
        </w:tc>
        <w:tc>
          <w:tcPr>
            <w:tcW w:w="6967" w:type="dxa"/>
          </w:tcPr>
          <w:p w:rsidR="00A5471D" w:rsidRPr="00053AEA" w:rsidRDefault="00A5471D" w:rsidP="00A547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Objetos como símbolo de poder.</w:t>
            </w:r>
          </w:p>
        </w:tc>
      </w:tr>
      <w:tr w:rsidR="00A5471D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5471D" w:rsidRPr="00053AEA" w:rsidRDefault="00A5471D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¿Cuáles son los conceptos claves?</w:t>
            </w:r>
          </w:p>
        </w:tc>
        <w:tc>
          <w:tcPr>
            <w:tcW w:w="6967" w:type="dxa"/>
          </w:tcPr>
          <w:p w:rsidR="00A5471D" w:rsidRPr="00053AEA" w:rsidRDefault="00A5471D" w:rsidP="00A547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Autos más grandes, 4x4, signo de poder, todoterreno grande, Audi, cantidad de autos, modelos, mercado, razón de status, sociedad vive de imágenes.</w:t>
            </w:r>
          </w:p>
        </w:tc>
      </w:tr>
      <w:tr w:rsidR="00A5471D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5471D" w:rsidRPr="00053AEA" w:rsidRDefault="00A5471D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¿</w:t>
            </w:r>
            <w:r w:rsidRPr="00053AEA">
              <w:rPr>
                <w:sz w:val="21"/>
                <w:szCs w:val="21"/>
              </w:rPr>
              <w:t>Cuál es la idea principal del texto?</w:t>
            </w:r>
          </w:p>
        </w:tc>
        <w:tc>
          <w:tcPr>
            <w:tcW w:w="6967" w:type="dxa"/>
          </w:tcPr>
          <w:p w:rsidR="00A5471D" w:rsidRPr="00053AEA" w:rsidRDefault="00A5471D" w:rsidP="00A547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Mostrar la relación de los autos caros como un modelo de status.</w:t>
            </w:r>
          </w:p>
        </w:tc>
      </w:tr>
    </w:tbl>
    <w:p w:rsidR="00C737F4" w:rsidRPr="00053AEA" w:rsidRDefault="00C737F4" w:rsidP="00A5471D">
      <w:pPr>
        <w:contextualSpacing/>
        <w:rPr>
          <w:sz w:val="21"/>
          <w:szCs w:val="21"/>
        </w:rPr>
      </w:pPr>
    </w:p>
    <w:p w:rsidR="00C737F4" w:rsidRPr="00053AEA" w:rsidRDefault="00C737F4" w:rsidP="00A5471D">
      <w:pPr>
        <w:contextualSpacing/>
        <w:rPr>
          <w:sz w:val="21"/>
          <w:szCs w:val="21"/>
        </w:rPr>
      </w:pPr>
      <w:r w:rsidRPr="00053AEA">
        <w:rPr>
          <w:sz w:val="21"/>
          <w:szCs w:val="21"/>
        </w:rPr>
        <w:t>Las preguntas anteriores son comunes en el ámbito de las estrategias para sintetizar la información presente en los textos. Lo Teum Van Dijk, importante investigador y linguísta, denóminó como las “macrorreglas”:</w:t>
      </w:r>
    </w:p>
    <w:p w:rsidR="00C737F4" w:rsidRPr="00053AEA" w:rsidRDefault="00C737F4" w:rsidP="00A5471D">
      <w:pPr>
        <w:contextualSpacing/>
        <w:rPr>
          <w:sz w:val="21"/>
          <w:szCs w:val="21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2F6B00" w:rsidRPr="00053AEA" w:rsidTr="002F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F6B00" w:rsidRPr="00053AEA" w:rsidRDefault="002F6B00" w:rsidP="002F6B00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Concepto</w:t>
            </w:r>
          </w:p>
        </w:tc>
        <w:tc>
          <w:tcPr>
            <w:tcW w:w="8527" w:type="dxa"/>
          </w:tcPr>
          <w:p w:rsidR="002F6B00" w:rsidRPr="00053AEA" w:rsidRDefault="002F6B00" w:rsidP="002F6B0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Definición</w:t>
            </w:r>
          </w:p>
        </w:tc>
      </w:tr>
      <w:tr w:rsidR="002F6B00" w:rsidRPr="00053AEA" w:rsidTr="002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6B00" w:rsidRPr="00053AEA" w:rsidRDefault="002F6B00" w:rsidP="002F6B00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Supresión-selección</w:t>
            </w:r>
          </w:p>
        </w:tc>
        <w:tc>
          <w:tcPr>
            <w:tcW w:w="8527" w:type="dxa"/>
          </w:tcPr>
          <w:p w:rsidR="002F6B00" w:rsidRPr="00053AEA" w:rsidRDefault="002F6B00" w:rsidP="002F6B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Nos permite eliminar la información accidental, irrelevante o redundante.Osea, que debemos suprimir los detalles, los ejemplos, las repeticiones y toda la información que resulte innecesaria para la construcción de la estructura global del significado.</w:t>
            </w:r>
          </w:p>
        </w:tc>
      </w:tr>
      <w:tr w:rsidR="002F6B00" w:rsidRPr="00053AEA" w:rsidTr="002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6B00" w:rsidRPr="00053AEA" w:rsidRDefault="002F6B00" w:rsidP="002F6B00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Generalización</w:t>
            </w:r>
          </w:p>
        </w:tc>
        <w:tc>
          <w:tcPr>
            <w:tcW w:w="8527" w:type="dxa"/>
          </w:tcPr>
          <w:p w:rsidR="002F6B00" w:rsidRPr="00053AEA" w:rsidRDefault="002F6B00" w:rsidP="002F6B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Agrupación de varias categorías en una de carácter más general. En otras palabras, se abstraen las características particulares de una serie de objetos, lugares o personas, extrayendo lo que es común.</w:t>
            </w:r>
          </w:p>
        </w:tc>
      </w:tr>
      <w:tr w:rsidR="002F6B00" w:rsidRPr="00053AEA" w:rsidTr="002F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F6B00" w:rsidRPr="00053AEA" w:rsidRDefault="002F6B00" w:rsidP="002F6B00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Construcción</w:t>
            </w:r>
          </w:p>
        </w:tc>
        <w:tc>
          <w:tcPr>
            <w:tcW w:w="8527" w:type="dxa"/>
          </w:tcPr>
          <w:p w:rsidR="002F6B00" w:rsidRPr="00053AEA" w:rsidRDefault="002F6B00" w:rsidP="002F6B0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Esta macrorregla permite elaborar una proposición mediante la síntesis de toda una proposición.</w:t>
            </w:r>
          </w:p>
        </w:tc>
      </w:tr>
    </w:tbl>
    <w:p w:rsidR="00A5471D" w:rsidRPr="00053AEA" w:rsidRDefault="00A5471D" w:rsidP="00A5471D">
      <w:pPr>
        <w:contextualSpacing/>
        <w:rPr>
          <w:sz w:val="21"/>
          <w:szCs w:val="21"/>
        </w:rPr>
      </w:pPr>
    </w:p>
    <w:p w:rsidR="00C737F4" w:rsidRPr="00053AEA" w:rsidRDefault="00C737F4" w:rsidP="00A5471D">
      <w:pPr>
        <w:contextualSpacing/>
        <w:rPr>
          <w:sz w:val="21"/>
          <w:szCs w:val="21"/>
        </w:rPr>
      </w:pPr>
      <w:r w:rsidRPr="00053AEA">
        <w:rPr>
          <w:sz w:val="21"/>
          <w:szCs w:val="21"/>
        </w:rPr>
        <w:t>Por ejemplo:</w:t>
      </w:r>
    </w:p>
    <w:tbl>
      <w:tblPr>
        <w:tblStyle w:val="Tablaconcuadrcula1clara-nfasis1"/>
        <w:tblW w:w="5000" w:type="pct"/>
        <w:tblLook w:val="04A0" w:firstRow="1" w:lastRow="0" w:firstColumn="1" w:lastColumn="0" w:noHBand="0" w:noVBand="1"/>
      </w:tblPr>
      <w:tblGrid>
        <w:gridCol w:w="1414"/>
        <w:gridCol w:w="6804"/>
        <w:gridCol w:w="2572"/>
      </w:tblGrid>
      <w:tr w:rsidR="00A5471D" w:rsidRPr="00053AEA" w:rsidTr="00A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vAlign w:val="center"/>
          </w:tcPr>
          <w:p w:rsidR="00A5471D" w:rsidRPr="00053AEA" w:rsidRDefault="00A5471D" w:rsidP="00A5471D">
            <w:pPr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Nº de texto</w:t>
            </w:r>
          </w:p>
        </w:tc>
        <w:tc>
          <w:tcPr>
            <w:tcW w:w="3152" w:type="pct"/>
            <w:vAlign w:val="center"/>
          </w:tcPr>
          <w:p w:rsidR="00A5471D" w:rsidRPr="00053AEA" w:rsidRDefault="00A5471D" w:rsidP="00A54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Ejemplo de texto</w:t>
            </w:r>
          </w:p>
        </w:tc>
        <w:tc>
          <w:tcPr>
            <w:tcW w:w="1192" w:type="pct"/>
            <w:vAlign w:val="center"/>
          </w:tcPr>
          <w:p w:rsidR="00A5471D" w:rsidRPr="00053AEA" w:rsidRDefault="00A5471D" w:rsidP="00A54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Macrorregla</w:t>
            </w:r>
          </w:p>
        </w:tc>
      </w:tr>
      <w:tr w:rsidR="00C737F4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vAlign w:val="center"/>
          </w:tcPr>
          <w:p w:rsidR="00C737F4" w:rsidRPr="00053AEA" w:rsidRDefault="00C737F4" w:rsidP="00A5471D">
            <w:pPr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Texto 1</w:t>
            </w:r>
          </w:p>
        </w:tc>
        <w:tc>
          <w:tcPr>
            <w:tcW w:w="3152" w:type="pct"/>
          </w:tcPr>
          <w:p w:rsidR="00C737F4" w:rsidRPr="00053AEA" w:rsidRDefault="00C737F4" w:rsidP="00A547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 xml:space="preserve">A Juan le gusta más un pastor alemán que un gato. También </w:t>
            </w:r>
          </w:p>
          <w:p w:rsidR="00C737F4" w:rsidRPr="00053AEA" w:rsidRDefault="00C737F4" w:rsidP="00A547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 xml:space="preserve">preferiría tener un mastín español mejor que un gato. Juan ha dicho a su padre que prefiere tener, incluso, un caniche francés antes que cualquier clase de gato. </w:t>
            </w:r>
          </w:p>
        </w:tc>
        <w:tc>
          <w:tcPr>
            <w:tcW w:w="1192" w:type="pct"/>
            <w:vAlign w:val="center"/>
          </w:tcPr>
          <w:p w:rsidR="00A5471D" w:rsidRPr="00053AEA" w:rsidRDefault="00C737F4" w:rsidP="00A54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 xml:space="preserve">A Juan le gustan más los perros que los gatos. </w:t>
            </w:r>
          </w:p>
          <w:p w:rsidR="00C737F4" w:rsidRPr="00053AEA" w:rsidRDefault="00C737F4" w:rsidP="00A54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(Generalización).</w:t>
            </w:r>
          </w:p>
        </w:tc>
      </w:tr>
      <w:tr w:rsidR="00C737F4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vAlign w:val="center"/>
          </w:tcPr>
          <w:p w:rsidR="00C737F4" w:rsidRPr="00053AEA" w:rsidRDefault="00C737F4" w:rsidP="00A5471D">
            <w:pPr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Texto 2</w:t>
            </w:r>
          </w:p>
        </w:tc>
        <w:tc>
          <w:tcPr>
            <w:tcW w:w="3152" w:type="pct"/>
          </w:tcPr>
          <w:p w:rsidR="00C737F4" w:rsidRPr="00053AEA" w:rsidRDefault="00C737F4" w:rsidP="00A547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 xml:space="preserve">Los autobuses son distintos que los coches. Por ejemplo, los autobuses son más grandes que los coches y tienen más ruedas. Además, los autobuses suelen utilizarse para el transporte público y los coches para el transporte privado. Otro ejemplo es que los autobuses son más lentos que los coches. </w:t>
            </w:r>
          </w:p>
        </w:tc>
        <w:tc>
          <w:tcPr>
            <w:tcW w:w="1192" w:type="pct"/>
            <w:vAlign w:val="center"/>
          </w:tcPr>
          <w:p w:rsidR="00A5471D" w:rsidRPr="00053AEA" w:rsidRDefault="00C737F4" w:rsidP="00A54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 xml:space="preserve">Los autobuses son distintos que los coches. </w:t>
            </w:r>
          </w:p>
          <w:p w:rsidR="00C737F4" w:rsidRPr="00053AEA" w:rsidRDefault="00C737F4" w:rsidP="00A54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(Supresión).</w:t>
            </w:r>
          </w:p>
        </w:tc>
      </w:tr>
      <w:tr w:rsidR="00C737F4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vAlign w:val="center"/>
          </w:tcPr>
          <w:p w:rsidR="00C737F4" w:rsidRPr="00053AEA" w:rsidRDefault="00C737F4" w:rsidP="00A5471D">
            <w:pPr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Texto 3</w:t>
            </w:r>
          </w:p>
        </w:tc>
        <w:tc>
          <w:tcPr>
            <w:tcW w:w="3152" w:type="pct"/>
          </w:tcPr>
          <w:p w:rsidR="00C737F4" w:rsidRPr="00053AEA" w:rsidRDefault="00C737F4" w:rsidP="00A547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 xml:space="preserve">Andrés se puso en la cola para sacar la entrada. Cuando lo consiguió, se dirigió a la puerta y la entregó al portero. Tras darle la entrada al portero, buscó su asiento y esperó a que se apagaran las luces y se iluminara la pantalla. </w:t>
            </w:r>
          </w:p>
        </w:tc>
        <w:tc>
          <w:tcPr>
            <w:tcW w:w="1192" w:type="pct"/>
            <w:vAlign w:val="center"/>
          </w:tcPr>
          <w:p w:rsidR="00C737F4" w:rsidRPr="00053AEA" w:rsidRDefault="00C737F4" w:rsidP="00A54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Andrés fue al cine</w:t>
            </w:r>
          </w:p>
          <w:p w:rsidR="00C737F4" w:rsidRPr="00053AEA" w:rsidRDefault="00C737F4" w:rsidP="00A54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(construcción).</w:t>
            </w:r>
          </w:p>
        </w:tc>
      </w:tr>
    </w:tbl>
    <w:p w:rsidR="00C737F4" w:rsidRPr="00053AEA" w:rsidRDefault="00C737F4" w:rsidP="00A5471D">
      <w:pPr>
        <w:contextualSpacing/>
        <w:rPr>
          <w:sz w:val="21"/>
          <w:szCs w:val="21"/>
        </w:rPr>
      </w:pPr>
    </w:p>
    <w:p w:rsidR="00A5471D" w:rsidRPr="00053AEA" w:rsidRDefault="00C737F4" w:rsidP="00A5471D">
      <w:pPr>
        <w:contextualSpacing/>
        <w:rPr>
          <w:sz w:val="21"/>
          <w:szCs w:val="21"/>
        </w:rPr>
      </w:pPr>
      <w:r w:rsidRPr="00053AEA">
        <w:rPr>
          <w:sz w:val="21"/>
          <w:szCs w:val="21"/>
        </w:rPr>
        <w:t xml:space="preserve">A continuación, aplica las macroreglas vistas anteriormente en el siguiente texto. Utiliza un destacador o colores que permitan reconocer tanto las palabras claves como las macrorreglas. </w:t>
      </w:r>
    </w:p>
    <w:p w:rsidR="00A5471D" w:rsidRPr="00053AEA" w:rsidRDefault="00A5471D" w:rsidP="00A5471D">
      <w:pPr>
        <w:contextualSpacing/>
        <w:rPr>
          <w:sz w:val="21"/>
          <w:szCs w:val="21"/>
        </w:rPr>
      </w:pPr>
    </w:p>
    <w:tbl>
      <w:tblPr>
        <w:tblStyle w:val="Tablaconcuadrcula1clara-nfasis1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5471D" w:rsidRPr="00053AEA" w:rsidTr="00A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5471D" w:rsidRPr="00053AEA" w:rsidRDefault="00A5471D" w:rsidP="00A5471D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053AEA">
              <w:rPr>
                <w:rFonts w:asciiTheme="minorHAnsi" w:hAnsiTheme="minorHAnsi"/>
                <w:sz w:val="21"/>
                <w:szCs w:val="21"/>
              </w:rPr>
              <w:t>Analfabetismo Manual</w:t>
            </w:r>
          </w:p>
          <w:p w:rsidR="00A5471D" w:rsidRPr="00053AEA" w:rsidRDefault="00A5471D" w:rsidP="00A5471D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  <w:r w:rsidRPr="00053AEA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Padre Berrios</w:t>
            </w:r>
          </w:p>
          <w:p w:rsidR="00A5471D" w:rsidRPr="00053AEA" w:rsidRDefault="00A5471D" w:rsidP="00A5471D">
            <w:pPr>
              <w:contextualSpacing/>
              <w:jc w:val="both"/>
              <w:rPr>
                <w:b w:val="0"/>
                <w:bCs w:val="0"/>
                <w:sz w:val="21"/>
                <w:szCs w:val="21"/>
              </w:rPr>
            </w:pPr>
            <w:r w:rsidRPr="00053AEA">
              <w:rPr>
                <w:b w:val="0"/>
                <w:bCs w:val="0"/>
                <w:sz w:val="21"/>
                <w:szCs w:val="21"/>
              </w:rPr>
              <w:t>El humorista Coco Legrand planteaba profunda y perceptivamente: "Hoy en día los padres no quieren que sus hijos se vayan de la casa, no tanto por el amor que les tienen, sino porque sin ellos no tendrán a nadie que sepa manejar los aparatos electrónicos...". Así con gracia expresaba el analfabetismo tecnológico en que podemos caer los adultos. Estamos rodeados por un variado y sofisticado mundo tecnológico e informático que nos maravilla y también nos aparta de las nuevas generaciones. Hoy día son los hijos quienes enseñan a los padres cómo funcionan las cosas. Todavía estamos leyendo el aburrido manual del nuevo aparato cuando el joven, sin leer nada, ya lo domina. Tratamos de luchar y ponernos al día, pero las nuevas tecnologías van más rápido y nos vamos transformando en "analfabetos informáticos".</w:t>
            </w:r>
          </w:p>
          <w:p w:rsidR="00A5471D" w:rsidRPr="00053AEA" w:rsidRDefault="00A5471D" w:rsidP="00A5471D">
            <w:pPr>
              <w:contextualSpacing/>
              <w:jc w:val="both"/>
              <w:rPr>
                <w:b w:val="0"/>
                <w:bCs w:val="0"/>
                <w:sz w:val="21"/>
                <w:szCs w:val="21"/>
              </w:rPr>
            </w:pPr>
            <w:r w:rsidRPr="00053AEA">
              <w:rPr>
                <w:b w:val="0"/>
                <w:bCs w:val="0"/>
                <w:sz w:val="21"/>
                <w:szCs w:val="21"/>
              </w:rPr>
              <w:t>Esta vorágine tecnológica a su vez afecta a los jóvenes en una especie de analfabetismo práctico o funcional. Saben leer y escribir, pero prácticamente no lo utilizan. Fuera de sus chateos y mails, difícilmente escribirán más sofisticadamente expresando una idea, desarrollando un pensamiento o describiendo un sentimiento. Algo similar les sucede con la lectura. Escasamente leerán un libro; su lectura más bien son los titulares de los diarios, su sección deportiva o de espectáculos.</w:t>
            </w:r>
          </w:p>
        </w:tc>
      </w:tr>
    </w:tbl>
    <w:p w:rsidR="00A5471D" w:rsidRPr="00053AEA" w:rsidRDefault="00A5471D" w:rsidP="00A5471D">
      <w:pPr>
        <w:contextualSpacing/>
        <w:rPr>
          <w:sz w:val="21"/>
          <w:szCs w:val="21"/>
        </w:rPr>
      </w:pPr>
    </w:p>
    <w:p w:rsidR="00C737F4" w:rsidRPr="00053AEA" w:rsidRDefault="00A5471D" w:rsidP="00A5471D">
      <w:pPr>
        <w:contextualSpacing/>
        <w:rPr>
          <w:sz w:val="21"/>
          <w:szCs w:val="21"/>
        </w:rPr>
      </w:pPr>
      <w:r w:rsidRPr="00053AEA">
        <w:rPr>
          <w:sz w:val="21"/>
          <w:szCs w:val="21"/>
        </w:rPr>
        <w:t>*</w:t>
      </w:r>
      <w:r w:rsidR="00C737F4" w:rsidRPr="00053AEA">
        <w:rPr>
          <w:sz w:val="21"/>
          <w:szCs w:val="21"/>
        </w:rPr>
        <w:t xml:space="preserve">Puedes utilizar esta misa tabla </w:t>
      </w:r>
      <w:r w:rsidRPr="00053AEA">
        <w:rPr>
          <w:sz w:val="21"/>
          <w:szCs w:val="21"/>
        </w:rPr>
        <w:t>para sintetizar la información de la conferencia TED en trabajado en laguía Nº11.</w:t>
      </w:r>
    </w:p>
    <w:p w:rsidR="00C737F4" w:rsidRPr="00053AEA" w:rsidRDefault="00C737F4" w:rsidP="00A5471D">
      <w:pPr>
        <w:contextualSpacing/>
        <w:rPr>
          <w:sz w:val="21"/>
          <w:szCs w:val="21"/>
        </w:rPr>
      </w:pPr>
    </w:p>
    <w:tbl>
      <w:tblPr>
        <w:tblStyle w:val="Tablaconcuadrcula1clara-nfasis1"/>
        <w:tblW w:w="5000" w:type="pct"/>
        <w:tblLook w:val="04A0" w:firstRow="1" w:lastRow="0" w:firstColumn="1" w:lastColumn="0" w:noHBand="0" w:noVBand="1"/>
      </w:tblPr>
      <w:tblGrid>
        <w:gridCol w:w="1981"/>
        <w:gridCol w:w="8809"/>
      </w:tblGrid>
      <w:tr w:rsidR="00C737F4" w:rsidRPr="00053AEA" w:rsidTr="00A5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</w:tcPr>
          <w:p w:rsidR="00C737F4" w:rsidRPr="00053AEA" w:rsidRDefault="00C737F4" w:rsidP="00A5471D">
            <w:pPr>
              <w:contextualSpacing/>
              <w:jc w:val="center"/>
              <w:rPr>
                <w:b w:val="0"/>
                <w:bCs w:val="0"/>
                <w:sz w:val="21"/>
                <w:szCs w:val="21"/>
              </w:rPr>
            </w:pPr>
            <w:r w:rsidRPr="00053AEA">
              <w:rPr>
                <w:b w:val="0"/>
                <w:bCs w:val="0"/>
                <w:sz w:val="21"/>
                <w:szCs w:val="21"/>
              </w:rPr>
              <w:t>Macrorregla</w:t>
            </w:r>
          </w:p>
        </w:tc>
        <w:tc>
          <w:tcPr>
            <w:tcW w:w="4082" w:type="pct"/>
          </w:tcPr>
          <w:p w:rsidR="00C737F4" w:rsidRPr="00053AEA" w:rsidRDefault="00C737F4" w:rsidP="00A547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053AEA">
              <w:rPr>
                <w:b w:val="0"/>
                <w:bCs w:val="0"/>
                <w:sz w:val="21"/>
                <w:szCs w:val="21"/>
              </w:rPr>
              <w:t>Ejemplo</w:t>
            </w:r>
          </w:p>
        </w:tc>
      </w:tr>
      <w:tr w:rsidR="00C737F4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</w:tcPr>
          <w:p w:rsidR="00C737F4" w:rsidRPr="00053AEA" w:rsidRDefault="00C737F4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Generalización</w:t>
            </w:r>
          </w:p>
        </w:tc>
        <w:tc>
          <w:tcPr>
            <w:tcW w:w="4082" w:type="pct"/>
          </w:tcPr>
          <w:p w:rsidR="00C737F4" w:rsidRPr="00053AEA" w:rsidRDefault="00C737F4" w:rsidP="00A547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737F4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</w:tcPr>
          <w:p w:rsidR="00C737F4" w:rsidRPr="00053AEA" w:rsidRDefault="00C737F4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Supresión</w:t>
            </w:r>
          </w:p>
        </w:tc>
        <w:tc>
          <w:tcPr>
            <w:tcW w:w="4082" w:type="pct"/>
          </w:tcPr>
          <w:p w:rsidR="00C737F4" w:rsidRPr="00053AEA" w:rsidRDefault="00C737F4" w:rsidP="00A547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737F4" w:rsidRPr="00053AEA" w:rsidTr="00A54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</w:tcPr>
          <w:p w:rsidR="00C737F4" w:rsidRPr="00053AEA" w:rsidRDefault="00C737F4" w:rsidP="00A5471D">
            <w:pPr>
              <w:contextualSpacing/>
              <w:jc w:val="center"/>
              <w:rPr>
                <w:sz w:val="21"/>
                <w:szCs w:val="21"/>
              </w:rPr>
            </w:pPr>
            <w:r w:rsidRPr="00053AEA">
              <w:rPr>
                <w:sz w:val="21"/>
                <w:szCs w:val="21"/>
              </w:rPr>
              <w:t>Construcción</w:t>
            </w:r>
          </w:p>
        </w:tc>
        <w:tc>
          <w:tcPr>
            <w:tcW w:w="4082" w:type="pct"/>
          </w:tcPr>
          <w:p w:rsidR="00C737F4" w:rsidRPr="00053AEA" w:rsidRDefault="00C737F4" w:rsidP="00A547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:rsidR="00C737F4" w:rsidRPr="00053AEA" w:rsidRDefault="00C737F4" w:rsidP="00A5471D">
      <w:pPr>
        <w:contextualSpacing/>
        <w:rPr>
          <w:sz w:val="21"/>
          <w:szCs w:val="21"/>
        </w:rPr>
      </w:pPr>
    </w:p>
    <w:sectPr w:rsidR="00C737F4" w:rsidRPr="00053AEA" w:rsidSect="00A5471D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527" w:rsidRDefault="00090527" w:rsidP="002F6B00">
      <w:r>
        <w:separator/>
      </w:r>
    </w:p>
  </w:endnote>
  <w:endnote w:type="continuationSeparator" w:id="0">
    <w:p w:rsidR="00090527" w:rsidRDefault="00090527" w:rsidP="002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80197926"/>
      <w:docPartObj>
        <w:docPartGallery w:val="Page Numbers (Bottom of Page)"/>
        <w:docPartUnique/>
      </w:docPartObj>
    </w:sdtPr>
    <w:sdtContent>
      <w:p w:rsidR="00053AEA" w:rsidRDefault="00053AEA" w:rsidP="004021E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53AEA" w:rsidRDefault="00053AEA" w:rsidP="00053A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04828117"/>
      <w:docPartObj>
        <w:docPartGallery w:val="Page Numbers (Bottom of Page)"/>
        <w:docPartUnique/>
      </w:docPartObj>
    </w:sdtPr>
    <w:sdtContent>
      <w:p w:rsidR="00053AEA" w:rsidRDefault="00053AEA" w:rsidP="004021E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53AEA" w:rsidRDefault="00053AEA" w:rsidP="00053A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527" w:rsidRDefault="00090527" w:rsidP="002F6B00">
      <w:r>
        <w:separator/>
      </w:r>
    </w:p>
  </w:footnote>
  <w:footnote w:type="continuationSeparator" w:id="0">
    <w:p w:rsidR="00090527" w:rsidRDefault="00090527" w:rsidP="002F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4"/>
      <w:gridCol w:w="5373"/>
      <w:gridCol w:w="1836"/>
    </w:tblGrid>
    <w:tr w:rsidR="002F6B00" w:rsidRPr="00E772EB" w:rsidTr="00CA1F74">
      <w:tc>
        <w:tcPr>
          <w:tcW w:w="3274" w:type="dxa"/>
          <w:vAlign w:val="center"/>
        </w:tcPr>
        <w:p w:rsidR="002F6B00" w:rsidRPr="00E772EB" w:rsidRDefault="002F6B00" w:rsidP="002F6B0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75DAEE75" wp14:editId="6AFAF15E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2F6B00" w:rsidRPr="00E772EB" w:rsidRDefault="002F6B00" w:rsidP="002F6B0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2F6B00" w:rsidRPr="00E772EB" w:rsidRDefault="002F6B00" w:rsidP="002F6B0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Electivo 3º Medio (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Lyee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)</w:t>
          </w:r>
        </w:p>
        <w:p w:rsidR="002F6B00" w:rsidRPr="00E772EB" w:rsidRDefault="002F6B00" w:rsidP="002F6B0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373" w:type="dxa"/>
          <w:vAlign w:val="center"/>
        </w:tcPr>
        <w:p w:rsidR="002F6B00" w:rsidRPr="0077301B" w:rsidRDefault="002F6B00" w:rsidP="002F6B00">
          <w:pPr>
            <w:contextualSpacing/>
            <w:jc w:val="center"/>
            <w:rPr>
              <w:rFonts w:cstheme="minorHAnsi"/>
              <w:b/>
              <w:bCs/>
              <w:sz w:val="36"/>
              <w:szCs w:val="36"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1</w:t>
          </w:r>
          <w:r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1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 xml:space="preserve"> – </w:t>
          </w:r>
          <w:r>
            <w:rPr>
              <w:rFonts w:cstheme="minorHAnsi"/>
              <w:b/>
              <w:bCs/>
              <w:sz w:val="36"/>
              <w:szCs w:val="36"/>
              <w:lang w:val="es-ES"/>
            </w:rPr>
            <w:t>3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º MEDIO</w:t>
          </w:r>
        </w:p>
        <w:p w:rsidR="002F6B00" w:rsidRPr="00E772EB" w:rsidRDefault="002F6B00" w:rsidP="002F6B00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6"/>
              <w:szCs w:val="36"/>
              <w:lang w:val="es-ES"/>
            </w:rPr>
            <w:t>Lectura y escritura especializadas</w:t>
          </w:r>
        </w:p>
      </w:tc>
      <w:tc>
        <w:tcPr>
          <w:tcW w:w="1819" w:type="dxa"/>
        </w:tcPr>
        <w:p w:rsidR="002F6B00" w:rsidRPr="00E772EB" w:rsidRDefault="002F6B00" w:rsidP="002F6B0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380A9A0F" wp14:editId="09C5157B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6B00" w:rsidRDefault="002F6B00" w:rsidP="002F6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1F2"/>
    <w:multiLevelType w:val="hybridMultilevel"/>
    <w:tmpl w:val="C7386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4F4AC2"/>
    <w:multiLevelType w:val="hybridMultilevel"/>
    <w:tmpl w:val="7966B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7D"/>
    <w:rsid w:val="00053AEA"/>
    <w:rsid w:val="00090527"/>
    <w:rsid w:val="002F6B00"/>
    <w:rsid w:val="00A5471D"/>
    <w:rsid w:val="00C737F4"/>
    <w:rsid w:val="00E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0C58"/>
  <w15:chartTrackingRefBased/>
  <w15:docId w15:val="{1FE11599-BC44-DD4A-8C63-4A44A25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5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E1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5471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A5471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5471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F6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B00"/>
  </w:style>
  <w:style w:type="paragraph" w:styleId="Piedepgina">
    <w:name w:val="footer"/>
    <w:basedOn w:val="Normal"/>
    <w:link w:val="PiedepginaCar"/>
    <w:uiPriority w:val="99"/>
    <w:unhideWhenUsed/>
    <w:rsid w:val="002F6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B00"/>
  </w:style>
  <w:style w:type="character" w:styleId="Hipervnculo">
    <w:name w:val="Hyperlink"/>
    <w:uiPriority w:val="99"/>
    <w:unhideWhenUsed/>
    <w:rsid w:val="002F6B00"/>
    <w:rPr>
      <w:color w:val="0000FF"/>
      <w:u w:val="single"/>
    </w:rPr>
  </w:style>
  <w:style w:type="paragraph" w:styleId="Sinespaciado">
    <w:name w:val="No Spacing"/>
    <w:uiPriority w:val="1"/>
    <w:qFormat/>
    <w:rsid w:val="002F6B0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2F6B00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05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1</cp:revision>
  <dcterms:created xsi:type="dcterms:W3CDTF">2020-07-06T12:42:00Z</dcterms:created>
  <dcterms:modified xsi:type="dcterms:W3CDTF">2020-07-06T13:28:00Z</dcterms:modified>
</cp:coreProperties>
</file>