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80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3933"/>
      </w:tblGrid>
      <w:tr w:rsidR="00A7755A" w14:paraId="1B65FFEB" w14:textId="77777777" w:rsidTr="002A69BE">
        <w:trPr>
          <w:trHeight w:val="253"/>
        </w:trPr>
        <w:tc>
          <w:tcPr>
            <w:tcW w:w="6872" w:type="dxa"/>
            <w:tcBorders>
              <w:left w:val="nil"/>
            </w:tcBorders>
          </w:tcPr>
          <w:p w14:paraId="152484A7" w14:textId="77777777" w:rsidR="00A7755A" w:rsidRDefault="00A7755A" w:rsidP="002A69BE">
            <w:pPr>
              <w:pStyle w:val="TableParagraph"/>
              <w:spacing w:line="234" w:lineRule="exact"/>
              <w:ind w:left="105"/>
            </w:pPr>
            <w:r>
              <w:rPr>
                <w:b/>
                <w:color w:val="212121"/>
              </w:rPr>
              <w:t xml:space="preserve">Asignatura: </w:t>
            </w:r>
            <w:r>
              <w:rPr>
                <w:color w:val="212121"/>
              </w:rPr>
              <w:t>Lengua y Literatura</w:t>
            </w:r>
          </w:p>
        </w:tc>
        <w:tc>
          <w:tcPr>
            <w:tcW w:w="3933" w:type="dxa"/>
            <w:tcBorders>
              <w:right w:val="nil"/>
            </w:tcBorders>
          </w:tcPr>
          <w:p w14:paraId="3501A6BA" w14:textId="71C8F3F4" w:rsidR="00A7755A" w:rsidRDefault="00A7755A" w:rsidP="002A69BE">
            <w:pPr>
              <w:pStyle w:val="TableParagraph"/>
              <w:spacing w:line="234" w:lineRule="exact"/>
              <w:ind w:left="100"/>
            </w:pPr>
            <w:proofErr w:type="spellStart"/>
            <w:r>
              <w:rPr>
                <w:b/>
                <w:color w:val="212121"/>
              </w:rPr>
              <w:t>N°</w:t>
            </w:r>
            <w:proofErr w:type="spellEnd"/>
            <w:r>
              <w:rPr>
                <w:b/>
                <w:color w:val="212121"/>
              </w:rPr>
              <w:t xml:space="preserve"> de la guía: </w:t>
            </w:r>
            <w:r>
              <w:rPr>
                <w:color w:val="212121"/>
              </w:rPr>
              <w:t>Guía Nº13</w:t>
            </w:r>
          </w:p>
        </w:tc>
      </w:tr>
    </w:tbl>
    <w:p w14:paraId="3317A5C0" w14:textId="380F5CC8" w:rsidR="00A7755A" w:rsidRDefault="00A7755A" w:rsidP="00A7755A">
      <w:pPr>
        <w:spacing w:after="10" w:line="245" w:lineRule="exact"/>
        <w:ind w:left="226"/>
      </w:pPr>
      <w:r>
        <w:rPr>
          <w:b/>
          <w:color w:val="212121"/>
          <w:sz w:val="22"/>
        </w:rPr>
        <w:t>Título de la Guía: Evaluación formativa</w:t>
      </w:r>
    </w:p>
    <w:p w14:paraId="2D3E8640" w14:textId="77777777" w:rsidR="00A7755A" w:rsidRDefault="00A7755A" w:rsidP="00A7755A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8C9AF" wp14:editId="7A4E151D">
                <wp:extent cx="6861175" cy="12700"/>
                <wp:effectExtent l="12700" t="5080" r="12700" b="1270"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5BCD4" id="Grupo 11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">
                <v:line id="Line 5" o:spid="_x0000_s1027" style="position:absolute;visibility:visible;mso-wrap-style:square" from="0,10" to="108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52B11460" w14:textId="1EEE786C" w:rsidR="00A7755A" w:rsidRDefault="00A7755A" w:rsidP="00A7755A">
      <w:pPr>
        <w:spacing w:after="10"/>
        <w:ind w:left="226"/>
        <w:jc w:val="both"/>
        <w:rPr>
          <w:bCs/>
          <w:sz w:val="22"/>
        </w:rPr>
      </w:pPr>
      <w:r>
        <w:rPr>
          <w:b/>
          <w:sz w:val="22"/>
        </w:rPr>
        <w:t xml:space="preserve">Objetivo de Aprendizaje: OA6: </w:t>
      </w:r>
      <w:r w:rsidRPr="00372623">
        <w:rPr>
          <w:bCs/>
          <w:sz w:val="22"/>
        </w:rPr>
        <w:t xml:space="preserve">Comprender la </w:t>
      </w:r>
      <w:commentRangeStart w:id="0"/>
      <w:r w:rsidRPr="00372623">
        <w:rPr>
          <w:bCs/>
          <w:sz w:val="22"/>
        </w:rPr>
        <w:t xml:space="preserve">visión de mundo </w:t>
      </w:r>
      <w:commentRangeEnd w:id="0"/>
      <w:r>
        <w:rPr>
          <w:rStyle w:val="Refdecomentario"/>
        </w:rPr>
        <w:commentReference w:id="0"/>
      </w:r>
      <w:r w:rsidRPr="00372623">
        <w:rPr>
          <w:bCs/>
          <w:sz w:val="22"/>
        </w:rPr>
        <w:t>que se expresa a través de las tragedias leídas, considerando sus características y el contexto en el que se enmarcan.</w:t>
      </w:r>
    </w:p>
    <w:p w14:paraId="6E677985" w14:textId="77777777" w:rsidR="00A7755A" w:rsidRDefault="00A7755A" w:rsidP="00A7755A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8CF1DF" wp14:editId="5A27C70F">
                <wp:extent cx="6861175" cy="12700"/>
                <wp:effectExtent l="12700" t="3810" r="12700" b="254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5D062" id="Grupo 3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">
                <v:line id="Line 3" o:spid="_x0000_s1027" style="position:absolute;visibility:visible;mso-wrap-style:square" from="0,10" to="108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12ADCA92" w14:textId="77777777" w:rsidR="00A7755A" w:rsidRDefault="00A7755A" w:rsidP="00A7755A">
      <w:pPr>
        <w:spacing w:after="10"/>
        <w:ind w:left="226"/>
      </w:pPr>
      <w:r>
        <w:rPr>
          <w:b/>
          <w:color w:val="212121"/>
          <w:sz w:val="22"/>
        </w:rPr>
        <w:t xml:space="preserve">Nombre Docente: </w:t>
      </w:r>
      <w:r>
        <w:rPr>
          <w:color w:val="212121"/>
          <w:sz w:val="22"/>
        </w:rPr>
        <w:t xml:space="preserve">María Fernanda </w:t>
      </w:r>
      <w:proofErr w:type="spellStart"/>
      <w:r>
        <w:rPr>
          <w:color w:val="212121"/>
          <w:sz w:val="22"/>
        </w:rPr>
        <w:t>Gallardo</w:t>
      </w:r>
      <w:proofErr w:type="spellEnd"/>
      <w:r>
        <w:rPr>
          <w:color w:val="212121"/>
          <w:sz w:val="22"/>
        </w:rPr>
        <w:t xml:space="preserve"> Lizana</w:t>
      </w:r>
    </w:p>
    <w:tbl>
      <w:tblPr>
        <w:tblStyle w:val="TableNormal"/>
        <w:tblW w:w="1080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3933"/>
      </w:tblGrid>
      <w:tr w:rsidR="00A7755A" w14:paraId="623A1575" w14:textId="77777777" w:rsidTr="002A69BE">
        <w:trPr>
          <w:trHeight w:val="248"/>
        </w:trPr>
        <w:tc>
          <w:tcPr>
            <w:tcW w:w="6872" w:type="dxa"/>
            <w:tcBorders>
              <w:left w:val="nil"/>
              <w:bottom w:val="single" w:sz="4" w:space="0" w:color="000000"/>
            </w:tcBorders>
          </w:tcPr>
          <w:p w14:paraId="30410234" w14:textId="77777777" w:rsidR="00A7755A" w:rsidRDefault="00A7755A" w:rsidP="002A69BE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  <w:color w:val="212121"/>
              </w:rPr>
              <w:t>Nombre Estudiante:</w:t>
            </w:r>
          </w:p>
        </w:tc>
        <w:tc>
          <w:tcPr>
            <w:tcW w:w="3933" w:type="dxa"/>
            <w:tcBorders>
              <w:bottom w:val="single" w:sz="4" w:space="0" w:color="000000"/>
              <w:right w:val="nil"/>
            </w:tcBorders>
          </w:tcPr>
          <w:p w14:paraId="48FE6373" w14:textId="77777777" w:rsidR="00A7755A" w:rsidRDefault="00A7755A" w:rsidP="002A69BE">
            <w:pPr>
              <w:pStyle w:val="TableParagraph"/>
              <w:spacing w:line="229" w:lineRule="exact"/>
              <w:ind w:left="100"/>
            </w:pPr>
            <w:r>
              <w:rPr>
                <w:b/>
                <w:color w:val="212121"/>
              </w:rPr>
              <w:t xml:space="preserve">Curso: </w:t>
            </w:r>
            <w:r>
              <w:rPr>
                <w:color w:val="212121"/>
              </w:rPr>
              <w:t>1º Medio D – E – F</w:t>
            </w:r>
          </w:p>
        </w:tc>
      </w:tr>
    </w:tbl>
    <w:p w14:paraId="69560BCF" w14:textId="77777777" w:rsidR="00A7755A" w:rsidRDefault="00A7755A" w:rsidP="00A7755A">
      <w:pPr>
        <w:spacing w:before="1" w:line="248" w:lineRule="exact"/>
        <w:ind w:left="226"/>
        <w:rPr>
          <w:b/>
        </w:rPr>
      </w:pPr>
      <w:r>
        <w:rPr>
          <w:b/>
          <w:color w:val="212121"/>
          <w:sz w:val="22"/>
        </w:rPr>
        <w:t>Instrucciones Generales:</w:t>
      </w:r>
    </w:p>
    <w:p w14:paraId="6DAF733B" w14:textId="72963FCC" w:rsidR="00A7755A" w:rsidRPr="00DA114C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Lea con mucha atención, piense y luego conteste.</w:t>
      </w:r>
    </w:p>
    <w:p w14:paraId="091A723E" w14:textId="47DE1334" w:rsidR="00DA114C" w:rsidRPr="00DA114C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 xml:space="preserve">Sea claro/a al responder. </w:t>
      </w:r>
    </w:p>
    <w:p w14:paraId="2D939CBD" w14:textId="77C36CC4" w:rsidR="00DA114C" w:rsidRPr="00DA114C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Cada tres errores ortográficos le restan 1 décima de la nota obtenida.</w:t>
      </w:r>
    </w:p>
    <w:p w14:paraId="1F308F92" w14:textId="2D33188A" w:rsidR="00DA114C" w:rsidRPr="00DA114C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Debe enviar la prueba resuelta a más tardar el viernes 17 de julio a las 15hrs.</w:t>
      </w:r>
    </w:p>
    <w:p w14:paraId="7EE4824F" w14:textId="77777777" w:rsidR="00A7755A" w:rsidRPr="00DA114C" w:rsidRDefault="00A7755A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¡¡Ánimo y mucho éxito!!</w:t>
      </w:r>
    </w:p>
    <w:tbl>
      <w:tblPr>
        <w:tblStyle w:val="TableNormal"/>
        <w:tblW w:w="1080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170"/>
        <w:gridCol w:w="3091"/>
      </w:tblGrid>
      <w:tr w:rsidR="000B187E" w14:paraId="52502E6F" w14:textId="6CF939BD" w:rsidTr="000B187E">
        <w:trPr>
          <w:trHeight w:val="728"/>
        </w:trPr>
        <w:tc>
          <w:tcPr>
            <w:tcW w:w="3544" w:type="dxa"/>
            <w:vMerge w:val="restart"/>
            <w:tcBorders>
              <w:left w:val="nil"/>
              <w:right w:val="single" w:sz="8" w:space="0" w:color="000000"/>
            </w:tcBorders>
          </w:tcPr>
          <w:p w14:paraId="1AB3386B" w14:textId="03B35ED9" w:rsidR="000B187E" w:rsidRDefault="000B187E" w:rsidP="000B187E">
            <w:pPr>
              <w:pStyle w:val="Prrafodelista"/>
              <w:ind w:left="946"/>
              <w:mirrorIndents/>
              <w:rPr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436171" wp14:editId="68B812D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97790</wp:posOffset>
                  </wp:positionV>
                  <wp:extent cx="816254" cy="1247775"/>
                  <wp:effectExtent l="0" t="0" r="3175" b="0"/>
                  <wp:wrapSquare wrapText="bothSides"/>
                  <wp:docPr id="15" name="Imagen 15" descr="No hay ninguna descripción de la foto dispon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hay ninguna descripción de la foto disponi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254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D53C7E" w14:textId="023D4602" w:rsidR="000B187E" w:rsidRPr="000B187E" w:rsidRDefault="000B187E" w:rsidP="000B187E">
            <w:pPr>
              <w:pStyle w:val="Prrafodelista"/>
              <w:ind w:left="946"/>
              <w:mirrorIndents/>
              <w:rPr>
                <w:i/>
                <w:iCs/>
              </w:rPr>
            </w:pPr>
            <w:r w:rsidRPr="000B187E">
              <w:rPr>
                <w:i/>
                <w:iCs/>
              </w:rPr>
              <w:t>“</w:t>
            </w:r>
            <w:proofErr w:type="spellStart"/>
            <w:r w:rsidRPr="000B187E">
              <w:rPr>
                <w:i/>
                <w:iCs/>
              </w:rPr>
              <w:t>Mantente</w:t>
            </w:r>
            <w:proofErr w:type="spellEnd"/>
            <w:r w:rsidRPr="000B187E">
              <w:rPr>
                <w:i/>
                <w:iCs/>
              </w:rPr>
              <w:t xml:space="preserve"> </w:t>
            </w:r>
            <w:proofErr w:type="spellStart"/>
            <w:r w:rsidRPr="000B187E">
              <w:rPr>
                <w:i/>
                <w:iCs/>
              </w:rPr>
              <w:t>alejado</w:t>
            </w:r>
            <w:proofErr w:type="spellEnd"/>
            <w:r w:rsidRPr="000B187E">
              <w:rPr>
                <w:i/>
                <w:iCs/>
              </w:rPr>
              <w:t xml:space="preserve"> de las personas </w:t>
            </w:r>
            <w:proofErr w:type="spellStart"/>
            <w:r w:rsidRPr="000B187E">
              <w:rPr>
                <w:i/>
                <w:iCs/>
              </w:rPr>
              <w:t>negativas</w:t>
            </w:r>
            <w:proofErr w:type="spellEnd"/>
            <w:r w:rsidRPr="000B187E">
              <w:rPr>
                <w:i/>
                <w:iCs/>
              </w:rPr>
              <w:t xml:space="preserve">. Tienen un </w:t>
            </w:r>
            <w:proofErr w:type="spellStart"/>
            <w:r w:rsidRPr="000B187E">
              <w:rPr>
                <w:i/>
                <w:iCs/>
              </w:rPr>
              <w:t>problema</w:t>
            </w:r>
            <w:proofErr w:type="spellEnd"/>
            <w:r w:rsidRPr="000B187E">
              <w:rPr>
                <w:i/>
                <w:iCs/>
              </w:rPr>
              <w:t xml:space="preserve"> para </w:t>
            </w:r>
            <w:proofErr w:type="spellStart"/>
            <w:r w:rsidRPr="000B187E">
              <w:rPr>
                <w:i/>
                <w:iCs/>
              </w:rPr>
              <w:t>cada</w:t>
            </w:r>
            <w:proofErr w:type="spellEnd"/>
            <w:r w:rsidRPr="000B187E">
              <w:rPr>
                <w:i/>
                <w:iCs/>
              </w:rPr>
              <w:t xml:space="preserve"> </w:t>
            </w:r>
            <w:proofErr w:type="spellStart"/>
            <w:r w:rsidRPr="000B187E">
              <w:rPr>
                <w:i/>
                <w:iCs/>
              </w:rPr>
              <w:t>solución</w:t>
            </w:r>
            <w:proofErr w:type="spellEnd"/>
            <w:r w:rsidRPr="000B187E">
              <w:rPr>
                <w:i/>
                <w:iCs/>
              </w:rPr>
              <w:t>”</w:t>
            </w:r>
          </w:p>
          <w:p w14:paraId="1F6815D9" w14:textId="7F8A44F5" w:rsidR="000B187E" w:rsidRPr="005777E1" w:rsidRDefault="000B187E" w:rsidP="000B187E">
            <w:pPr>
              <w:pStyle w:val="TableParagraph"/>
              <w:ind w:left="946"/>
              <w:rPr>
                <w:sz w:val="20"/>
              </w:rPr>
            </w:pPr>
          </w:p>
        </w:tc>
        <w:tc>
          <w:tcPr>
            <w:tcW w:w="417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71AF720" w14:textId="77777777" w:rsidR="000B187E" w:rsidRPr="000B187E" w:rsidRDefault="000B187E" w:rsidP="002A69BE">
            <w:pPr>
              <w:pStyle w:val="TableParagraph"/>
              <w:spacing w:before="34" w:line="273" w:lineRule="auto"/>
              <w:ind w:left="95" w:right="45"/>
              <w:rPr>
                <w:b/>
                <w:bCs/>
              </w:rPr>
            </w:pPr>
          </w:p>
          <w:p w14:paraId="2A7B2BE8" w14:textId="5922EA5A" w:rsidR="000B187E" w:rsidRPr="000B187E" w:rsidRDefault="000B187E" w:rsidP="000B187E">
            <w:pPr>
              <w:pStyle w:val="TableParagraph"/>
              <w:rPr>
                <w:b/>
                <w:bCs/>
              </w:rPr>
            </w:pPr>
            <w:r w:rsidRPr="000B187E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un</w:t>
            </w:r>
            <w:r w:rsidRPr="000B187E">
              <w:rPr>
                <w:b/>
                <w:bCs/>
              </w:rPr>
              <w:t>t</w:t>
            </w:r>
            <w:r>
              <w:rPr>
                <w:b/>
                <w:bCs/>
              </w:rPr>
              <w:t>a</w:t>
            </w:r>
            <w:r w:rsidRPr="000B187E">
              <w:rPr>
                <w:b/>
                <w:bCs/>
              </w:rPr>
              <w:t>je total:</w:t>
            </w:r>
            <w:r>
              <w:rPr>
                <w:b/>
                <w:bCs/>
              </w:rPr>
              <w:t xml:space="preserve"> 21</w:t>
            </w:r>
          </w:p>
        </w:tc>
        <w:tc>
          <w:tcPr>
            <w:tcW w:w="3091" w:type="dxa"/>
            <w:vMerge w:val="restart"/>
            <w:tcBorders>
              <w:left w:val="single" w:sz="4" w:space="0" w:color="auto"/>
              <w:right w:val="nil"/>
            </w:tcBorders>
          </w:tcPr>
          <w:p w14:paraId="3028FAFA" w14:textId="7383ED93" w:rsidR="000B187E" w:rsidRPr="00D16E9B" w:rsidRDefault="000B187E" w:rsidP="00D16E9B">
            <w:pPr>
              <w:rPr>
                <w:b/>
                <w:bCs/>
                <w:lang w:val="es-ES" w:eastAsia="es-ES" w:bidi="es-ES"/>
              </w:rPr>
            </w:pPr>
            <w:r>
              <w:rPr>
                <w:b/>
                <w:bCs/>
                <w:lang w:val="es-ES" w:eastAsia="es-ES" w:bidi="es-ES"/>
              </w:rPr>
              <w:t xml:space="preserve"> </w:t>
            </w:r>
            <w:r w:rsidRPr="000B187E">
              <w:rPr>
                <w:b/>
                <w:bCs/>
                <w:lang w:val="es-ES" w:eastAsia="es-ES" w:bidi="es-ES"/>
              </w:rPr>
              <w:t>Nota:</w:t>
            </w:r>
            <w:r w:rsidR="00027C19">
              <w:rPr>
                <w:b/>
                <w:bCs/>
                <w:lang w:val="es-ES" w:eastAsia="es-ES" w:bidi="es-ES"/>
              </w:rPr>
              <w:t xml:space="preserve"> </w:t>
            </w:r>
          </w:p>
        </w:tc>
      </w:tr>
      <w:tr w:rsidR="000B187E" w14:paraId="41FB35ED" w14:textId="77777777" w:rsidTr="000B187E">
        <w:trPr>
          <w:trHeight w:val="735"/>
        </w:trPr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</w:tcPr>
          <w:p w14:paraId="6C406C10" w14:textId="77777777" w:rsidR="000B187E" w:rsidRDefault="000B187E" w:rsidP="002A69BE">
            <w:pPr>
              <w:pStyle w:val="TableParagraph"/>
              <w:rPr>
                <w:noProof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CA160A7" w14:textId="77777777" w:rsidR="000B187E" w:rsidRPr="000B187E" w:rsidRDefault="000B187E" w:rsidP="002A69BE">
            <w:pPr>
              <w:pStyle w:val="TableParagraph"/>
              <w:spacing w:before="34" w:line="273" w:lineRule="auto"/>
              <w:ind w:left="95" w:right="45"/>
              <w:rPr>
                <w:b/>
                <w:bCs/>
              </w:rPr>
            </w:pPr>
          </w:p>
          <w:p w14:paraId="7E7E852A" w14:textId="2D3B5C9E" w:rsidR="000B187E" w:rsidRPr="000B187E" w:rsidRDefault="000B187E" w:rsidP="002A69BE">
            <w:pPr>
              <w:pStyle w:val="TableParagraph"/>
              <w:spacing w:before="34" w:line="273" w:lineRule="auto"/>
              <w:ind w:left="95" w:right="45"/>
              <w:rPr>
                <w:b/>
                <w:bCs/>
              </w:rPr>
            </w:pPr>
            <w:r w:rsidRPr="000B187E">
              <w:rPr>
                <w:b/>
                <w:bCs/>
              </w:rPr>
              <w:t>P</w:t>
            </w:r>
            <w:r>
              <w:rPr>
                <w:b/>
                <w:bCs/>
              </w:rPr>
              <w:t>untaje</w:t>
            </w:r>
            <w:r w:rsidRPr="000B187E">
              <w:rPr>
                <w:b/>
                <w:bCs/>
              </w:rPr>
              <w:t xml:space="preserve"> de corte:</w:t>
            </w:r>
            <w:r>
              <w:rPr>
                <w:b/>
                <w:bCs/>
              </w:rPr>
              <w:t xml:space="preserve"> 12,5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nil"/>
            </w:tcBorders>
          </w:tcPr>
          <w:p w14:paraId="56C79710" w14:textId="77777777" w:rsidR="000B187E" w:rsidRDefault="000B187E">
            <w:pPr>
              <w:rPr>
                <w:sz w:val="20"/>
                <w:lang w:val="es-ES" w:eastAsia="es-ES" w:bidi="es-ES"/>
              </w:rPr>
            </w:pPr>
          </w:p>
        </w:tc>
      </w:tr>
      <w:tr w:rsidR="000B187E" w14:paraId="6B4F9140" w14:textId="77777777" w:rsidTr="006141CF">
        <w:trPr>
          <w:trHeight w:val="553"/>
        </w:trPr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</w:tcPr>
          <w:p w14:paraId="27029F46" w14:textId="77777777" w:rsidR="000B187E" w:rsidRDefault="000B187E" w:rsidP="002A69BE">
            <w:pPr>
              <w:pStyle w:val="TableParagraph"/>
              <w:rPr>
                <w:noProof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3C631728" w14:textId="77777777" w:rsidR="000B187E" w:rsidRDefault="000B187E" w:rsidP="000B187E">
            <w:pPr>
              <w:pStyle w:val="TableParagraph"/>
              <w:spacing w:before="34" w:line="273" w:lineRule="auto"/>
              <w:ind w:right="45"/>
              <w:rPr>
                <w:b/>
                <w:bCs/>
              </w:rPr>
            </w:pPr>
          </w:p>
          <w:p w14:paraId="2AA51972" w14:textId="2B251BFB" w:rsidR="000B187E" w:rsidRPr="000B187E" w:rsidRDefault="006141CF" w:rsidP="000B187E">
            <w:pPr>
              <w:pStyle w:val="TableParagraph"/>
              <w:spacing w:before="34" w:line="273" w:lineRule="auto"/>
              <w:ind w:right="4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B187E" w:rsidRPr="000B187E">
              <w:rPr>
                <w:b/>
                <w:bCs/>
              </w:rPr>
              <w:t>P</w:t>
            </w:r>
            <w:r w:rsidR="000B187E">
              <w:rPr>
                <w:b/>
                <w:bCs/>
              </w:rPr>
              <w:t>unta</w:t>
            </w:r>
            <w:r w:rsidR="000B187E" w:rsidRPr="000B187E">
              <w:rPr>
                <w:b/>
                <w:bCs/>
              </w:rPr>
              <w:t xml:space="preserve">je obtenido: 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nil"/>
            </w:tcBorders>
          </w:tcPr>
          <w:p w14:paraId="1ACDFC2A" w14:textId="77777777" w:rsidR="000B187E" w:rsidRDefault="000B187E">
            <w:pPr>
              <w:rPr>
                <w:sz w:val="20"/>
                <w:lang w:val="es-ES" w:eastAsia="es-ES" w:bidi="es-ES"/>
              </w:rPr>
            </w:pPr>
          </w:p>
        </w:tc>
      </w:tr>
    </w:tbl>
    <w:p w14:paraId="69123947" w14:textId="77777777" w:rsidR="00A7755A" w:rsidRDefault="00A7755A" w:rsidP="00A7755A">
      <w:pPr>
        <w:pStyle w:val="Textoindependiente"/>
        <w:spacing w:line="276" w:lineRule="auto"/>
        <w:ind w:right="157"/>
        <w:jc w:val="both"/>
        <w:rPr>
          <w:color w:val="333333"/>
        </w:rPr>
      </w:pPr>
    </w:p>
    <w:p w14:paraId="7B2C5AA4" w14:textId="6F097520" w:rsidR="00A7755A" w:rsidRPr="00DA114C" w:rsidRDefault="00C40AE7" w:rsidP="00C40AE7">
      <w:pPr>
        <w:pStyle w:val="Textoindependiente"/>
        <w:spacing w:line="276" w:lineRule="auto"/>
        <w:ind w:right="157"/>
        <w:jc w:val="center"/>
        <w:rPr>
          <w:b/>
          <w:bCs/>
          <w:i/>
          <w:iCs/>
          <w:sz w:val="26"/>
          <w:szCs w:val="26"/>
        </w:rPr>
      </w:pPr>
      <w:r w:rsidRPr="00DA114C">
        <w:rPr>
          <w:b/>
          <w:bCs/>
          <w:i/>
          <w:iCs/>
          <w:sz w:val="26"/>
          <w:szCs w:val="26"/>
        </w:rPr>
        <w:t>Evaluación formativa</w:t>
      </w:r>
    </w:p>
    <w:p w14:paraId="58DF5152" w14:textId="68169A46" w:rsidR="00C40AE7" w:rsidRPr="006B46FE" w:rsidRDefault="00C40AE7" w:rsidP="00C40AE7">
      <w:pPr>
        <w:pStyle w:val="Textoindependiente"/>
        <w:spacing w:line="276" w:lineRule="auto"/>
        <w:ind w:right="157"/>
        <w:jc w:val="center"/>
        <w:rPr>
          <w:i/>
          <w:iCs/>
        </w:rPr>
      </w:pPr>
    </w:p>
    <w:p w14:paraId="479014A3" w14:textId="0B6C2C9D" w:rsidR="00C40AE7" w:rsidRPr="00027C19" w:rsidRDefault="00A842B5" w:rsidP="00A842B5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027C19">
        <w:rPr>
          <w:b/>
          <w:bCs/>
        </w:rPr>
        <w:t>1.Explique la diferencia entre tragedia, comedia y drama</w:t>
      </w:r>
      <w:r w:rsidR="006B46FE" w:rsidRPr="00027C19">
        <w:rPr>
          <w:b/>
          <w:bCs/>
        </w:rPr>
        <w:t xml:space="preserve"> (3pts.)</w:t>
      </w:r>
    </w:p>
    <w:p w14:paraId="4FF838D5" w14:textId="5ECD6CF8" w:rsidR="006B46FE" w:rsidRDefault="006B46FE" w:rsidP="00A842B5">
      <w:pPr>
        <w:pStyle w:val="Textoindependiente"/>
        <w:spacing w:line="276" w:lineRule="auto"/>
        <w:ind w:right="15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A5331" w14:textId="77777777" w:rsidR="006B46FE" w:rsidRPr="006B46FE" w:rsidRDefault="006B46FE" w:rsidP="00A842B5">
      <w:pPr>
        <w:pStyle w:val="Textoindependiente"/>
        <w:spacing w:line="276" w:lineRule="auto"/>
        <w:ind w:right="157"/>
        <w:jc w:val="both"/>
      </w:pPr>
    </w:p>
    <w:p w14:paraId="5C67FFF0" w14:textId="3EFCB761" w:rsidR="00A842B5" w:rsidRPr="00027C19" w:rsidRDefault="00A842B5" w:rsidP="00A842B5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027C19">
        <w:rPr>
          <w:b/>
          <w:bCs/>
        </w:rPr>
        <w:t>2. Explique la diferencia entre aparte y monólogo</w:t>
      </w:r>
      <w:r w:rsidR="006B46FE" w:rsidRPr="00027C19">
        <w:rPr>
          <w:b/>
          <w:bCs/>
        </w:rPr>
        <w:t xml:space="preserve"> (2pts.)</w:t>
      </w:r>
    </w:p>
    <w:p w14:paraId="1577D439" w14:textId="77777777" w:rsidR="006B46FE" w:rsidRDefault="006B46FE" w:rsidP="006B46FE">
      <w:pPr>
        <w:pStyle w:val="Textoindependiente"/>
        <w:spacing w:line="276" w:lineRule="auto"/>
        <w:ind w:right="15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3DFA8" w14:textId="77777777" w:rsidR="006B46FE" w:rsidRPr="006B46FE" w:rsidRDefault="006B46FE" w:rsidP="00A842B5">
      <w:pPr>
        <w:pStyle w:val="Textoindependiente"/>
        <w:spacing w:line="276" w:lineRule="auto"/>
        <w:ind w:right="157"/>
        <w:jc w:val="both"/>
      </w:pPr>
    </w:p>
    <w:p w14:paraId="01B75E65" w14:textId="31155E49" w:rsidR="00A842B5" w:rsidRPr="00027C19" w:rsidRDefault="00A842B5" w:rsidP="00A842B5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027C19">
        <w:rPr>
          <w:b/>
          <w:bCs/>
        </w:rPr>
        <w:t xml:space="preserve">3. Establezca una relación entre los conceptos </w:t>
      </w:r>
      <w:r w:rsidR="006B46FE" w:rsidRPr="00027C19">
        <w:rPr>
          <w:b/>
          <w:bCs/>
        </w:rPr>
        <w:t xml:space="preserve">ananké, </w:t>
      </w:r>
      <w:proofErr w:type="spellStart"/>
      <w:r w:rsidRPr="00027C19">
        <w:rPr>
          <w:b/>
          <w:bCs/>
        </w:rPr>
        <w:t>hybris</w:t>
      </w:r>
      <w:proofErr w:type="spellEnd"/>
      <w:r w:rsidRPr="00027C19">
        <w:rPr>
          <w:b/>
          <w:bCs/>
        </w:rPr>
        <w:t>, catarsis y fatalidad</w:t>
      </w:r>
      <w:r w:rsidR="006B46FE" w:rsidRPr="00027C19">
        <w:rPr>
          <w:b/>
          <w:bCs/>
        </w:rPr>
        <w:t xml:space="preserve"> (4pts.)</w:t>
      </w:r>
    </w:p>
    <w:p w14:paraId="68A4342F" w14:textId="77777777" w:rsidR="006B46FE" w:rsidRDefault="006B46FE" w:rsidP="006B46FE">
      <w:pPr>
        <w:pStyle w:val="Textoindependiente"/>
        <w:spacing w:line="276" w:lineRule="auto"/>
        <w:ind w:right="15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CED3E8" w14:textId="77777777" w:rsidR="006B46FE" w:rsidRPr="006B46FE" w:rsidRDefault="006B46FE" w:rsidP="00A842B5">
      <w:pPr>
        <w:pStyle w:val="Textoindependiente"/>
        <w:spacing w:line="276" w:lineRule="auto"/>
        <w:ind w:right="157"/>
        <w:jc w:val="both"/>
      </w:pPr>
    </w:p>
    <w:p w14:paraId="19A9FC4C" w14:textId="06C42C26" w:rsidR="00A842B5" w:rsidRPr="00027C19" w:rsidRDefault="00A842B5" w:rsidP="00A842B5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027C19">
        <w:rPr>
          <w:b/>
          <w:bCs/>
        </w:rPr>
        <w:t xml:space="preserve">4. Elabore un mapa conceptual utilizando los siguientes conceptos: obra dramática – texto literario – diálogo – acotaciones – estructura interna – estructura externa – inicio – desarrollo – clímax – desenlace </w:t>
      </w:r>
      <w:r w:rsidR="006B46FE" w:rsidRPr="00027C19">
        <w:rPr>
          <w:b/>
          <w:bCs/>
        </w:rPr>
        <w:t>–</w:t>
      </w:r>
      <w:r w:rsidRPr="00027C19">
        <w:rPr>
          <w:b/>
          <w:bCs/>
        </w:rPr>
        <w:t xml:space="preserve"> </w:t>
      </w:r>
      <w:r w:rsidR="006B46FE" w:rsidRPr="00027C19">
        <w:rPr>
          <w:b/>
          <w:bCs/>
        </w:rPr>
        <w:t>acto – escena – cuadro – tragedia – comedia – drama – farsa – loa – sainete – obra teatral – virtualidad teatral – dramaturgo – escenario (12pts.)</w:t>
      </w:r>
    </w:p>
    <w:p w14:paraId="6CF2212D" w14:textId="1FEFB0FD" w:rsidR="00A842B5" w:rsidRDefault="00A842B5" w:rsidP="00A842B5">
      <w:pPr>
        <w:pStyle w:val="Textoindependiente"/>
        <w:spacing w:line="276" w:lineRule="auto"/>
        <w:ind w:right="157"/>
        <w:jc w:val="both"/>
        <w:rPr>
          <w:color w:val="7B7B7B" w:themeColor="accent3" w:themeShade="BF"/>
        </w:rPr>
      </w:pPr>
    </w:p>
    <w:p w14:paraId="49659447" w14:textId="77777777" w:rsidR="00A842B5" w:rsidRPr="00C40AE7" w:rsidRDefault="00A842B5" w:rsidP="00A842B5">
      <w:pPr>
        <w:pStyle w:val="Textoindependiente"/>
        <w:spacing w:line="276" w:lineRule="auto"/>
        <w:ind w:right="157"/>
        <w:jc w:val="both"/>
        <w:rPr>
          <w:color w:val="7B7B7B" w:themeColor="accent3" w:themeShade="BF"/>
        </w:rPr>
      </w:pPr>
    </w:p>
    <w:p w14:paraId="6F9E3D76" w14:textId="6A6677FA" w:rsidR="00A7755A" w:rsidRPr="00314718" w:rsidRDefault="00A7755A" w:rsidP="00A7755A">
      <w:pPr>
        <w:pStyle w:val="Textoindependiente"/>
        <w:spacing w:line="276" w:lineRule="auto"/>
        <w:ind w:right="157"/>
        <w:jc w:val="both"/>
        <w:rPr>
          <w:color w:val="333333"/>
        </w:rPr>
      </w:pPr>
      <w:r>
        <w:rPr>
          <w:color w:val="333333"/>
        </w:rPr>
        <w:t xml:space="preserve">           </w:t>
      </w:r>
      <w:r>
        <w:rPr>
          <w:b/>
          <w:bCs/>
        </w:rPr>
        <w:t xml:space="preserve"> </w:t>
      </w:r>
    </w:p>
    <w:p w14:paraId="1EF92D60" w14:textId="584E768B" w:rsidR="00A7755A" w:rsidRDefault="00A7755A"/>
    <w:p w14:paraId="552694F3" w14:textId="442D220B" w:rsidR="00A7755A" w:rsidRDefault="00A7755A"/>
    <w:p w14:paraId="127FCBD4" w14:textId="4BBB3099" w:rsidR="00A7755A" w:rsidRDefault="00A7755A"/>
    <w:p w14:paraId="232409FF" w14:textId="77777777" w:rsidR="009A262B" w:rsidRDefault="009A262B" w:rsidP="00DA114C">
      <w:pPr>
        <w:jc w:val="both"/>
        <w:rPr>
          <w:b/>
          <w:bCs/>
        </w:rPr>
      </w:pPr>
    </w:p>
    <w:p w14:paraId="733A2F75" w14:textId="77777777" w:rsidR="00205CC2" w:rsidRDefault="00205CC2" w:rsidP="00205CC2">
      <w:pPr>
        <w:jc w:val="both"/>
        <w:rPr>
          <w:b/>
          <w:bCs/>
        </w:rPr>
      </w:pPr>
    </w:p>
    <w:p w14:paraId="3695E559" w14:textId="77777777" w:rsidR="00381A47" w:rsidRDefault="00381A47" w:rsidP="00CB5F7B">
      <w:pPr>
        <w:ind w:left="720"/>
        <w:jc w:val="both"/>
        <w:rPr>
          <w:b/>
          <w:bCs/>
        </w:rPr>
      </w:pPr>
    </w:p>
    <w:p w14:paraId="7849E42B" w14:textId="77777777" w:rsidR="003947E1" w:rsidRPr="00CB5F7B" w:rsidRDefault="003947E1" w:rsidP="00CB5F7B">
      <w:pPr>
        <w:ind w:left="720"/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4416"/>
      </w:tblGrid>
      <w:tr w:rsidR="00BA26CE" w:rsidRPr="00811013" w14:paraId="4EB184CE" w14:textId="77777777" w:rsidTr="00017607">
        <w:tc>
          <w:tcPr>
            <w:tcW w:w="6374" w:type="dxa"/>
            <w:vAlign w:val="center"/>
          </w:tcPr>
          <w:p w14:paraId="19D051C5" w14:textId="77777777" w:rsidR="00A11963" w:rsidRPr="00A11963" w:rsidRDefault="00A11963" w:rsidP="00A11963">
            <w:pPr>
              <w:contextualSpacing/>
              <w:mirrorIndents/>
              <w:jc w:val="center"/>
              <w:rPr>
                <w:i/>
                <w:iCs/>
                <w:sz w:val="22"/>
                <w:szCs w:val="22"/>
              </w:rPr>
            </w:pPr>
            <w:r w:rsidRPr="00A11963">
              <w:rPr>
                <w:i/>
                <w:iCs/>
                <w:sz w:val="22"/>
                <w:szCs w:val="22"/>
              </w:rPr>
              <w:t>“Mantente alejado de las personas negativas. Tienen un problema para cada solución”</w:t>
            </w:r>
          </w:p>
          <w:p w14:paraId="67DDB540" w14:textId="66422270" w:rsidR="00A11963" w:rsidRPr="00A11963" w:rsidRDefault="00A11963" w:rsidP="00A11963">
            <w:pPr>
              <w:contextualSpacing/>
              <w:mirrorIndents/>
              <w:jc w:val="center"/>
              <w:rPr>
                <w:i/>
                <w:iCs/>
                <w:sz w:val="22"/>
                <w:szCs w:val="22"/>
              </w:rPr>
            </w:pPr>
            <w:r w:rsidRPr="00A11963">
              <w:rPr>
                <w:i/>
                <w:iCs/>
                <w:sz w:val="22"/>
                <w:szCs w:val="22"/>
              </w:rPr>
              <w:t xml:space="preserve">Albert Einstein               </w:t>
            </w:r>
          </w:p>
          <w:p w14:paraId="2EBC7362" w14:textId="535BECC5" w:rsidR="00A11963" w:rsidRDefault="00A11963" w:rsidP="000B187E">
            <w:pPr>
              <w:contextualSpacing/>
              <w:mirrorIndents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089734BC" w14:textId="77777777" w:rsidR="000B187E" w:rsidRPr="000B187E" w:rsidRDefault="000B187E" w:rsidP="000B187E">
            <w:pPr>
              <w:contextualSpacing/>
              <w:mirrorIndents/>
              <w:rPr>
                <w:i/>
                <w:iCs/>
                <w:sz w:val="20"/>
                <w:szCs w:val="20"/>
              </w:rPr>
            </w:pPr>
          </w:p>
          <w:p w14:paraId="59C18488" w14:textId="096F0401" w:rsidR="00BA26CE" w:rsidRPr="00811013" w:rsidRDefault="00BA26CE" w:rsidP="00C76FF6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11013">
              <w:rPr>
                <w:sz w:val="20"/>
                <w:szCs w:val="20"/>
              </w:rPr>
              <w:t xml:space="preserve">Resuelve tus dudas escribiendo un mail a </w:t>
            </w:r>
            <w:hyperlink r:id="rId12" w:history="1">
              <w:r w:rsidR="003947E1" w:rsidRPr="00DA71E6">
                <w:rPr>
                  <w:rStyle w:val="Hipervnculo"/>
                  <w:sz w:val="20"/>
                  <w:szCs w:val="20"/>
                </w:rPr>
                <w:t>mgallardo@sanfernandocollege.cl</w:t>
              </w:r>
            </w:hyperlink>
          </w:p>
          <w:p w14:paraId="70064353" w14:textId="77777777" w:rsidR="00BA26CE" w:rsidRPr="00BA26CE" w:rsidRDefault="00BA26CE" w:rsidP="00BA26C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BA26CE">
              <w:rPr>
                <w:sz w:val="20"/>
                <w:szCs w:val="20"/>
              </w:rPr>
              <w:t xml:space="preserve">No olvides incorporar </w:t>
            </w:r>
            <w:r>
              <w:rPr>
                <w:sz w:val="20"/>
                <w:szCs w:val="20"/>
              </w:rPr>
              <w:t xml:space="preserve">tu </w:t>
            </w:r>
            <w:r w:rsidRPr="00BA26CE">
              <w:rPr>
                <w:sz w:val="20"/>
                <w:szCs w:val="20"/>
              </w:rPr>
              <w:t>nombre, curso</w:t>
            </w:r>
            <w:r>
              <w:rPr>
                <w:sz w:val="20"/>
                <w:szCs w:val="20"/>
              </w:rPr>
              <w:t xml:space="preserve"> y consulta correspondiente.</w:t>
            </w:r>
          </w:p>
          <w:p w14:paraId="3B51B2E6" w14:textId="3F5D7E3A" w:rsidR="00BA26CE" w:rsidRPr="00811013" w:rsidRDefault="00BA26CE" w:rsidP="00C76FF6">
            <w:pPr>
              <w:contextualSpacing/>
              <w:mirrorIndents/>
              <w:jc w:val="center"/>
              <w:rPr>
                <w:sz w:val="20"/>
                <w:szCs w:val="20"/>
                <w:lang w:val="en-US"/>
              </w:rPr>
            </w:pPr>
            <w:r w:rsidRPr="00811013">
              <w:rPr>
                <w:sz w:val="20"/>
                <w:szCs w:val="20"/>
                <w:lang w:val="en-US"/>
              </w:rPr>
              <w:t xml:space="preserve">Atte. </w:t>
            </w:r>
            <w:proofErr w:type="spellStart"/>
            <w:r w:rsidRPr="00811013">
              <w:rPr>
                <w:sz w:val="20"/>
                <w:szCs w:val="20"/>
                <w:lang w:val="en-US"/>
              </w:rPr>
              <w:t>Profe</w:t>
            </w:r>
            <w:proofErr w:type="spellEnd"/>
            <w:r w:rsidRPr="00811013">
              <w:rPr>
                <w:sz w:val="20"/>
                <w:szCs w:val="20"/>
                <w:lang w:val="en-US"/>
              </w:rPr>
              <w:t xml:space="preserve"> </w:t>
            </w:r>
            <w:r w:rsidR="003947E1">
              <w:rPr>
                <w:sz w:val="20"/>
                <w:szCs w:val="20"/>
                <w:lang w:val="en-US"/>
              </w:rPr>
              <w:t>María Fernanda Gallardo L.</w:t>
            </w:r>
          </w:p>
          <w:p w14:paraId="48490330" w14:textId="77777777" w:rsidR="00BA26CE" w:rsidRPr="00811013" w:rsidRDefault="00BA26CE" w:rsidP="00C76FF6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11013">
              <w:rPr>
                <w:noProof/>
                <w:sz w:val="20"/>
                <w:szCs w:val="20"/>
              </w:rPr>
              <w:drawing>
                <wp:inline distT="0" distB="0" distL="0" distR="0" wp14:anchorId="4ABEC70B" wp14:editId="13E6D94D">
                  <wp:extent cx="286457" cy="274375"/>
                  <wp:effectExtent l="0" t="0" r="5715" b="5080"/>
                  <wp:docPr id="8" name="Imagen 8" descr="Imagen que contiene firmar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cono-mail-png-4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8" t="6082" r="11436" b="19691"/>
                          <a:stretch/>
                        </pic:blipFill>
                        <pic:spPr bwMode="auto">
                          <a:xfrm>
                            <a:off x="0" y="0"/>
                            <a:ext cx="287206" cy="27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14:paraId="340C15EA" w14:textId="43E648A9" w:rsidR="00A11963" w:rsidRPr="00811013" w:rsidRDefault="00A11963" w:rsidP="00A11963">
            <w:pPr>
              <w:contextualSpacing/>
              <w:mirrorIndents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603CEE" wp14:editId="1DAAFE30">
                  <wp:extent cx="1515745" cy="2317062"/>
                  <wp:effectExtent l="0" t="0" r="8255" b="7620"/>
                  <wp:docPr id="10" name="Imagen 10" descr="No hay ninguna descripción de la foto dispon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hay ninguna descripción de la foto disponi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705" cy="238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40A1AA" w14:textId="77777777" w:rsidR="00E93173" w:rsidRDefault="00E93173">
      <w:pPr>
        <w:contextualSpacing/>
        <w:mirrorIndents/>
        <w:rPr>
          <w:sz w:val="22"/>
          <w:szCs w:val="22"/>
        </w:rPr>
      </w:pPr>
    </w:p>
    <w:p w14:paraId="4986AD88" w14:textId="77777777" w:rsidR="00251741" w:rsidRDefault="00251741">
      <w:pPr>
        <w:contextualSpacing/>
        <w:mirrorIndents/>
        <w:rPr>
          <w:sz w:val="22"/>
          <w:szCs w:val="22"/>
        </w:rPr>
      </w:pPr>
    </w:p>
    <w:p w14:paraId="4EBC0BC7" w14:textId="22CBFC6D" w:rsidR="00251741" w:rsidRDefault="00251741" w:rsidP="00251741">
      <w:pPr>
        <w:contextualSpacing/>
        <w:mirrorIndents/>
        <w:jc w:val="center"/>
        <w:rPr>
          <w:sz w:val="22"/>
          <w:szCs w:val="22"/>
        </w:rPr>
      </w:pPr>
    </w:p>
    <w:p w14:paraId="5F4229F8" w14:textId="0850FE5E" w:rsidR="00A3218F" w:rsidRDefault="00A3218F" w:rsidP="00251741">
      <w:pPr>
        <w:contextualSpacing/>
        <w:mirrorIndents/>
        <w:jc w:val="center"/>
        <w:rPr>
          <w:sz w:val="22"/>
          <w:szCs w:val="22"/>
        </w:rPr>
      </w:pPr>
    </w:p>
    <w:p w14:paraId="15FB1A43" w14:textId="29B22E8A" w:rsidR="00A3218F" w:rsidRDefault="00A11963" w:rsidP="00A11963">
      <w:pPr>
        <w:contextualSpacing/>
        <w:mirrorIndents/>
        <w:jc w:val="center"/>
        <w:rPr>
          <w:sz w:val="22"/>
          <w:szCs w:val="22"/>
        </w:rPr>
      </w:pPr>
      <w:r>
        <w:rPr>
          <w:i/>
          <w:iCs/>
          <w:noProof/>
          <w:sz w:val="20"/>
          <w:szCs w:val="20"/>
        </w:rPr>
        <w:drawing>
          <wp:inline distT="0" distB="0" distL="0" distR="0" wp14:anchorId="33B02433" wp14:editId="0769779F">
            <wp:extent cx="2393413" cy="1152525"/>
            <wp:effectExtent l="0" t="0" r="6985" b="0"/>
            <wp:docPr id="6" name="Imagen 6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-casa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2" t="18120" r="13510" b="15072"/>
                    <a:stretch/>
                  </pic:blipFill>
                  <pic:spPr bwMode="auto">
                    <a:xfrm>
                      <a:off x="0" y="0"/>
                      <a:ext cx="2500921" cy="120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6772B1" w14:textId="1114E154" w:rsidR="0058420E" w:rsidRDefault="0058420E" w:rsidP="003947E1">
      <w:pPr>
        <w:contextualSpacing/>
        <w:mirrorIndents/>
        <w:rPr>
          <w:sz w:val="22"/>
          <w:szCs w:val="22"/>
        </w:rPr>
      </w:pPr>
    </w:p>
    <w:p w14:paraId="69150AA9" w14:textId="6746E99B" w:rsidR="000B187E" w:rsidRDefault="000B187E" w:rsidP="003947E1">
      <w:pPr>
        <w:contextualSpacing/>
        <w:mirrorIndents/>
        <w:rPr>
          <w:sz w:val="22"/>
          <w:szCs w:val="22"/>
        </w:rPr>
      </w:pPr>
    </w:p>
    <w:p w14:paraId="267CD4F3" w14:textId="1E022880" w:rsidR="000B187E" w:rsidRDefault="000B187E" w:rsidP="003947E1">
      <w:pPr>
        <w:contextualSpacing/>
        <w:mirrorIndents/>
        <w:rPr>
          <w:sz w:val="22"/>
          <w:szCs w:val="22"/>
        </w:rPr>
      </w:pPr>
    </w:p>
    <w:p w14:paraId="53D86F25" w14:textId="3002F7C1" w:rsidR="000B187E" w:rsidRPr="00334FC0" w:rsidRDefault="000B187E" w:rsidP="003947E1">
      <w:pPr>
        <w:contextualSpacing/>
        <w:mirrorIndents/>
        <w:rPr>
          <w:sz w:val="22"/>
          <w:szCs w:val="22"/>
        </w:rPr>
      </w:pPr>
    </w:p>
    <w:sectPr w:rsidR="000B187E" w:rsidRPr="00334FC0" w:rsidSect="00334FC0">
      <w:headerReference w:type="default" r:id="rId16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tin antonio salinas fuentes" w:date="2020-06-07T23:20:00Z" w:initials="masf">
    <w:p w14:paraId="17CCBF65" w14:textId="77777777" w:rsidR="00302884" w:rsidRDefault="00302884" w:rsidP="00A7755A">
      <w:pPr>
        <w:pStyle w:val="Textocomentario"/>
      </w:pPr>
      <w:r>
        <w:rPr>
          <w:rStyle w:val="Refdecomentario"/>
        </w:rPr>
        <w:annotationRef/>
      </w:r>
      <w:r w:rsidRPr="007F6C01">
        <w:rPr>
          <w:shd w:val="clear" w:color="auto" w:fill="FFFFFF"/>
        </w:rPr>
        <w:t>Es la perspectiva, concepto o representación mental que una determinada cultura o persona se forma de la realidad</w:t>
      </w:r>
      <w:r>
        <w:rPr>
          <w:shd w:val="clear" w:color="auto" w:fill="FFFFFF"/>
        </w:rPr>
        <w:t xml:space="preserve">. También se le conoce como </w:t>
      </w:r>
      <w:r w:rsidRPr="00047EA2">
        <w:rPr>
          <w:b/>
          <w:bCs/>
          <w:i/>
          <w:iCs/>
          <w:shd w:val="clear" w:color="auto" w:fill="FFFFFF"/>
        </w:rPr>
        <w:t>cosmovisión</w:t>
      </w:r>
      <w:r>
        <w:rPr>
          <w:shd w:val="clear" w:color="auto" w:fill="FFFFFF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CCBF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7F4D3" w16cex:dateUtc="2020-06-08T0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CCBF65" w16cid:durableId="2287F4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82A5A" w14:textId="77777777" w:rsidR="003F74E4" w:rsidRDefault="003F74E4" w:rsidP="000871A6">
      <w:r>
        <w:separator/>
      </w:r>
    </w:p>
  </w:endnote>
  <w:endnote w:type="continuationSeparator" w:id="0">
    <w:p w14:paraId="6BE382F4" w14:textId="77777777" w:rsidR="003F74E4" w:rsidRDefault="003F74E4" w:rsidP="000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84E90" w14:textId="77777777" w:rsidR="003F74E4" w:rsidRDefault="003F74E4" w:rsidP="000871A6">
      <w:r>
        <w:separator/>
      </w:r>
    </w:p>
  </w:footnote>
  <w:footnote w:type="continuationSeparator" w:id="0">
    <w:p w14:paraId="3A8A70FB" w14:textId="77777777" w:rsidR="003F74E4" w:rsidRDefault="003F74E4" w:rsidP="0008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673"/>
      <w:gridCol w:w="2573"/>
    </w:tblGrid>
    <w:tr w:rsidR="00302884" w:rsidRPr="00746E8A" w14:paraId="01CA947D" w14:textId="77777777" w:rsidTr="00C76FF6">
      <w:tc>
        <w:tcPr>
          <w:tcW w:w="3544" w:type="dxa"/>
        </w:tcPr>
        <w:p w14:paraId="61D8D94C" w14:textId="2EAA8A7D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68E4B90B" wp14:editId="299BC133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1" name="Imagen 1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San Fernando </w:t>
          </w:r>
          <w:proofErr w:type="spellStart"/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College</w:t>
          </w:r>
          <w:proofErr w:type="spellEnd"/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T.P.</w:t>
          </w:r>
        </w:p>
        <w:p w14:paraId="57152242" w14:textId="77777777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Departamento Humanidades</w:t>
          </w:r>
        </w:p>
        <w:p w14:paraId="60D01C29" w14:textId="77777777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Lengua y Literatura</w:t>
          </w:r>
        </w:p>
        <w:p w14:paraId="2AD53719" w14:textId="08FF54B1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20"/>
              <w:szCs w:val="20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Profesor: 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Ma. Fda.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Gallardo</w:t>
          </w:r>
          <w:proofErr w:type="spellEnd"/>
        </w:p>
      </w:tc>
      <w:tc>
        <w:tcPr>
          <w:tcW w:w="4673" w:type="dxa"/>
          <w:vAlign w:val="center"/>
        </w:tcPr>
        <w:p w14:paraId="50AF8AA1" w14:textId="2E34CED3" w:rsidR="00302884" w:rsidRPr="000871A6" w:rsidRDefault="00302884" w:rsidP="000871A6">
          <w:pPr>
            <w:contextualSpacing/>
            <w:jc w:val="center"/>
            <w:rPr>
              <w:b/>
              <w:bCs/>
              <w:sz w:val="32"/>
              <w:szCs w:val="32"/>
              <w:lang w:val="es-ES"/>
            </w:rPr>
          </w:pPr>
          <w:r>
            <w:rPr>
              <w:b/>
              <w:bCs/>
              <w:sz w:val="32"/>
              <w:szCs w:val="32"/>
              <w:lang w:val="es-ES"/>
            </w:rPr>
            <w:t>GUÍA N°13 – Evaluación formativa</w:t>
          </w:r>
        </w:p>
        <w:p w14:paraId="79662670" w14:textId="7418B5FE" w:rsidR="00302884" w:rsidRDefault="00302884" w:rsidP="00BA26CE">
          <w:pPr>
            <w:contextualSpacing/>
            <w:jc w:val="center"/>
            <w:rPr>
              <w:b/>
              <w:bCs/>
              <w:i/>
              <w:iCs/>
              <w:lang w:val="es-ES"/>
            </w:rPr>
          </w:pPr>
          <w:r>
            <w:rPr>
              <w:b/>
              <w:bCs/>
              <w:i/>
              <w:iCs/>
              <w:lang w:val="es-ES"/>
            </w:rPr>
            <w:t>Lengua y literatura</w:t>
          </w:r>
        </w:p>
        <w:p w14:paraId="5EDDA2BA" w14:textId="5934C51C" w:rsidR="00302884" w:rsidRPr="00746E8A" w:rsidRDefault="00302884" w:rsidP="003947E1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sz w:val="20"/>
              <w:szCs w:val="20"/>
              <w:lang w:val="es-ES"/>
            </w:rPr>
            <w:t>1° Medio D, E y F</w:t>
          </w:r>
        </w:p>
      </w:tc>
      <w:tc>
        <w:tcPr>
          <w:tcW w:w="2573" w:type="dxa"/>
        </w:tcPr>
        <w:p w14:paraId="77B8A623" w14:textId="32ED2F6F" w:rsidR="00302884" w:rsidRPr="00746E8A" w:rsidRDefault="00302884" w:rsidP="000871A6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noProof/>
            </w:rPr>
            <w:drawing>
              <wp:inline distT="0" distB="0" distL="0" distR="0" wp14:anchorId="5041851F" wp14:editId="7C9CE142">
                <wp:extent cx="1143000" cy="762000"/>
                <wp:effectExtent l="0" t="0" r="0" b="0"/>
                <wp:docPr id="14" name="Imagen 14" descr="Teatro en Chile: enero es el mes que lidera en público asistente y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atro en Chile: enero es el mes que lidera en público asistente y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681" cy="766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AF37FB" w14:textId="77777777" w:rsidR="00302884" w:rsidRDefault="003028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5DBC"/>
    <w:multiLevelType w:val="hybridMultilevel"/>
    <w:tmpl w:val="25F8E788"/>
    <w:lvl w:ilvl="0" w:tplc="953A6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B0A37"/>
    <w:multiLevelType w:val="hybridMultilevel"/>
    <w:tmpl w:val="58260568"/>
    <w:lvl w:ilvl="0" w:tplc="D3144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425D0"/>
    <w:multiLevelType w:val="multilevel"/>
    <w:tmpl w:val="C4D82E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14233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35B3F"/>
    <w:multiLevelType w:val="hybridMultilevel"/>
    <w:tmpl w:val="0B4CCCFE"/>
    <w:lvl w:ilvl="0" w:tplc="B742DF4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80CED"/>
    <w:multiLevelType w:val="hybridMultilevel"/>
    <w:tmpl w:val="A27859D2"/>
    <w:lvl w:ilvl="0" w:tplc="34027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12FE7"/>
    <w:multiLevelType w:val="hybridMultilevel"/>
    <w:tmpl w:val="DF4C1EDC"/>
    <w:lvl w:ilvl="0" w:tplc="EDB4D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74A8A"/>
    <w:multiLevelType w:val="hybridMultilevel"/>
    <w:tmpl w:val="A4700450"/>
    <w:lvl w:ilvl="0" w:tplc="DBEEC4EE">
      <w:numFmt w:val="bullet"/>
      <w:lvlText w:val=""/>
      <w:lvlJc w:val="left"/>
      <w:pPr>
        <w:ind w:left="946" w:hanging="360"/>
      </w:pPr>
      <w:rPr>
        <w:rFonts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1A7C38B4"/>
    <w:multiLevelType w:val="hybridMultilevel"/>
    <w:tmpl w:val="B50ABBA0"/>
    <w:lvl w:ilvl="0" w:tplc="CC44E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F128C"/>
    <w:multiLevelType w:val="hybridMultilevel"/>
    <w:tmpl w:val="506A8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6C421E"/>
    <w:multiLevelType w:val="hybridMultilevel"/>
    <w:tmpl w:val="58D2FA58"/>
    <w:lvl w:ilvl="0" w:tplc="683C2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FC1633"/>
    <w:multiLevelType w:val="hybridMultilevel"/>
    <w:tmpl w:val="8E0ABCD4"/>
    <w:lvl w:ilvl="0" w:tplc="340A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245500DB"/>
    <w:multiLevelType w:val="hybridMultilevel"/>
    <w:tmpl w:val="F03E1598"/>
    <w:lvl w:ilvl="0" w:tplc="7AB01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64C49"/>
    <w:multiLevelType w:val="hybridMultilevel"/>
    <w:tmpl w:val="EDC8B52E"/>
    <w:lvl w:ilvl="0" w:tplc="E0468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51B38"/>
    <w:multiLevelType w:val="hybridMultilevel"/>
    <w:tmpl w:val="925C3958"/>
    <w:lvl w:ilvl="0" w:tplc="CC80F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2317E"/>
    <w:multiLevelType w:val="hybridMultilevel"/>
    <w:tmpl w:val="0400B18A"/>
    <w:lvl w:ilvl="0" w:tplc="FD7E8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C43DC"/>
    <w:multiLevelType w:val="multilevel"/>
    <w:tmpl w:val="2B90AC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1B41FD"/>
    <w:multiLevelType w:val="multilevel"/>
    <w:tmpl w:val="A2D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0C56F0"/>
    <w:multiLevelType w:val="multilevel"/>
    <w:tmpl w:val="D534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311188"/>
    <w:multiLevelType w:val="hybridMultilevel"/>
    <w:tmpl w:val="C9A41AC4"/>
    <w:lvl w:ilvl="0" w:tplc="9AC4B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B663D1"/>
    <w:multiLevelType w:val="hybridMultilevel"/>
    <w:tmpl w:val="C848F4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87A86"/>
    <w:multiLevelType w:val="hybridMultilevel"/>
    <w:tmpl w:val="8CF299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A4121A"/>
    <w:multiLevelType w:val="hybridMultilevel"/>
    <w:tmpl w:val="62CA69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B5406B"/>
    <w:multiLevelType w:val="hybridMultilevel"/>
    <w:tmpl w:val="8320E596"/>
    <w:lvl w:ilvl="0" w:tplc="E7E6E0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6A24F5"/>
    <w:multiLevelType w:val="hybridMultilevel"/>
    <w:tmpl w:val="A49C9342"/>
    <w:lvl w:ilvl="0" w:tplc="780A9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803242"/>
    <w:multiLevelType w:val="hybridMultilevel"/>
    <w:tmpl w:val="CF0217F4"/>
    <w:lvl w:ilvl="0" w:tplc="5F5E1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931315"/>
    <w:multiLevelType w:val="hybridMultilevel"/>
    <w:tmpl w:val="A76660BE"/>
    <w:lvl w:ilvl="0" w:tplc="41CC7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EE5E1F"/>
    <w:multiLevelType w:val="hybridMultilevel"/>
    <w:tmpl w:val="C53069B6"/>
    <w:lvl w:ilvl="0" w:tplc="E152C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3F7B"/>
    <w:multiLevelType w:val="multilevel"/>
    <w:tmpl w:val="42B0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926F45"/>
    <w:multiLevelType w:val="hybridMultilevel"/>
    <w:tmpl w:val="77FA5228"/>
    <w:lvl w:ilvl="0" w:tplc="57689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9160DE"/>
    <w:multiLevelType w:val="multilevel"/>
    <w:tmpl w:val="C02CD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B22477"/>
    <w:multiLevelType w:val="multilevel"/>
    <w:tmpl w:val="AE406F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543151E"/>
    <w:multiLevelType w:val="hybridMultilevel"/>
    <w:tmpl w:val="D7847000"/>
    <w:lvl w:ilvl="0" w:tplc="7E48EC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925DC"/>
    <w:multiLevelType w:val="hybridMultilevel"/>
    <w:tmpl w:val="BF780292"/>
    <w:lvl w:ilvl="0" w:tplc="4B043B7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6B5B2A"/>
    <w:multiLevelType w:val="hybridMultilevel"/>
    <w:tmpl w:val="482AF1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9634C"/>
    <w:multiLevelType w:val="hybridMultilevel"/>
    <w:tmpl w:val="EF183412"/>
    <w:lvl w:ilvl="0" w:tplc="4EFC9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F51573"/>
    <w:multiLevelType w:val="hybridMultilevel"/>
    <w:tmpl w:val="E5C45644"/>
    <w:lvl w:ilvl="0" w:tplc="520E6F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F64783"/>
    <w:multiLevelType w:val="multilevel"/>
    <w:tmpl w:val="5BBCC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3A375D"/>
    <w:multiLevelType w:val="hybridMultilevel"/>
    <w:tmpl w:val="E53A6656"/>
    <w:lvl w:ilvl="0" w:tplc="5BA41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E614B8"/>
    <w:multiLevelType w:val="hybridMultilevel"/>
    <w:tmpl w:val="9006DBC8"/>
    <w:lvl w:ilvl="0" w:tplc="FFF400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8B2716"/>
    <w:multiLevelType w:val="multilevel"/>
    <w:tmpl w:val="81982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0C3B80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37"/>
  </w:num>
  <w:num w:numId="4">
    <w:abstractNumId w:val="30"/>
  </w:num>
  <w:num w:numId="5">
    <w:abstractNumId w:val="40"/>
  </w:num>
  <w:num w:numId="6">
    <w:abstractNumId w:val="28"/>
  </w:num>
  <w:num w:numId="7">
    <w:abstractNumId w:val="2"/>
  </w:num>
  <w:num w:numId="8">
    <w:abstractNumId w:val="41"/>
  </w:num>
  <w:num w:numId="9">
    <w:abstractNumId w:val="16"/>
  </w:num>
  <w:num w:numId="10">
    <w:abstractNumId w:val="3"/>
  </w:num>
  <w:num w:numId="11">
    <w:abstractNumId w:val="22"/>
  </w:num>
  <w:num w:numId="12">
    <w:abstractNumId w:val="21"/>
  </w:num>
  <w:num w:numId="13">
    <w:abstractNumId w:val="9"/>
  </w:num>
  <w:num w:numId="14">
    <w:abstractNumId w:val="0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26"/>
  </w:num>
  <w:num w:numId="20">
    <w:abstractNumId w:val="15"/>
  </w:num>
  <w:num w:numId="21">
    <w:abstractNumId w:val="13"/>
  </w:num>
  <w:num w:numId="22">
    <w:abstractNumId w:val="10"/>
  </w:num>
  <w:num w:numId="23">
    <w:abstractNumId w:val="25"/>
  </w:num>
  <w:num w:numId="24">
    <w:abstractNumId w:val="23"/>
  </w:num>
  <w:num w:numId="25">
    <w:abstractNumId w:val="1"/>
  </w:num>
  <w:num w:numId="26">
    <w:abstractNumId w:val="33"/>
  </w:num>
  <w:num w:numId="27">
    <w:abstractNumId w:val="38"/>
  </w:num>
  <w:num w:numId="28">
    <w:abstractNumId w:val="4"/>
  </w:num>
  <w:num w:numId="29">
    <w:abstractNumId w:val="24"/>
  </w:num>
  <w:num w:numId="30">
    <w:abstractNumId w:val="35"/>
  </w:num>
  <w:num w:numId="31">
    <w:abstractNumId w:val="6"/>
  </w:num>
  <w:num w:numId="32">
    <w:abstractNumId w:val="12"/>
  </w:num>
  <w:num w:numId="33">
    <w:abstractNumId w:val="29"/>
  </w:num>
  <w:num w:numId="34">
    <w:abstractNumId w:val="39"/>
  </w:num>
  <w:num w:numId="35">
    <w:abstractNumId w:val="36"/>
  </w:num>
  <w:num w:numId="36">
    <w:abstractNumId w:val="5"/>
  </w:num>
  <w:num w:numId="37">
    <w:abstractNumId w:val="19"/>
  </w:num>
  <w:num w:numId="38">
    <w:abstractNumId w:val="34"/>
  </w:num>
  <w:num w:numId="39">
    <w:abstractNumId w:val="31"/>
  </w:num>
  <w:num w:numId="40">
    <w:abstractNumId w:val="7"/>
  </w:num>
  <w:num w:numId="41">
    <w:abstractNumId w:val="20"/>
  </w:num>
  <w:num w:numId="4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antonio salinas fuentes">
    <w15:presenceInfo w15:providerId="AD" w15:userId="S::msalinas16@alumnos.utalca.cl::927c2c41-20c8-4b2d-bc74-87c14729b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A6"/>
    <w:rsid w:val="00017607"/>
    <w:rsid w:val="00027C19"/>
    <w:rsid w:val="000871A6"/>
    <w:rsid w:val="000B187E"/>
    <w:rsid w:val="000C3BD4"/>
    <w:rsid w:val="001923DD"/>
    <w:rsid w:val="001E64F9"/>
    <w:rsid w:val="00205CC2"/>
    <w:rsid w:val="00251741"/>
    <w:rsid w:val="002626CD"/>
    <w:rsid w:val="00283C75"/>
    <w:rsid w:val="002A69BE"/>
    <w:rsid w:val="002D049C"/>
    <w:rsid w:val="00302884"/>
    <w:rsid w:val="00334FC0"/>
    <w:rsid w:val="00374F22"/>
    <w:rsid w:val="00381A47"/>
    <w:rsid w:val="003947E1"/>
    <w:rsid w:val="003C3856"/>
    <w:rsid w:val="003F74E4"/>
    <w:rsid w:val="00430F92"/>
    <w:rsid w:val="00446E21"/>
    <w:rsid w:val="0058420E"/>
    <w:rsid w:val="006141CF"/>
    <w:rsid w:val="006469FA"/>
    <w:rsid w:val="006657E7"/>
    <w:rsid w:val="00680771"/>
    <w:rsid w:val="0068253B"/>
    <w:rsid w:val="006959F8"/>
    <w:rsid w:val="006B46FE"/>
    <w:rsid w:val="00732758"/>
    <w:rsid w:val="007A5ADF"/>
    <w:rsid w:val="009A262B"/>
    <w:rsid w:val="009A5247"/>
    <w:rsid w:val="009F25E3"/>
    <w:rsid w:val="00A11963"/>
    <w:rsid w:val="00A3218F"/>
    <w:rsid w:val="00A35BDC"/>
    <w:rsid w:val="00A7755A"/>
    <w:rsid w:val="00A842B5"/>
    <w:rsid w:val="00B87A02"/>
    <w:rsid w:val="00BA26CE"/>
    <w:rsid w:val="00C13D21"/>
    <w:rsid w:val="00C40AE7"/>
    <w:rsid w:val="00C76FF6"/>
    <w:rsid w:val="00CB5F7B"/>
    <w:rsid w:val="00CE7573"/>
    <w:rsid w:val="00D16E9B"/>
    <w:rsid w:val="00DA114C"/>
    <w:rsid w:val="00DE6D33"/>
    <w:rsid w:val="00E93173"/>
    <w:rsid w:val="00F330BE"/>
    <w:rsid w:val="00F51813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DB4C"/>
  <w15:chartTrackingRefBased/>
  <w15:docId w15:val="{86ADAED9-B56E-D54A-BA65-6FA10B9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C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71A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71A6"/>
  </w:style>
  <w:style w:type="paragraph" w:styleId="Piedepgina">
    <w:name w:val="footer"/>
    <w:basedOn w:val="Normal"/>
    <w:link w:val="Piedepgina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71A6"/>
  </w:style>
  <w:style w:type="character" w:styleId="Hipervnculo">
    <w:name w:val="Hyperlink"/>
    <w:basedOn w:val="Fuentedeprrafopredeter"/>
    <w:uiPriority w:val="99"/>
    <w:unhideWhenUsed/>
    <w:rsid w:val="00BA26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5F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B5F7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5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55A"/>
    <w:rPr>
      <w:rFonts w:ascii="Segoe UI" w:eastAsia="Times New Roman" w:hAnsi="Segoe UI" w:cs="Segoe UI"/>
      <w:sz w:val="18"/>
      <w:szCs w:val="18"/>
      <w:lang w:eastAsia="es-ES_tradnl"/>
    </w:rPr>
  </w:style>
  <w:style w:type="table" w:customStyle="1" w:styleId="TableNormal">
    <w:name w:val="Table Normal"/>
    <w:uiPriority w:val="2"/>
    <w:semiHidden/>
    <w:unhideWhenUsed/>
    <w:qFormat/>
    <w:rsid w:val="00A7755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7755A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755A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7755A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75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75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755A"/>
    <w:rPr>
      <w:rFonts w:ascii="Times New Roman" w:eastAsia="Times New Roman" w:hAnsi="Times New Roman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mgallardo@sanfernandocollege.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 Morales</dc:creator>
  <cp:keywords/>
  <dc:description/>
  <cp:lastModifiedBy>martin antonio salinas fuentes</cp:lastModifiedBy>
  <cp:revision>13</cp:revision>
  <cp:lastPrinted>2020-03-23T00:44:00Z</cp:lastPrinted>
  <dcterms:created xsi:type="dcterms:W3CDTF">2020-03-25T06:58:00Z</dcterms:created>
  <dcterms:modified xsi:type="dcterms:W3CDTF">2020-07-12T03:24:00Z</dcterms:modified>
</cp:coreProperties>
</file>