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Layout w:type="fixed"/>
        <w:tblLook w:val="04A0" w:firstRow="1" w:lastRow="0" w:firstColumn="1" w:lastColumn="0" w:noHBand="0" w:noVBand="1"/>
      </w:tblPr>
      <w:tblGrid>
        <w:gridCol w:w="979"/>
        <w:gridCol w:w="213"/>
        <w:gridCol w:w="9332"/>
      </w:tblGrid>
      <w:tr w:rsidR="005A4BD8" w:rsidRPr="00CE5140" w:rsidTr="00952A34">
        <w:trPr>
          <w:gridAfter w:val="1"/>
          <w:wAfter w:w="9332" w:type="dxa"/>
        </w:trPr>
        <w:tc>
          <w:tcPr>
            <w:tcW w:w="1192" w:type="dxa"/>
            <w:gridSpan w:val="2"/>
          </w:tcPr>
          <w:p w:rsidR="005A4BD8" w:rsidRPr="00CE5140" w:rsidRDefault="005A4BD8" w:rsidP="00952A34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A4BD8" w:rsidTr="00952A34">
        <w:tc>
          <w:tcPr>
            <w:tcW w:w="979" w:type="dxa"/>
            <w:hideMark/>
          </w:tcPr>
          <w:p w:rsidR="005A4BD8" w:rsidRDefault="005A4BD8" w:rsidP="00952A34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5F27D9A5" wp14:editId="16D56CE8">
                  <wp:extent cx="371475" cy="36195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5" w:type="dxa"/>
            <w:gridSpan w:val="2"/>
            <w:hideMark/>
          </w:tcPr>
          <w:p w:rsidR="005A4BD8" w:rsidRDefault="005A4BD8" w:rsidP="00952A3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 Fernando College                                                                                                    </w:t>
            </w:r>
          </w:p>
          <w:p w:rsidR="005A4BD8" w:rsidRDefault="005A4BD8" w:rsidP="00952A3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Primer ciclo básico</w:t>
            </w:r>
          </w:p>
          <w:p w:rsidR="005A4BD8" w:rsidRDefault="005A4BD8" w:rsidP="00952A34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Educadoras de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Párvulos 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Alejandra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Juacida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Lucila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Marchant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Liliana Arenas.                                                                                         </w:t>
            </w:r>
          </w:p>
        </w:tc>
      </w:tr>
    </w:tbl>
    <w:p w:rsidR="005A4BD8" w:rsidRDefault="005A4BD8" w:rsidP="005A4BD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  <w:lang w:val="es-CO"/>
        </w:rPr>
      </w:pPr>
      <w:r w:rsidRPr="00E56020">
        <w:rPr>
          <w:rFonts w:ascii="Arial" w:hAnsi="Arial" w:cs="Arial"/>
          <w:b/>
          <w:i/>
          <w:sz w:val="24"/>
          <w:szCs w:val="24"/>
          <w:u w:val="single"/>
          <w:lang w:val="es-CO"/>
        </w:rPr>
        <w:t xml:space="preserve">Guía </w:t>
      </w:r>
      <w:r w:rsidR="00412CC5">
        <w:rPr>
          <w:rFonts w:ascii="Arial" w:hAnsi="Arial" w:cs="Arial"/>
          <w:b/>
          <w:i/>
          <w:sz w:val="24"/>
          <w:szCs w:val="24"/>
          <w:u w:val="single"/>
          <w:lang w:val="es-CO"/>
        </w:rPr>
        <w:t>9</w:t>
      </w:r>
      <w:r>
        <w:rPr>
          <w:rFonts w:ascii="Arial" w:hAnsi="Arial" w:cs="Arial"/>
          <w:b/>
          <w:i/>
          <w:sz w:val="24"/>
          <w:szCs w:val="24"/>
          <w:u w:val="single"/>
          <w:lang w:val="es-CO"/>
        </w:rPr>
        <w:t xml:space="preserve"> </w:t>
      </w:r>
      <w:r w:rsidRPr="00E56020">
        <w:rPr>
          <w:rFonts w:ascii="Arial" w:hAnsi="Arial" w:cs="Arial"/>
          <w:b/>
          <w:i/>
          <w:sz w:val="24"/>
          <w:szCs w:val="24"/>
          <w:u w:val="single"/>
          <w:lang w:val="es-CO"/>
        </w:rPr>
        <w:t xml:space="preserve">de </w:t>
      </w:r>
      <w:r w:rsidRPr="00412CC5">
        <w:rPr>
          <w:rFonts w:ascii="Arial" w:hAnsi="Arial" w:cs="Arial"/>
          <w:sz w:val="24"/>
          <w:szCs w:val="24"/>
          <w:u w:val="single"/>
          <w:lang w:val="es-CO"/>
        </w:rPr>
        <w:t>aprendizaje</w:t>
      </w:r>
      <w:r w:rsidRPr="00E56020">
        <w:rPr>
          <w:rFonts w:ascii="Arial" w:hAnsi="Arial" w:cs="Arial"/>
          <w:b/>
          <w:i/>
          <w:sz w:val="24"/>
          <w:szCs w:val="24"/>
          <w:u w:val="single"/>
          <w:lang w:val="es-CO"/>
        </w:rPr>
        <w:t xml:space="preserve"> </w:t>
      </w:r>
      <w:r w:rsidR="00676F57" w:rsidRPr="00676F57">
        <w:rPr>
          <w:rFonts w:ascii="Arial" w:hAnsi="Arial" w:cs="Arial"/>
          <w:b/>
          <w:i/>
          <w:sz w:val="24"/>
          <w:szCs w:val="24"/>
          <w:u w:val="single"/>
          <w:lang w:val="es-CO"/>
        </w:rPr>
        <w:t>Interacción y comprensión del entorno</w:t>
      </w:r>
    </w:p>
    <w:p w:rsidR="00443F64" w:rsidRDefault="00443F64" w:rsidP="005A4BD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  <w:lang w:val="es-CO"/>
        </w:rPr>
      </w:pPr>
    </w:p>
    <w:p w:rsidR="00443F64" w:rsidRPr="00E56020" w:rsidRDefault="00443F64" w:rsidP="005A4BD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  <w:lang w:val="es-CO"/>
        </w:rPr>
      </w:pPr>
    </w:p>
    <w:p w:rsidR="005A4BD8" w:rsidRPr="00E56020" w:rsidRDefault="005A4BD8" w:rsidP="005A4BD8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:rsidR="005A4BD8" w:rsidRPr="00E56020" w:rsidRDefault="005A4BD8" w:rsidP="005A4BD8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tbl>
      <w:tblPr>
        <w:tblpPr w:leftFromText="141" w:rightFromText="141" w:vertAnchor="page" w:horzAnchor="margin" w:tblpY="2161"/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901"/>
        <w:gridCol w:w="3157"/>
        <w:gridCol w:w="2043"/>
      </w:tblGrid>
      <w:tr w:rsidR="005A4BD8" w:rsidRPr="00E56020" w:rsidTr="00952A34">
        <w:trPr>
          <w:trHeight w:val="179"/>
        </w:trPr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A4BD8" w:rsidRPr="00E56020" w:rsidRDefault="005A4BD8" w:rsidP="00952A34">
            <w:pPr>
              <w:spacing w:after="0" w:line="240" w:lineRule="auto"/>
              <w:rPr>
                <w:b/>
                <w:lang w:val="es-MX"/>
              </w:rPr>
            </w:pPr>
            <w:r w:rsidRPr="00E56020">
              <w:rPr>
                <w:b/>
                <w:lang w:val="es-MX"/>
              </w:rPr>
              <w:t>Nombre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A4BD8" w:rsidRPr="00E56020" w:rsidRDefault="005A4BD8" w:rsidP="00952A34">
            <w:pPr>
              <w:spacing w:after="0" w:line="240" w:lineRule="auto"/>
              <w:rPr>
                <w:b/>
                <w:lang w:val="es-MX"/>
              </w:rPr>
            </w:pPr>
            <w:r w:rsidRPr="00E56020">
              <w:rPr>
                <w:b/>
                <w:lang w:val="es-MX"/>
              </w:rPr>
              <w:t>Nº de lista</w:t>
            </w:r>
          </w:p>
        </w:tc>
      </w:tr>
      <w:tr w:rsidR="005A4BD8" w:rsidRPr="00E56020" w:rsidTr="00952A34">
        <w:trPr>
          <w:trHeight w:val="596"/>
        </w:trPr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8" w:rsidRPr="00E56020" w:rsidRDefault="005A4BD8" w:rsidP="00952A34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8" w:rsidRPr="00E56020" w:rsidRDefault="005A4BD8" w:rsidP="00952A34">
            <w:pPr>
              <w:spacing w:after="0" w:line="240" w:lineRule="auto"/>
              <w:rPr>
                <w:lang w:val="es-MX"/>
              </w:rPr>
            </w:pPr>
          </w:p>
        </w:tc>
      </w:tr>
      <w:tr w:rsidR="005A4BD8" w:rsidRPr="00E56020" w:rsidTr="00952A34">
        <w:trPr>
          <w:trHeight w:val="223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A4BD8" w:rsidRPr="00E56020" w:rsidRDefault="005A4BD8" w:rsidP="00952A34">
            <w:pPr>
              <w:spacing w:after="0" w:line="240" w:lineRule="auto"/>
              <w:rPr>
                <w:b/>
                <w:lang w:val="es-MX"/>
              </w:rPr>
            </w:pPr>
            <w:r w:rsidRPr="00E56020">
              <w:rPr>
                <w:b/>
                <w:lang w:val="es-MX"/>
              </w:rPr>
              <w:t>Curso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A4BD8" w:rsidRPr="00E56020" w:rsidRDefault="005A4BD8" w:rsidP="00952A34">
            <w:pPr>
              <w:spacing w:after="0" w:line="240" w:lineRule="auto"/>
              <w:rPr>
                <w:b/>
                <w:lang w:val="es-MX"/>
              </w:rPr>
            </w:pPr>
            <w:r w:rsidRPr="00E56020">
              <w:rPr>
                <w:b/>
                <w:lang w:val="es-MX"/>
              </w:rPr>
              <w:t>Fecha</w:t>
            </w:r>
          </w:p>
        </w:tc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4BD8" w:rsidRPr="00E56020" w:rsidRDefault="005A4BD8" w:rsidP="00952A34">
            <w:pPr>
              <w:spacing w:after="0" w:line="240" w:lineRule="auto"/>
              <w:rPr>
                <w:b/>
                <w:lang w:val="es-MX"/>
              </w:rPr>
            </w:pPr>
            <w:r w:rsidRPr="00E56020">
              <w:rPr>
                <w:b/>
                <w:lang w:val="es-MX"/>
              </w:rPr>
              <w:t>Objetivo</w:t>
            </w:r>
            <w:r w:rsidR="0025111D">
              <w:rPr>
                <w:b/>
                <w:lang w:val="es-MX"/>
              </w:rPr>
              <w:t xml:space="preserve"> Aprendizaje</w:t>
            </w:r>
          </w:p>
        </w:tc>
      </w:tr>
      <w:tr w:rsidR="005A4BD8" w:rsidRPr="00E56020" w:rsidTr="00952A34">
        <w:trPr>
          <w:trHeight w:val="321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8" w:rsidRPr="0025111D" w:rsidRDefault="005A4BD8" w:rsidP="00952A34">
            <w:pPr>
              <w:spacing w:after="0" w:line="240" w:lineRule="auto"/>
              <w:rPr>
                <w:b/>
                <w:lang w:val="en-US"/>
              </w:rPr>
            </w:pPr>
            <w:r w:rsidRPr="0025111D">
              <w:rPr>
                <w:b/>
                <w:lang w:val="en-US"/>
              </w:rPr>
              <w:t>Pre Kinder A B C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8" w:rsidRPr="0025111D" w:rsidRDefault="00412CC5" w:rsidP="005A4BD8">
            <w:pPr>
              <w:spacing w:after="0" w:line="24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Semana del 01 al 05</w:t>
            </w:r>
            <w:r w:rsidR="00676F57">
              <w:rPr>
                <w:b/>
                <w:lang w:val="es-MX"/>
              </w:rPr>
              <w:t xml:space="preserve"> </w:t>
            </w:r>
            <w:r>
              <w:rPr>
                <w:b/>
                <w:lang w:val="es-MX"/>
              </w:rPr>
              <w:t>de junio</w:t>
            </w:r>
          </w:p>
        </w:tc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8" w:rsidRPr="0025111D" w:rsidRDefault="00676F57" w:rsidP="00952A34">
            <w:pPr>
              <w:spacing w:after="0" w:line="240" w:lineRule="auto"/>
              <w:rPr>
                <w:b/>
                <w:lang w:val="es-MX"/>
              </w:rPr>
            </w:pPr>
            <w:r w:rsidRPr="00676F57">
              <w:rPr>
                <w:b/>
                <w:lang w:val="es-MX"/>
              </w:rPr>
              <w:t>2. Experimentar con diversos objetos estableciendo relaciones al clasificar por dos o tres atributos a la vez (forma, color, tamaño, función, masa, materialidad, entre otros) y seriar por altura, ancho, longitud o capacidad para contener</w:t>
            </w:r>
          </w:p>
        </w:tc>
      </w:tr>
      <w:tr w:rsidR="0025111D" w:rsidRPr="00E56020" w:rsidTr="00F2486A">
        <w:trPr>
          <w:trHeight w:val="205"/>
        </w:trPr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5111D" w:rsidRDefault="0025111D" w:rsidP="0025111D">
            <w:pPr>
              <w:spacing w:after="0"/>
              <w:rPr>
                <w:b/>
              </w:rPr>
            </w:pPr>
            <w:r w:rsidRPr="0025111D">
              <w:rPr>
                <w:b/>
              </w:rPr>
              <w:t>Ámbito</w:t>
            </w:r>
          </w:p>
          <w:p w:rsidR="0025111D" w:rsidRPr="0025111D" w:rsidRDefault="0025111D" w:rsidP="0025111D">
            <w:pPr>
              <w:spacing w:after="0"/>
              <w:rPr>
                <w:b/>
              </w:rPr>
            </w:pPr>
            <w:r w:rsidRPr="0025111D">
              <w:rPr>
                <w:b/>
              </w:rPr>
              <w:t>Interacción y comprensión del entorno</w:t>
            </w:r>
          </w:p>
        </w:tc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5111D" w:rsidRPr="00412CC5" w:rsidRDefault="0025111D" w:rsidP="0025111D">
            <w:pPr>
              <w:spacing w:after="0"/>
            </w:pPr>
            <w:r w:rsidRPr="0025111D">
              <w:rPr>
                <w:b/>
              </w:rPr>
              <w:t>Núcleo</w:t>
            </w:r>
          </w:p>
          <w:p w:rsidR="0025111D" w:rsidRPr="0025111D" w:rsidRDefault="0025111D" w:rsidP="0025111D">
            <w:pPr>
              <w:spacing w:after="0"/>
              <w:rPr>
                <w:b/>
              </w:rPr>
            </w:pPr>
            <w:r w:rsidRPr="0025111D">
              <w:rPr>
                <w:b/>
              </w:rPr>
              <w:t>Pensamiento matemático</w:t>
            </w:r>
          </w:p>
        </w:tc>
      </w:tr>
      <w:tr w:rsidR="0025111D" w:rsidRPr="00E56020" w:rsidTr="00A7049A">
        <w:trPr>
          <w:trHeight w:val="295"/>
        </w:trPr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D" w:rsidRPr="00377D20" w:rsidRDefault="0025111D" w:rsidP="00676F57">
            <w:pPr>
              <w:spacing w:after="0" w:line="240" w:lineRule="auto"/>
              <w:rPr>
                <w:b/>
                <w:lang w:val="es-MX"/>
              </w:rPr>
            </w:pPr>
            <w:r w:rsidRPr="00377D20">
              <w:rPr>
                <w:b/>
                <w:lang w:val="es-MX"/>
              </w:rPr>
              <w:t>Contenido</w:t>
            </w:r>
            <w:r>
              <w:rPr>
                <w:b/>
                <w:lang w:val="es-MX"/>
              </w:rPr>
              <w:t xml:space="preserve">: </w:t>
            </w:r>
            <w:r w:rsidR="00676F57">
              <w:rPr>
                <w:b/>
                <w:lang w:val="es-MX"/>
              </w:rPr>
              <w:t>Clasificación</w:t>
            </w:r>
          </w:p>
        </w:tc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D" w:rsidRPr="00377D20" w:rsidRDefault="0025111D" w:rsidP="0025111D">
            <w:pPr>
              <w:spacing w:after="0" w:line="240" w:lineRule="auto"/>
              <w:rPr>
                <w:b/>
                <w:lang w:val="es-MX"/>
              </w:rPr>
            </w:pPr>
            <w:r w:rsidRPr="00377D20">
              <w:rPr>
                <w:b/>
                <w:lang w:val="es-MX"/>
              </w:rPr>
              <w:t>Habilidad</w:t>
            </w:r>
            <w:r>
              <w:rPr>
                <w:b/>
                <w:lang w:val="es-MX"/>
              </w:rPr>
              <w:t xml:space="preserve">: reconocer, identificar, </w:t>
            </w:r>
            <w:r w:rsidR="00421D1E">
              <w:rPr>
                <w:b/>
                <w:lang w:val="es-MX"/>
              </w:rPr>
              <w:t>crear</w:t>
            </w:r>
          </w:p>
        </w:tc>
      </w:tr>
    </w:tbl>
    <w:p w:rsidR="00516EB0" w:rsidRPr="00516EB0" w:rsidRDefault="005A4BD8" w:rsidP="00516EB0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 w:rsidRPr="00E56020">
        <w:rPr>
          <w:rFonts w:ascii="Arial" w:hAnsi="Arial" w:cs="Arial"/>
          <w:b/>
          <w:sz w:val="24"/>
          <w:szCs w:val="24"/>
          <w:lang w:val="es-CO"/>
        </w:rPr>
        <w:t>Conceptualización:</w:t>
      </w:r>
      <w:r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25111D">
        <w:rPr>
          <w:rFonts w:ascii="Arial" w:hAnsi="Arial" w:cs="Arial"/>
          <w:b/>
          <w:sz w:val="24"/>
          <w:szCs w:val="24"/>
          <w:lang w:val="es-CO"/>
        </w:rPr>
        <w:t xml:space="preserve">Esta guía </w:t>
      </w:r>
      <w:r w:rsidR="007F55DC">
        <w:rPr>
          <w:rFonts w:ascii="Arial" w:hAnsi="Arial" w:cs="Arial"/>
          <w:b/>
          <w:sz w:val="24"/>
          <w:szCs w:val="24"/>
          <w:lang w:val="es-CO"/>
        </w:rPr>
        <w:t xml:space="preserve">nos ayudará a reconocer </w:t>
      </w:r>
      <w:r w:rsidR="006979D5">
        <w:rPr>
          <w:rFonts w:ascii="Arial" w:hAnsi="Arial" w:cs="Arial"/>
          <w:b/>
          <w:sz w:val="24"/>
          <w:szCs w:val="24"/>
          <w:lang w:val="es-CO"/>
        </w:rPr>
        <w:t xml:space="preserve"> y </w:t>
      </w:r>
      <w:r w:rsidR="00676F57">
        <w:rPr>
          <w:rFonts w:ascii="Arial" w:hAnsi="Arial" w:cs="Arial"/>
          <w:b/>
          <w:sz w:val="24"/>
          <w:szCs w:val="24"/>
          <w:lang w:val="es-CO"/>
        </w:rPr>
        <w:t xml:space="preserve">clasificar elementos </w:t>
      </w:r>
      <w:r w:rsidR="006979D5">
        <w:rPr>
          <w:rFonts w:ascii="Arial" w:hAnsi="Arial" w:cs="Arial"/>
          <w:b/>
          <w:sz w:val="24"/>
          <w:szCs w:val="24"/>
          <w:lang w:val="es-CO"/>
        </w:rPr>
        <w:t xml:space="preserve">utilizando material concreto </w:t>
      </w:r>
      <w:r w:rsidR="007F55DC">
        <w:rPr>
          <w:rFonts w:ascii="Arial" w:hAnsi="Arial" w:cs="Arial"/>
          <w:b/>
          <w:sz w:val="24"/>
          <w:szCs w:val="24"/>
          <w:lang w:val="es-CO"/>
        </w:rPr>
        <w:t xml:space="preserve"> con dos </w:t>
      </w:r>
      <w:r w:rsidR="006979D5">
        <w:rPr>
          <w:rFonts w:ascii="Arial" w:hAnsi="Arial" w:cs="Arial"/>
          <w:b/>
          <w:sz w:val="24"/>
          <w:szCs w:val="24"/>
          <w:lang w:val="es-CO"/>
        </w:rPr>
        <w:t xml:space="preserve">o más </w:t>
      </w:r>
      <w:r w:rsidR="007F55DC">
        <w:rPr>
          <w:rFonts w:ascii="Arial" w:hAnsi="Arial" w:cs="Arial"/>
          <w:b/>
          <w:sz w:val="24"/>
          <w:szCs w:val="24"/>
          <w:lang w:val="es-CO"/>
        </w:rPr>
        <w:t>atributos.</w:t>
      </w:r>
    </w:p>
    <w:p w:rsidR="007F55DC" w:rsidRDefault="007F55DC" w:rsidP="007F55DC">
      <w:pPr>
        <w:spacing w:after="0"/>
        <w:rPr>
          <w:rFonts w:ascii="Arial" w:hAnsi="Arial" w:cs="Arial"/>
          <w:bCs/>
          <w:sz w:val="24"/>
          <w:szCs w:val="24"/>
          <w:lang w:val="es-CO"/>
        </w:rPr>
      </w:pPr>
      <w:r w:rsidRPr="00501A5B">
        <w:rPr>
          <w:rFonts w:ascii="Arial" w:hAnsi="Arial" w:cs="Arial"/>
          <w:bCs/>
          <w:sz w:val="24"/>
          <w:szCs w:val="24"/>
          <w:lang w:val="es-CO"/>
        </w:rPr>
        <w:t>Estimados Apoderados si tiene alguna duda o consulta se puede contactar a los siguientes correos</w:t>
      </w:r>
      <w:r>
        <w:rPr>
          <w:rFonts w:ascii="Arial" w:hAnsi="Arial" w:cs="Arial"/>
          <w:bCs/>
          <w:sz w:val="24"/>
          <w:szCs w:val="24"/>
          <w:lang w:val="es-CO"/>
        </w:rPr>
        <w:t xml:space="preserve"> todos los días</w:t>
      </w:r>
      <w:r w:rsidRPr="00501A5B">
        <w:rPr>
          <w:rFonts w:ascii="Arial" w:hAnsi="Arial" w:cs="Arial"/>
          <w:bCs/>
          <w:sz w:val="24"/>
          <w:szCs w:val="24"/>
          <w:lang w:val="es-CO"/>
        </w:rPr>
        <w:t>, con la Educadora que responde a cada nivel.</w:t>
      </w:r>
    </w:p>
    <w:tbl>
      <w:tblPr>
        <w:tblStyle w:val="Tablaconcuadrcula"/>
        <w:tblW w:w="9644" w:type="dxa"/>
        <w:tblLook w:val="04A0" w:firstRow="1" w:lastRow="0" w:firstColumn="1" w:lastColumn="0" w:noHBand="0" w:noVBand="1"/>
      </w:tblPr>
      <w:tblGrid>
        <w:gridCol w:w="3952"/>
        <w:gridCol w:w="3415"/>
        <w:gridCol w:w="2277"/>
      </w:tblGrid>
      <w:tr w:rsidR="007F55DC" w:rsidRPr="007F55DC" w:rsidTr="00043877">
        <w:trPr>
          <w:trHeight w:val="393"/>
        </w:trPr>
        <w:tc>
          <w:tcPr>
            <w:tcW w:w="3952" w:type="dxa"/>
          </w:tcPr>
          <w:p w:rsidR="007F55DC" w:rsidRPr="007F55DC" w:rsidRDefault="007F55DC" w:rsidP="007F55DC">
            <w:pPr>
              <w:rPr>
                <w:b/>
                <w:lang w:val="es-CO"/>
              </w:rPr>
            </w:pPr>
            <w:r w:rsidRPr="007F55DC">
              <w:rPr>
                <w:b/>
                <w:lang w:val="es-CO"/>
              </w:rPr>
              <w:t xml:space="preserve">PRE KINDER A   </w:t>
            </w:r>
            <w:r w:rsidR="00D94C42" w:rsidRPr="007F55DC">
              <w:rPr>
                <w:b/>
                <w:lang w:val="es-CO"/>
              </w:rPr>
              <w:t>LUCILA MARCHANT</w:t>
            </w:r>
          </w:p>
        </w:tc>
        <w:tc>
          <w:tcPr>
            <w:tcW w:w="3415" w:type="dxa"/>
          </w:tcPr>
          <w:p w:rsidR="007F55DC" w:rsidRPr="007F55DC" w:rsidRDefault="001A6188" w:rsidP="007F55DC">
            <w:pPr>
              <w:rPr>
                <w:b/>
                <w:lang w:val="es-CO"/>
              </w:rPr>
            </w:pPr>
            <w:hyperlink r:id="rId7" w:history="1">
              <w:r w:rsidR="00D94C42" w:rsidRPr="00D94C42">
                <w:rPr>
                  <w:rStyle w:val="Hipervnculo"/>
                  <w:b/>
                  <w:lang w:val="es-CO"/>
                </w:rPr>
                <w:t>lmarchant@sanfernandocollege.cl</w:t>
              </w:r>
            </w:hyperlink>
          </w:p>
        </w:tc>
        <w:tc>
          <w:tcPr>
            <w:tcW w:w="2277" w:type="dxa"/>
          </w:tcPr>
          <w:p w:rsidR="007F55DC" w:rsidRPr="007F55DC" w:rsidRDefault="007F55DC" w:rsidP="007F55DC">
            <w:pPr>
              <w:rPr>
                <w:b/>
                <w:lang w:val="es-CO"/>
              </w:rPr>
            </w:pPr>
            <w:r w:rsidRPr="007F55DC">
              <w:rPr>
                <w:b/>
                <w:lang w:val="es-CO"/>
              </w:rPr>
              <w:t xml:space="preserve">15:00 a 18:00 </w:t>
            </w:r>
            <w:proofErr w:type="spellStart"/>
            <w:r w:rsidRPr="007F55DC">
              <w:rPr>
                <w:b/>
                <w:lang w:val="es-CO"/>
              </w:rPr>
              <w:t>hrs</w:t>
            </w:r>
            <w:proofErr w:type="spellEnd"/>
            <w:r w:rsidRPr="007F55DC">
              <w:rPr>
                <w:b/>
                <w:lang w:val="es-CO"/>
              </w:rPr>
              <w:t>.</w:t>
            </w:r>
          </w:p>
        </w:tc>
      </w:tr>
      <w:tr w:rsidR="007F55DC" w:rsidRPr="007F55DC" w:rsidTr="00043877">
        <w:trPr>
          <w:trHeight w:val="307"/>
        </w:trPr>
        <w:tc>
          <w:tcPr>
            <w:tcW w:w="3952" w:type="dxa"/>
          </w:tcPr>
          <w:p w:rsidR="007F55DC" w:rsidRPr="007F55DC" w:rsidRDefault="007F55DC" w:rsidP="007F55DC">
            <w:pPr>
              <w:rPr>
                <w:b/>
                <w:lang w:val="es-CO"/>
              </w:rPr>
            </w:pPr>
            <w:r w:rsidRPr="007F55DC">
              <w:rPr>
                <w:b/>
                <w:lang w:val="es-CO"/>
              </w:rPr>
              <w:t xml:space="preserve">PRE KINDER B </w:t>
            </w:r>
            <w:r w:rsidR="00D94C42">
              <w:rPr>
                <w:b/>
                <w:lang w:val="es-CO"/>
              </w:rPr>
              <w:t xml:space="preserve">  </w:t>
            </w:r>
            <w:r w:rsidR="00D94C42" w:rsidRPr="007F55DC">
              <w:rPr>
                <w:b/>
                <w:lang w:val="es-CO"/>
              </w:rPr>
              <w:t>ALEJANDRA JUCIDA</w:t>
            </w:r>
          </w:p>
        </w:tc>
        <w:tc>
          <w:tcPr>
            <w:tcW w:w="3415" w:type="dxa"/>
          </w:tcPr>
          <w:p w:rsidR="007F55DC" w:rsidRPr="007F55DC" w:rsidRDefault="001A6188" w:rsidP="007F55DC">
            <w:pPr>
              <w:rPr>
                <w:b/>
                <w:lang w:val="es-CO"/>
              </w:rPr>
            </w:pPr>
            <w:hyperlink r:id="rId8" w:history="1">
              <w:r w:rsidR="00D94C42" w:rsidRPr="00374801">
                <w:rPr>
                  <w:rStyle w:val="Hipervnculo"/>
                  <w:b/>
                  <w:lang w:val="es-CO"/>
                </w:rPr>
                <w:t>ajuacida@sanfernandocollege.cl</w:t>
              </w:r>
            </w:hyperlink>
          </w:p>
        </w:tc>
        <w:tc>
          <w:tcPr>
            <w:tcW w:w="2277" w:type="dxa"/>
          </w:tcPr>
          <w:p w:rsidR="007F55DC" w:rsidRPr="007F55DC" w:rsidRDefault="007F55DC" w:rsidP="007F55DC">
            <w:pPr>
              <w:rPr>
                <w:b/>
                <w:lang w:val="es-CO"/>
              </w:rPr>
            </w:pPr>
            <w:r w:rsidRPr="007F55DC">
              <w:rPr>
                <w:b/>
                <w:lang w:val="es-CO"/>
              </w:rPr>
              <w:t xml:space="preserve"> 15:00 a 18:00 </w:t>
            </w:r>
            <w:proofErr w:type="spellStart"/>
            <w:r w:rsidRPr="007F55DC">
              <w:rPr>
                <w:b/>
                <w:lang w:val="es-CO"/>
              </w:rPr>
              <w:t>hrs</w:t>
            </w:r>
            <w:proofErr w:type="spellEnd"/>
            <w:r w:rsidRPr="007F55DC">
              <w:rPr>
                <w:b/>
                <w:lang w:val="es-CO"/>
              </w:rPr>
              <w:t>.</w:t>
            </w:r>
          </w:p>
        </w:tc>
      </w:tr>
      <w:tr w:rsidR="007F55DC" w:rsidRPr="007F55DC" w:rsidTr="00043877">
        <w:trPr>
          <w:trHeight w:val="321"/>
        </w:trPr>
        <w:tc>
          <w:tcPr>
            <w:tcW w:w="3952" w:type="dxa"/>
          </w:tcPr>
          <w:p w:rsidR="007F55DC" w:rsidRPr="007F55DC" w:rsidRDefault="007F55DC" w:rsidP="007F55DC">
            <w:pPr>
              <w:rPr>
                <w:b/>
                <w:lang w:val="es-CO"/>
              </w:rPr>
            </w:pPr>
            <w:r w:rsidRPr="007F55DC">
              <w:rPr>
                <w:b/>
                <w:lang w:val="es-CO"/>
              </w:rPr>
              <w:t>PRE KINDER C</w:t>
            </w:r>
            <w:r w:rsidR="00D94C42">
              <w:rPr>
                <w:b/>
                <w:lang w:val="es-CO"/>
              </w:rPr>
              <w:t xml:space="preserve">   </w:t>
            </w:r>
            <w:r w:rsidRPr="007F55DC">
              <w:rPr>
                <w:b/>
                <w:lang w:val="es-CO"/>
              </w:rPr>
              <w:t xml:space="preserve"> LILIANA ARENAS</w:t>
            </w:r>
          </w:p>
        </w:tc>
        <w:tc>
          <w:tcPr>
            <w:tcW w:w="3415" w:type="dxa"/>
          </w:tcPr>
          <w:p w:rsidR="007F55DC" w:rsidRPr="007F55DC" w:rsidRDefault="001A6188" w:rsidP="007F55DC">
            <w:pPr>
              <w:rPr>
                <w:b/>
                <w:lang w:val="es-CO"/>
              </w:rPr>
            </w:pPr>
            <w:hyperlink r:id="rId9" w:history="1">
              <w:r w:rsidR="002B16E8" w:rsidRPr="00374801">
                <w:rPr>
                  <w:rStyle w:val="Hipervnculo"/>
                  <w:b/>
                  <w:lang w:val="es-CO"/>
                </w:rPr>
                <w:t>larenas@sanfernandocollege.cl</w:t>
              </w:r>
            </w:hyperlink>
          </w:p>
        </w:tc>
        <w:tc>
          <w:tcPr>
            <w:tcW w:w="2277" w:type="dxa"/>
          </w:tcPr>
          <w:p w:rsidR="007F55DC" w:rsidRPr="007F55DC" w:rsidRDefault="007F55DC" w:rsidP="007F55DC">
            <w:pPr>
              <w:rPr>
                <w:b/>
                <w:lang w:val="es-CO"/>
              </w:rPr>
            </w:pPr>
            <w:r w:rsidRPr="007F55DC">
              <w:rPr>
                <w:b/>
                <w:lang w:val="es-CO"/>
              </w:rPr>
              <w:t xml:space="preserve"> 15:00 a 18:00 </w:t>
            </w:r>
            <w:proofErr w:type="spellStart"/>
            <w:r w:rsidRPr="007F55DC">
              <w:rPr>
                <w:b/>
                <w:lang w:val="es-CO"/>
              </w:rPr>
              <w:t>hrs</w:t>
            </w:r>
            <w:proofErr w:type="spellEnd"/>
            <w:r w:rsidRPr="007F55DC">
              <w:rPr>
                <w:b/>
                <w:lang w:val="es-CO"/>
              </w:rPr>
              <w:t>.</w:t>
            </w:r>
          </w:p>
        </w:tc>
      </w:tr>
    </w:tbl>
    <w:p w:rsidR="007F55DC" w:rsidRDefault="007F55DC" w:rsidP="005A4BD8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:rsidR="007F55DC" w:rsidRPr="00E56020" w:rsidRDefault="007F55DC" w:rsidP="005A4BD8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5"/>
        <w:gridCol w:w="7605"/>
      </w:tblGrid>
      <w:tr w:rsidR="005A4BD8" w:rsidRPr="00E56020" w:rsidTr="00952A34">
        <w:tc>
          <w:tcPr>
            <w:tcW w:w="2518" w:type="dxa"/>
            <w:shd w:val="clear" w:color="auto" w:fill="auto"/>
          </w:tcPr>
          <w:p w:rsidR="005A4BD8" w:rsidRPr="00E56020" w:rsidRDefault="005A4BD8" w:rsidP="00421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E56020">
              <w:rPr>
                <w:rFonts w:ascii="Arial" w:hAnsi="Arial" w:cs="Arial"/>
                <w:b/>
                <w:sz w:val="24"/>
                <w:szCs w:val="24"/>
                <w:lang w:val="es-CO"/>
              </w:rPr>
              <w:t>RUTINA DIARIA</w:t>
            </w:r>
          </w:p>
        </w:tc>
        <w:tc>
          <w:tcPr>
            <w:tcW w:w="8424" w:type="dxa"/>
            <w:shd w:val="clear" w:color="auto" w:fill="auto"/>
          </w:tcPr>
          <w:p w:rsidR="005A4BD8" w:rsidRPr="00E56020" w:rsidRDefault="005A4BD8" w:rsidP="00952A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E56020">
              <w:rPr>
                <w:rFonts w:ascii="Arial" w:hAnsi="Arial" w:cs="Arial"/>
                <w:b/>
                <w:sz w:val="24"/>
                <w:szCs w:val="24"/>
                <w:lang w:val="es-CO"/>
              </w:rPr>
              <w:t>ACTIVIDADES</w:t>
            </w:r>
          </w:p>
        </w:tc>
      </w:tr>
      <w:tr w:rsidR="005A4BD8" w:rsidRPr="006804EB" w:rsidTr="00952A34">
        <w:tc>
          <w:tcPr>
            <w:tcW w:w="2518" w:type="dxa"/>
            <w:shd w:val="clear" w:color="auto" w:fill="auto"/>
          </w:tcPr>
          <w:p w:rsidR="005A4BD8" w:rsidRPr="00E56020" w:rsidRDefault="005A4BD8" w:rsidP="00952A34">
            <w:pPr>
              <w:spacing w:after="0" w:line="240" w:lineRule="auto"/>
              <w:rPr>
                <w:rFonts w:ascii="Arial" w:hAnsi="Arial" w:cs="Arial"/>
                <w:szCs w:val="24"/>
                <w:lang w:val="es-CO"/>
              </w:rPr>
            </w:pPr>
          </w:p>
          <w:p w:rsidR="005A4BD8" w:rsidRPr="00E56020" w:rsidRDefault="005A4BD8" w:rsidP="00952A34">
            <w:pPr>
              <w:spacing w:after="0" w:line="240" w:lineRule="auto"/>
              <w:rPr>
                <w:rFonts w:ascii="Arial" w:hAnsi="Arial" w:cs="Arial"/>
                <w:szCs w:val="24"/>
                <w:lang w:val="es-CO"/>
              </w:rPr>
            </w:pPr>
          </w:p>
          <w:p w:rsidR="005A4BD8" w:rsidRPr="00E56020" w:rsidRDefault="00AD1B0D" w:rsidP="00676F57">
            <w:pPr>
              <w:spacing w:after="0" w:line="240" w:lineRule="auto"/>
              <w:rPr>
                <w:rFonts w:ascii="Arial" w:hAnsi="Arial" w:cs="Arial"/>
                <w:szCs w:val="24"/>
                <w:lang w:val="es-CO"/>
              </w:rPr>
            </w:pPr>
            <w:r>
              <w:rPr>
                <w:rFonts w:ascii="Arial" w:hAnsi="Arial" w:cs="Arial"/>
                <w:szCs w:val="24"/>
                <w:lang w:val="es-CO"/>
              </w:rPr>
              <w:t>ACTIVIDAD N°1</w:t>
            </w:r>
          </w:p>
        </w:tc>
        <w:tc>
          <w:tcPr>
            <w:tcW w:w="8424" w:type="dxa"/>
            <w:shd w:val="clear" w:color="auto" w:fill="auto"/>
          </w:tcPr>
          <w:p w:rsidR="00CA0094" w:rsidRPr="00CA0094" w:rsidRDefault="00F65671" w:rsidP="00F656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          </w:t>
            </w:r>
            <w:r w:rsidR="00CA0094" w:rsidRPr="00CA0094">
              <w:rPr>
                <w:rFonts w:ascii="Arial" w:hAnsi="Arial" w:cs="Arial"/>
                <w:sz w:val="24"/>
                <w:szCs w:val="24"/>
                <w:lang w:val="es-CO"/>
              </w:rPr>
              <w:t>Fortalecer cepillado de dientes, manos y carita.</w:t>
            </w:r>
          </w:p>
          <w:p w:rsidR="00CA0094" w:rsidRDefault="00CA0094" w:rsidP="00CA0094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CA0094">
              <w:rPr>
                <w:rFonts w:ascii="Arial" w:hAnsi="Arial" w:cs="Arial"/>
                <w:sz w:val="24"/>
                <w:szCs w:val="24"/>
                <w:lang w:val="es-CO"/>
              </w:rPr>
              <w:t>In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c</w:t>
            </w:r>
            <w:r w:rsidR="00534F38">
              <w:rPr>
                <w:rFonts w:ascii="Arial" w:hAnsi="Arial" w:cs="Arial"/>
                <w:sz w:val="24"/>
                <w:szCs w:val="24"/>
                <w:lang w:val="es-CO"/>
              </w:rPr>
              <w:t>entivar la autonomía del alumno (a</w:t>
            </w:r>
            <w:r w:rsidRPr="00CA0094">
              <w:rPr>
                <w:rFonts w:ascii="Arial" w:hAnsi="Arial" w:cs="Arial"/>
                <w:sz w:val="24"/>
                <w:szCs w:val="24"/>
                <w:lang w:val="es-CO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al ayudar a poner la mesa y dar las gracias (palabras mágicas)</w:t>
            </w:r>
          </w:p>
          <w:p w:rsidR="00CA0094" w:rsidRDefault="00CA0094" w:rsidP="00CA0094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Ver video explicativo de tía Lil</w:t>
            </w:r>
            <w:r w:rsidR="00277189">
              <w:rPr>
                <w:rFonts w:ascii="Arial" w:hAnsi="Arial" w:cs="Arial"/>
                <w:sz w:val="24"/>
                <w:szCs w:val="24"/>
                <w:lang w:val="es-CO"/>
              </w:rPr>
              <w:t>iana</w:t>
            </w:r>
            <w:r w:rsidRPr="00CA0094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</w:p>
          <w:p w:rsidR="007C6C78" w:rsidRDefault="001A6188" w:rsidP="007C6C78">
            <w:pPr>
              <w:spacing w:after="0"/>
              <w:ind w:left="720"/>
              <w:rPr>
                <w:rFonts w:ascii="Arial" w:hAnsi="Arial" w:cs="Arial"/>
                <w:sz w:val="24"/>
                <w:szCs w:val="24"/>
                <w:lang w:val="es-CO"/>
              </w:rPr>
            </w:pPr>
            <w:hyperlink r:id="rId10" w:history="1">
              <w:r w:rsidR="007C6C78">
                <w:rPr>
                  <w:rStyle w:val="Hipervnculo"/>
                </w:rPr>
                <w:t>https://www.youtube.com/watch?v=okCH0vaC9Bc&amp;feature=youtu.be</w:t>
              </w:r>
            </w:hyperlink>
          </w:p>
          <w:p w:rsidR="00043877" w:rsidRPr="00043877" w:rsidRDefault="00CA0094" w:rsidP="00043877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Ficha N°1</w:t>
            </w:r>
          </w:p>
        </w:tc>
      </w:tr>
      <w:tr w:rsidR="005A4BD8" w:rsidRPr="00E56020" w:rsidTr="00952A34">
        <w:tc>
          <w:tcPr>
            <w:tcW w:w="2518" w:type="dxa"/>
            <w:shd w:val="clear" w:color="auto" w:fill="auto"/>
          </w:tcPr>
          <w:p w:rsidR="005A4BD8" w:rsidRPr="006804EB" w:rsidRDefault="005A4BD8" w:rsidP="00952A34">
            <w:pPr>
              <w:spacing w:after="0" w:line="240" w:lineRule="auto"/>
              <w:rPr>
                <w:rFonts w:ascii="Arial" w:hAnsi="Arial" w:cs="Arial"/>
                <w:szCs w:val="24"/>
                <w:lang w:val="es-CO"/>
              </w:rPr>
            </w:pPr>
          </w:p>
          <w:p w:rsidR="005A4BD8" w:rsidRPr="006804EB" w:rsidRDefault="005A4BD8" w:rsidP="00952A34">
            <w:pPr>
              <w:spacing w:after="0" w:line="240" w:lineRule="auto"/>
              <w:rPr>
                <w:rFonts w:ascii="Arial" w:hAnsi="Arial" w:cs="Arial"/>
                <w:szCs w:val="24"/>
                <w:lang w:val="es-CO"/>
              </w:rPr>
            </w:pPr>
          </w:p>
          <w:p w:rsidR="005A4BD8" w:rsidRPr="00E56020" w:rsidRDefault="00AD1B0D" w:rsidP="00676F57">
            <w:pPr>
              <w:spacing w:after="0" w:line="240" w:lineRule="auto"/>
              <w:rPr>
                <w:rFonts w:ascii="Arial" w:hAnsi="Arial" w:cs="Arial"/>
                <w:szCs w:val="24"/>
                <w:lang w:val="es-CO"/>
              </w:rPr>
            </w:pPr>
            <w:r>
              <w:rPr>
                <w:rFonts w:ascii="Arial" w:hAnsi="Arial" w:cs="Arial"/>
                <w:szCs w:val="24"/>
                <w:lang w:val="es-CO"/>
              </w:rPr>
              <w:t>ACTIVIDAD N°2</w:t>
            </w:r>
          </w:p>
        </w:tc>
        <w:tc>
          <w:tcPr>
            <w:tcW w:w="8424" w:type="dxa"/>
            <w:shd w:val="clear" w:color="auto" w:fill="auto"/>
          </w:tcPr>
          <w:p w:rsidR="005A4BD8" w:rsidRPr="00E56020" w:rsidRDefault="00F65671" w:rsidP="00F656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          </w:t>
            </w:r>
            <w:r w:rsidR="005A4BD8" w:rsidRPr="00E56020">
              <w:rPr>
                <w:rFonts w:ascii="Arial" w:hAnsi="Arial" w:cs="Arial"/>
                <w:sz w:val="24"/>
                <w:szCs w:val="24"/>
                <w:lang w:val="es-CO"/>
              </w:rPr>
              <w:t>Fortalecer cepillado de dientes, manos y carita.</w:t>
            </w:r>
          </w:p>
          <w:p w:rsidR="00CA0094" w:rsidRPr="00CA0094" w:rsidRDefault="0090174B" w:rsidP="00CA009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CA0094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 w:rsidR="00CA0094" w:rsidRPr="00CA0094">
              <w:rPr>
                <w:rFonts w:ascii="Arial" w:hAnsi="Arial" w:cs="Arial"/>
                <w:sz w:val="24"/>
                <w:szCs w:val="24"/>
                <w:lang w:val="es-CO"/>
              </w:rPr>
              <w:t>Incentivar la</w:t>
            </w:r>
            <w:r w:rsidR="00534F38">
              <w:rPr>
                <w:rFonts w:ascii="Arial" w:hAnsi="Arial" w:cs="Arial"/>
                <w:sz w:val="24"/>
                <w:szCs w:val="24"/>
                <w:lang w:val="es-CO"/>
              </w:rPr>
              <w:t xml:space="preserve"> autonomía de alumno (a)</w:t>
            </w:r>
            <w:r w:rsidR="00CA0094" w:rsidRPr="00CA0094">
              <w:rPr>
                <w:rFonts w:ascii="Arial" w:hAnsi="Arial" w:cs="Arial"/>
                <w:sz w:val="24"/>
                <w:szCs w:val="24"/>
                <w:lang w:val="es-CO"/>
              </w:rPr>
              <w:t xml:space="preserve"> al ayudar a poner la mesa y dar las gracias (palabras mágicas)</w:t>
            </w:r>
          </w:p>
          <w:p w:rsidR="00AD1B0D" w:rsidRDefault="00CA0094" w:rsidP="00AD1B0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Te invitamos </w:t>
            </w:r>
            <w:r w:rsidR="00277189">
              <w:rPr>
                <w:rFonts w:ascii="Arial" w:hAnsi="Arial" w:cs="Arial"/>
                <w:sz w:val="24"/>
                <w:szCs w:val="24"/>
                <w:lang w:val="es-CO"/>
              </w:rPr>
              <w:t>a que busques tus juguetes y  los clasifiques en grandes y chicos.</w:t>
            </w:r>
          </w:p>
          <w:p w:rsidR="00043877" w:rsidRPr="00043877" w:rsidRDefault="001C769B" w:rsidP="00043877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Recuerda actividades realizadas anteriormente de clasificación de frutas y juguetes, te invitamos t</w:t>
            </w:r>
            <w:r w:rsidR="00277189" w:rsidRPr="00AD1B0D">
              <w:rPr>
                <w:rFonts w:ascii="Arial" w:hAnsi="Arial" w:cs="Arial"/>
                <w:sz w:val="24"/>
                <w:szCs w:val="24"/>
                <w:lang w:val="es-CO"/>
              </w:rPr>
              <w:t>rabajar en el libro de Matemáticas página N° 55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pide a un adulto que te lea las instrucciones.</w:t>
            </w:r>
          </w:p>
        </w:tc>
      </w:tr>
      <w:tr w:rsidR="005A4BD8" w:rsidRPr="00E56020" w:rsidTr="00952A34">
        <w:tc>
          <w:tcPr>
            <w:tcW w:w="2518" w:type="dxa"/>
            <w:shd w:val="clear" w:color="auto" w:fill="auto"/>
          </w:tcPr>
          <w:p w:rsidR="005A4BD8" w:rsidRPr="00E56020" w:rsidRDefault="005A4BD8" w:rsidP="00952A34">
            <w:pPr>
              <w:spacing w:after="0" w:line="240" w:lineRule="auto"/>
              <w:rPr>
                <w:rFonts w:ascii="Arial" w:hAnsi="Arial" w:cs="Arial"/>
                <w:szCs w:val="24"/>
                <w:lang w:val="es-CO"/>
              </w:rPr>
            </w:pPr>
          </w:p>
          <w:p w:rsidR="005A4BD8" w:rsidRPr="00E56020" w:rsidRDefault="005A4BD8" w:rsidP="00952A34">
            <w:pPr>
              <w:spacing w:after="0" w:line="240" w:lineRule="auto"/>
              <w:rPr>
                <w:rFonts w:ascii="Arial" w:hAnsi="Arial" w:cs="Arial"/>
                <w:szCs w:val="24"/>
                <w:lang w:val="es-CO"/>
              </w:rPr>
            </w:pPr>
          </w:p>
          <w:p w:rsidR="005A4BD8" w:rsidRPr="00E56020" w:rsidRDefault="00AD1B0D" w:rsidP="00676F57">
            <w:pPr>
              <w:spacing w:after="0" w:line="240" w:lineRule="auto"/>
              <w:rPr>
                <w:rFonts w:ascii="Arial" w:hAnsi="Arial" w:cs="Arial"/>
                <w:szCs w:val="24"/>
                <w:lang w:val="es-CO"/>
              </w:rPr>
            </w:pPr>
            <w:r>
              <w:rPr>
                <w:rFonts w:ascii="Arial" w:hAnsi="Arial" w:cs="Arial"/>
                <w:szCs w:val="24"/>
                <w:lang w:val="es-CO"/>
              </w:rPr>
              <w:t>ACTIVIDAD N°3</w:t>
            </w:r>
          </w:p>
        </w:tc>
        <w:tc>
          <w:tcPr>
            <w:tcW w:w="8424" w:type="dxa"/>
            <w:shd w:val="clear" w:color="auto" w:fill="auto"/>
          </w:tcPr>
          <w:p w:rsidR="00CA0094" w:rsidRDefault="00CA0094" w:rsidP="00CA00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CA0094">
              <w:rPr>
                <w:rFonts w:ascii="Arial" w:hAnsi="Arial" w:cs="Arial"/>
                <w:sz w:val="24"/>
                <w:szCs w:val="24"/>
                <w:lang w:val="es-CO"/>
              </w:rPr>
              <w:t>Fortalecer cepillado de dientes, manos y carita.</w:t>
            </w:r>
          </w:p>
          <w:p w:rsidR="00CA0094" w:rsidRPr="00277189" w:rsidRDefault="00CA0094" w:rsidP="0027718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CA0094">
              <w:rPr>
                <w:rFonts w:ascii="Arial" w:hAnsi="Arial" w:cs="Arial"/>
                <w:sz w:val="24"/>
                <w:szCs w:val="24"/>
                <w:lang w:val="es-CO"/>
              </w:rPr>
              <w:t xml:space="preserve">Incentivar la </w:t>
            </w:r>
            <w:r w:rsidR="00534F38">
              <w:rPr>
                <w:rFonts w:ascii="Arial" w:hAnsi="Arial" w:cs="Arial"/>
                <w:sz w:val="24"/>
                <w:szCs w:val="24"/>
                <w:lang w:val="es-CO"/>
              </w:rPr>
              <w:t>au</w:t>
            </w:r>
            <w:r w:rsidR="002B16E8">
              <w:rPr>
                <w:rFonts w:ascii="Arial" w:hAnsi="Arial" w:cs="Arial"/>
                <w:sz w:val="24"/>
                <w:szCs w:val="24"/>
                <w:lang w:val="es-CO"/>
              </w:rPr>
              <w:t>tonomía del alumno (a)</w:t>
            </w:r>
            <w:r w:rsidRPr="00CA0094">
              <w:rPr>
                <w:rFonts w:ascii="Arial" w:hAnsi="Arial" w:cs="Arial"/>
                <w:sz w:val="24"/>
                <w:szCs w:val="24"/>
                <w:lang w:val="es-CO"/>
              </w:rPr>
              <w:t xml:space="preserve"> al ayudar a poner la mesa y dar las gracias (palabras mágicas)</w:t>
            </w:r>
          </w:p>
          <w:p w:rsidR="00F65671" w:rsidRDefault="00CA0094" w:rsidP="00F6567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CA0094">
              <w:rPr>
                <w:rFonts w:ascii="Arial" w:hAnsi="Arial" w:cs="Arial"/>
                <w:sz w:val="24"/>
                <w:szCs w:val="24"/>
                <w:lang w:val="es-CO"/>
              </w:rPr>
              <w:t>Ver video explicativo de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tía Alejandra</w:t>
            </w:r>
            <w:r w:rsidRPr="00CA0094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</w:p>
          <w:p w:rsidR="00D94C42" w:rsidRDefault="001A6188" w:rsidP="00D94C42">
            <w:pPr>
              <w:pStyle w:val="Prrafodelista"/>
              <w:rPr>
                <w:rFonts w:ascii="Arial" w:hAnsi="Arial" w:cs="Arial"/>
                <w:color w:val="4F81BD" w:themeColor="accent1"/>
                <w:sz w:val="24"/>
                <w:szCs w:val="24"/>
                <w:lang w:val="es-CO"/>
              </w:rPr>
            </w:pPr>
            <w:hyperlink r:id="rId11" w:history="1">
              <w:r w:rsidR="00D94C42" w:rsidRPr="00D94C42">
                <w:rPr>
                  <w:rStyle w:val="Hipervnculo"/>
                  <w:rFonts w:ascii="Arial" w:hAnsi="Arial" w:cs="Arial"/>
                  <w:color w:val="4F81BD" w:themeColor="accent1"/>
                  <w:sz w:val="24"/>
                  <w:szCs w:val="24"/>
                  <w:lang w:val="es-CO"/>
                </w:rPr>
                <w:t>https://youtu.be/EsPkywJ3Sog</w:t>
              </w:r>
            </w:hyperlink>
          </w:p>
          <w:p w:rsidR="00D94C42" w:rsidRPr="00D94C42" w:rsidRDefault="00D94C42" w:rsidP="00D94C42">
            <w:pPr>
              <w:pStyle w:val="Prrafodelista"/>
              <w:rPr>
                <w:rFonts w:ascii="Arial" w:hAnsi="Arial" w:cs="Arial"/>
                <w:color w:val="4F81BD" w:themeColor="accent1"/>
                <w:sz w:val="24"/>
                <w:szCs w:val="24"/>
                <w:lang w:val="es-CO"/>
              </w:rPr>
            </w:pPr>
          </w:p>
          <w:p w:rsidR="00982A17" w:rsidRDefault="007D5935" w:rsidP="00F65671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F65671">
              <w:rPr>
                <w:rFonts w:ascii="Arial" w:hAnsi="Arial" w:cs="Arial"/>
                <w:sz w:val="24"/>
                <w:szCs w:val="24"/>
                <w:lang w:val="es-CO"/>
              </w:rPr>
              <w:t>Te invitamos a que en familia realices una recolección de hojas de otoño verde, amarillas, café. (La recolección la  puede realizar solo el adulto</w:t>
            </w:r>
            <w:r w:rsidR="00AD1B0D" w:rsidRPr="00F65671">
              <w:rPr>
                <w:rFonts w:ascii="Arial" w:hAnsi="Arial" w:cs="Arial"/>
                <w:sz w:val="24"/>
                <w:szCs w:val="24"/>
                <w:lang w:val="es-CO"/>
              </w:rPr>
              <w:t>, además se puede realizar esta actividad con otros materiales) En una hoja blanca, cartulina, papel de diario u otro papel, clasifiques y pegues las hojas por color. Completar la actividad trabajando  en el libro de Matemáticas página N° 58</w:t>
            </w:r>
          </w:p>
          <w:p w:rsidR="00043877" w:rsidRPr="00F65671" w:rsidRDefault="00043877" w:rsidP="00043877">
            <w:pPr>
              <w:pStyle w:val="Prrafodelista"/>
              <w:spacing w:after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5A4BD8" w:rsidRPr="00E56020" w:rsidTr="00952A34">
        <w:tc>
          <w:tcPr>
            <w:tcW w:w="2518" w:type="dxa"/>
            <w:shd w:val="clear" w:color="auto" w:fill="auto"/>
          </w:tcPr>
          <w:p w:rsidR="00043877" w:rsidRDefault="00043877" w:rsidP="00952A34">
            <w:pPr>
              <w:spacing w:after="0" w:line="240" w:lineRule="auto"/>
              <w:rPr>
                <w:rFonts w:ascii="Arial" w:hAnsi="Arial" w:cs="Arial"/>
                <w:szCs w:val="24"/>
                <w:lang w:val="es-CO"/>
              </w:rPr>
            </w:pPr>
          </w:p>
          <w:p w:rsidR="00043877" w:rsidRDefault="00043877" w:rsidP="00952A34">
            <w:pPr>
              <w:spacing w:after="0" w:line="240" w:lineRule="auto"/>
              <w:rPr>
                <w:rFonts w:ascii="Arial" w:hAnsi="Arial" w:cs="Arial"/>
                <w:szCs w:val="24"/>
                <w:lang w:val="es-CO"/>
              </w:rPr>
            </w:pPr>
          </w:p>
          <w:p w:rsidR="00043877" w:rsidRDefault="00043877" w:rsidP="00952A34">
            <w:pPr>
              <w:spacing w:after="0" w:line="240" w:lineRule="auto"/>
              <w:rPr>
                <w:rFonts w:ascii="Arial" w:hAnsi="Arial" w:cs="Arial"/>
                <w:szCs w:val="24"/>
                <w:lang w:val="es-CO"/>
              </w:rPr>
            </w:pPr>
          </w:p>
          <w:p w:rsidR="00043877" w:rsidRDefault="00043877" w:rsidP="00952A34">
            <w:pPr>
              <w:spacing w:after="0" w:line="240" w:lineRule="auto"/>
              <w:rPr>
                <w:rFonts w:ascii="Arial" w:hAnsi="Arial" w:cs="Arial"/>
                <w:szCs w:val="24"/>
                <w:lang w:val="es-CO"/>
              </w:rPr>
            </w:pPr>
          </w:p>
          <w:p w:rsidR="00043877" w:rsidRDefault="00043877" w:rsidP="00952A34">
            <w:pPr>
              <w:spacing w:after="0" w:line="240" w:lineRule="auto"/>
              <w:rPr>
                <w:rFonts w:ascii="Arial" w:hAnsi="Arial" w:cs="Arial"/>
                <w:szCs w:val="24"/>
                <w:lang w:val="es-CO"/>
              </w:rPr>
            </w:pPr>
          </w:p>
          <w:p w:rsidR="00043877" w:rsidRDefault="00043877" w:rsidP="00952A34">
            <w:pPr>
              <w:spacing w:after="0" w:line="240" w:lineRule="auto"/>
              <w:rPr>
                <w:rFonts w:ascii="Arial" w:hAnsi="Arial" w:cs="Arial"/>
                <w:szCs w:val="24"/>
                <w:lang w:val="es-CO"/>
              </w:rPr>
            </w:pPr>
          </w:p>
          <w:p w:rsidR="00043877" w:rsidRDefault="00043877" w:rsidP="00952A34">
            <w:pPr>
              <w:spacing w:after="0" w:line="240" w:lineRule="auto"/>
              <w:rPr>
                <w:rFonts w:ascii="Arial" w:hAnsi="Arial" w:cs="Arial"/>
                <w:szCs w:val="24"/>
                <w:lang w:val="es-CO"/>
              </w:rPr>
            </w:pPr>
          </w:p>
          <w:p w:rsidR="00043877" w:rsidRDefault="00043877" w:rsidP="00952A34">
            <w:pPr>
              <w:spacing w:after="0" w:line="240" w:lineRule="auto"/>
              <w:rPr>
                <w:rFonts w:ascii="Arial" w:hAnsi="Arial" w:cs="Arial"/>
                <w:szCs w:val="24"/>
                <w:lang w:val="es-CO"/>
              </w:rPr>
            </w:pPr>
          </w:p>
          <w:p w:rsidR="005A4BD8" w:rsidRPr="00E56020" w:rsidRDefault="00AD1B0D" w:rsidP="00952A34">
            <w:pPr>
              <w:spacing w:after="0" w:line="240" w:lineRule="auto"/>
              <w:rPr>
                <w:rFonts w:ascii="Arial" w:hAnsi="Arial" w:cs="Arial"/>
                <w:szCs w:val="24"/>
                <w:lang w:val="es-CO"/>
              </w:rPr>
            </w:pPr>
            <w:r>
              <w:rPr>
                <w:rFonts w:ascii="Arial" w:hAnsi="Arial" w:cs="Arial"/>
                <w:szCs w:val="24"/>
                <w:lang w:val="es-CO"/>
              </w:rPr>
              <w:t>ACTIVIDAD N°4</w:t>
            </w:r>
          </w:p>
        </w:tc>
        <w:tc>
          <w:tcPr>
            <w:tcW w:w="8424" w:type="dxa"/>
            <w:shd w:val="clear" w:color="auto" w:fill="auto"/>
          </w:tcPr>
          <w:p w:rsidR="00CA0094" w:rsidRDefault="00CA0094" w:rsidP="00CA00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CA0094">
              <w:rPr>
                <w:rFonts w:ascii="Arial" w:hAnsi="Arial" w:cs="Arial"/>
                <w:sz w:val="24"/>
                <w:szCs w:val="24"/>
                <w:lang w:val="es-CO"/>
              </w:rPr>
              <w:t>Fortalecer cepillado de dientes, manos y carita.</w:t>
            </w:r>
          </w:p>
          <w:p w:rsidR="00CA0094" w:rsidRPr="00CA0094" w:rsidRDefault="00CA0094" w:rsidP="00CA009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CA0094">
              <w:rPr>
                <w:rFonts w:ascii="Arial" w:hAnsi="Arial" w:cs="Arial"/>
                <w:sz w:val="24"/>
                <w:szCs w:val="24"/>
                <w:lang w:val="es-CO"/>
              </w:rPr>
              <w:t>Incentivar la</w:t>
            </w:r>
            <w:r w:rsidR="002B16E8">
              <w:rPr>
                <w:rFonts w:ascii="Arial" w:hAnsi="Arial" w:cs="Arial"/>
                <w:sz w:val="24"/>
                <w:szCs w:val="24"/>
                <w:lang w:val="es-CO"/>
              </w:rPr>
              <w:t xml:space="preserve"> autonomía del alumno (a)</w:t>
            </w:r>
            <w:r w:rsidRPr="00CA0094">
              <w:rPr>
                <w:rFonts w:ascii="Arial" w:hAnsi="Arial" w:cs="Arial"/>
                <w:sz w:val="24"/>
                <w:szCs w:val="24"/>
                <w:lang w:val="es-CO"/>
              </w:rPr>
              <w:t xml:space="preserve"> al ayudar a poner la mesa y dar las gracias (palabras mágicas)</w:t>
            </w:r>
          </w:p>
          <w:p w:rsidR="00F65671" w:rsidRDefault="00F65671" w:rsidP="00F6567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F65671">
              <w:rPr>
                <w:rFonts w:ascii="Arial" w:hAnsi="Arial" w:cs="Arial"/>
                <w:sz w:val="24"/>
                <w:szCs w:val="24"/>
                <w:lang w:val="es-CO"/>
              </w:rPr>
              <w:t xml:space="preserve">Ver video explicativo de tía Lucila </w:t>
            </w:r>
          </w:p>
          <w:p w:rsidR="00D94C42" w:rsidRPr="00F65671" w:rsidRDefault="001A6188" w:rsidP="00D94C42">
            <w:pPr>
              <w:pStyle w:val="Prrafodelista"/>
              <w:rPr>
                <w:rFonts w:ascii="Arial" w:hAnsi="Arial" w:cs="Arial"/>
                <w:sz w:val="24"/>
                <w:szCs w:val="24"/>
                <w:lang w:val="es-CO"/>
              </w:rPr>
            </w:pPr>
            <w:hyperlink r:id="rId12" w:history="1">
              <w:r w:rsidR="00D94C42">
                <w:rPr>
                  <w:rStyle w:val="Hipervnculo"/>
                </w:rPr>
                <w:t>https://www.youtube.com/watch?v=y5yiqufqNLk&amp;feature=youtu.be</w:t>
              </w:r>
            </w:hyperlink>
          </w:p>
          <w:p w:rsidR="00CA0094" w:rsidRPr="00CA0094" w:rsidRDefault="00F65671" w:rsidP="00CB2536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Te invitamos a trabajar con una hoja de papel blanca, pincel, tempera, busca una hoja de árbol colócala sobre una superficie y pinta por encima, luego colócal</w:t>
            </w:r>
            <w:r w:rsidR="00534F38">
              <w:rPr>
                <w:rFonts w:ascii="Arial" w:hAnsi="Arial" w:cs="Arial"/>
                <w:sz w:val="24"/>
                <w:szCs w:val="24"/>
                <w:lang w:val="es-CO"/>
              </w:rPr>
              <w:t>a sobre la hoja blanca y aplasta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, saca la hoja de árbol y ve el resultado.</w:t>
            </w:r>
          </w:p>
          <w:p w:rsidR="00982A17" w:rsidRDefault="001C769B" w:rsidP="00CA00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Conversar con las (los) niñas (os) sobre la ropa y cosas que se ocupan o usa</w:t>
            </w:r>
            <w:r w:rsidR="00534F38">
              <w:rPr>
                <w:rFonts w:ascii="Arial" w:hAnsi="Arial" w:cs="Arial"/>
                <w:sz w:val="24"/>
                <w:szCs w:val="24"/>
                <w:lang w:val="es-CO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en verano y que usa en invierno, nombrar, luego te invitamos a t</w:t>
            </w:r>
            <w:r w:rsidR="00F65671">
              <w:rPr>
                <w:rFonts w:ascii="Arial" w:hAnsi="Arial" w:cs="Arial"/>
                <w:sz w:val="24"/>
                <w:szCs w:val="24"/>
                <w:lang w:val="es-CO"/>
              </w:rPr>
              <w:t xml:space="preserve">rabajar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en el </w:t>
            </w:r>
            <w:r w:rsidR="00F65671">
              <w:rPr>
                <w:rFonts w:ascii="Arial" w:hAnsi="Arial" w:cs="Arial"/>
                <w:sz w:val="24"/>
                <w:szCs w:val="24"/>
                <w:lang w:val="es-CO"/>
              </w:rPr>
              <w:t xml:space="preserve">libro </w:t>
            </w:r>
            <w:r w:rsidR="00CB2536">
              <w:rPr>
                <w:rFonts w:ascii="Arial" w:hAnsi="Arial" w:cs="Arial"/>
                <w:sz w:val="24"/>
                <w:szCs w:val="24"/>
                <w:lang w:val="es-CO"/>
              </w:rPr>
              <w:t>Matemáticas</w:t>
            </w:r>
            <w:r w:rsidR="00F65671">
              <w:rPr>
                <w:rFonts w:ascii="Arial" w:hAnsi="Arial" w:cs="Arial"/>
                <w:sz w:val="24"/>
                <w:szCs w:val="24"/>
                <w:lang w:val="es-CO"/>
              </w:rPr>
              <w:t>, pagina N°57</w:t>
            </w:r>
          </w:p>
          <w:p w:rsidR="00B8389C" w:rsidRDefault="00B8389C" w:rsidP="00CA00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Jugar a clasificar elementos por forma. Por ejemplo, separar su ropa en grupos de igual forma (grupo de calcetines, grupo de poleras, grupo de pantalones, entre otros)</w:t>
            </w:r>
          </w:p>
          <w:p w:rsidR="00B8389C" w:rsidRPr="00CA0094" w:rsidRDefault="00B8389C" w:rsidP="00B8389C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5A4BD8" w:rsidRPr="00E56020" w:rsidTr="00952A34">
        <w:tc>
          <w:tcPr>
            <w:tcW w:w="2518" w:type="dxa"/>
            <w:shd w:val="clear" w:color="auto" w:fill="auto"/>
          </w:tcPr>
          <w:p w:rsidR="005A4BD8" w:rsidRPr="00E56020" w:rsidRDefault="005A4BD8" w:rsidP="00952A34">
            <w:pPr>
              <w:spacing w:after="0" w:line="240" w:lineRule="auto"/>
              <w:rPr>
                <w:rFonts w:ascii="Arial" w:hAnsi="Arial" w:cs="Arial"/>
                <w:szCs w:val="24"/>
                <w:lang w:val="es-CO"/>
              </w:rPr>
            </w:pPr>
          </w:p>
          <w:p w:rsidR="005A4BD8" w:rsidRPr="00E56020" w:rsidRDefault="005A4BD8" w:rsidP="00952A34">
            <w:pPr>
              <w:spacing w:after="0" w:line="240" w:lineRule="auto"/>
              <w:rPr>
                <w:rFonts w:ascii="Arial" w:hAnsi="Arial" w:cs="Arial"/>
                <w:szCs w:val="24"/>
                <w:lang w:val="es-CO"/>
              </w:rPr>
            </w:pPr>
          </w:p>
          <w:p w:rsidR="005A4BD8" w:rsidRPr="00E56020" w:rsidRDefault="00AD1B0D" w:rsidP="00676F57">
            <w:pPr>
              <w:spacing w:after="0" w:line="240" w:lineRule="auto"/>
              <w:rPr>
                <w:rFonts w:ascii="Arial" w:hAnsi="Arial" w:cs="Arial"/>
                <w:szCs w:val="24"/>
                <w:lang w:val="es-CO"/>
              </w:rPr>
            </w:pPr>
            <w:r>
              <w:rPr>
                <w:rFonts w:ascii="Arial" w:hAnsi="Arial" w:cs="Arial"/>
                <w:szCs w:val="24"/>
                <w:lang w:val="es-CO"/>
              </w:rPr>
              <w:t>ACTIVIDAD N°5</w:t>
            </w:r>
          </w:p>
        </w:tc>
        <w:tc>
          <w:tcPr>
            <w:tcW w:w="8424" w:type="dxa"/>
            <w:shd w:val="clear" w:color="auto" w:fill="auto"/>
          </w:tcPr>
          <w:p w:rsidR="005A4BD8" w:rsidRDefault="005A4BD8" w:rsidP="00952A3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4224D2" w:rsidRPr="00E56020" w:rsidRDefault="004224D2" w:rsidP="00952A3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CA0094" w:rsidRPr="00CA0094" w:rsidRDefault="00CB2536" w:rsidP="00F65671">
            <w:pPr>
              <w:pStyle w:val="Prrafodelista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Actividades anexas para trabajar de forma voluntaria.</w:t>
            </w:r>
          </w:p>
          <w:p w:rsidR="00FA7147" w:rsidRPr="00E56020" w:rsidRDefault="00FA7147" w:rsidP="00F65671">
            <w:pPr>
              <w:pStyle w:val="Prrafodelista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</w:tbl>
    <w:p w:rsidR="005A4BD8" w:rsidRPr="00E56020" w:rsidRDefault="005A4BD8" w:rsidP="005A4BD8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:rsidR="005A4BD8" w:rsidRPr="00E56020" w:rsidRDefault="005A4BD8" w:rsidP="005A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  <w:r w:rsidRPr="00E56020">
        <w:rPr>
          <w:rFonts w:ascii="Arial" w:hAnsi="Arial" w:cs="Arial"/>
          <w:b/>
          <w:sz w:val="24"/>
          <w:szCs w:val="24"/>
          <w:lang w:val="es-CO"/>
        </w:rPr>
        <w:t xml:space="preserve">En caso que usted no acceda a internet para trabajar las actividades </w:t>
      </w:r>
      <w:r>
        <w:rPr>
          <w:rFonts w:ascii="Arial" w:hAnsi="Arial" w:cs="Arial"/>
          <w:b/>
          <w:sz w:val="24"/>
          <w:szCs w:val="24"/>
          <w:lang w:val="es-CO"/>
        </w:rPr>
        <w:t xml:space="preserve">con videos </w:t>
      </w:r>
      <w:r w:rsidRPr="00E56020">
        <w:rPr>
          <w:rFonts w:ascii="Arial" w:hAnsi="Arial" w:cs="Arial"/>
          <w:b/>
          <w:sz w:val="24"/>
          <w:szCs w:val="24"/>
          <w:lang w:val="es-CO"/>
        </w:rPr>
        <w:t xml:space="preserve">puede realizar la actividad con </w:t>
      </w:r>
      <w:r w:rsidR="002B68DA" w:rsidRPr="00E56020">
        <w:rPr>
          <w:rFonts w:ascii="Arial" w:hAnsi="Arial" w:cs="Arial"/>
          <w:b/>
          <w:sz w:val="24"/>
          <w:szCs w:val="24"/>
          <w:lang w:val="es-CO"/>
        </w:rPr>
        <w:t>experiencias previas</w:t>
      </w:r>
      <w:r w:rsidRPr="00E56020">
        <w:rPr>
          <w:rFonts w:ascii="Arial" w:hAnsi="Arial" w:cs="Arial"/>
          <w:b/>
          <w:sz w:val="24"/>
          <w:szCs w:val="24"/>
          <w:lang w:val="es-CO"/>
        </w:rPr>
        <w:t xml:space="preserve"> de los educando o de algún adulto.</w:t>
      </w:r>
    </w:p>
    <w:p w:rsidR="005A4BD8" w:rsidRPr="00E56020" w:rsidRDefault="005A4BD8" w:rsidP="005A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  <w:r w:rsidRPr="00E56020">
        <w:rPr>
          <w:rFonts w:ascii="Arial" w:hAnsi="Arial" w:cs="Arial"/>
          <w:b/>
          <w:sz w:val="24"/>
          <w:szCs w:val="24"/>
          <w:lang w:val="es-CO"/>
        </w:rPr>
        <w:t>Ustedes pueden acceder a la página http://www.mineduc.cl/ de la Subsecretaria de Educación Parvularia donde hay material  que puede realizar con sus hijas (os)</w:t>
      </w:r>
    </w:p>
    <w:p w:rsidR="008A157F" w:rsidRDefault="008A157F">
      <w:pPr>
        <w:rPr>
          <w:lang w:val="es-CO"/>
        </w:rPr>
      </w:pPr>
    </w:p>
    <w:p w:rsidR="00B40A68" w:rsidRDefault="00B40A68">
      <w:pPr>
        <w:rPr>
          <w:lang w:val="es-CO"/>
        </w:rPr>
      </w:pPr>
    </w:p>
    <w:p w:rsidR="00B40A68" w:rsidRDefault="00B40A68">
      <w:pPr>
        <w:rPr>
          <w:lang w:val="es-CO"/>
        </w:rPr>
      </w:pPr>
    </w:p>
    <w:p w:rsidR="00B40A68" w:rsidRDefault="00B40A68">
      <w:pPr>
        <w:rPr>
          <w:lang w:val="es-CO"/>
        </w:rPr>
      </w:pPr>
    </w:p>
    <w:p w:rsidR="00B40A68" w:rsidRDefault="00B40A68">
      <w:pPr>
        <w:rPr>
          <w:lang w:val="es-CO"/>
        </w:rPr>
      </w:pPr>
    </w:p>
    <w:p w:rsidR="00B40A68" w:rsidRDefault="00B40A68">
      <w:pPr>
        <w:rPr>
          <w:lang w:val="es-CO"/>
        </w:rPr>
      </w:pPr>
    </w:p>
    <w:p w:rsidR="00B40A68" w:rsidRDefault="00B40A68">
      <w:pPr>
        <w:rPr>
          <w:lang w:val="es-CO"/>
        </w:rPr>
      </w:pPr>
    </w:p>
    <w:p w:rsidR="00B40A68" w:rsidRDefault="00B40A68">
      <w:pPr>
        <w:rPr>
          <w:lang w:val="es-CO"/>
        </w:rPr>
      </w:pPr>
    </w:p>
    <w:p w:rsidR="00B40A68" w:rsidRDefault="00B40A68">
      <w:pPr>
        <w:rPr>
          <w:lang w:val="es-CO"/>
        </w:rPr>
      </w:pPr>
    </w:p>
    <w:p w:rsidR="00B40A68" w:rsidRDefault="00B40A68">
      <w:pPr>
        <w:rPr>
          <w:lang w:val="es-CO"/>
        </w:rPr>
      </w:pPr>
    </w:p>
    <w:p w:rsidR="00B40A68" w:rsidRDefault="00B40A68">
      <w:pPr>
        <w:rPr>
          <w:lang w:val="es-CO"/>
        </w:rPr>
      </w:pPr>
    </w:p>
    <w:p w:rsidR="00B40A68" w:rsidRDefault="00B40A68">
      <w:pPr>
        <w:rPr>
          <w:lang w:val="es-CO"/>
        </w:rPr>
      </w:pPr>
    </w:p>
    <w:p w:rsidR="00B40A68" w:rsidRDefault="00B40A68">
      <w:pPr>
        <w:rPr>
          <w:lang w:val="es-CO"/>
        </w:rPr>
      </w:pPr>
    </w:p>
    <w:p w:rsidR="00B40A68" w:rsidRDefault="00B40A68">
      <w:pPr>
        <w:rPr>
          <w:lang w:val="es-CO"/>
        </w:rPr>
      </w:pPr>
    </w:p>
    <w:p w:rsidR="00B40A68" w:rsidRDefault="00B40A68">
      <w:pPr>
        <w:rPr>
          <w:lang w:val="es-CO"/>
        </w:rPr>
      </w:pPr>
    </w:p>
    <w:p w:rsidR="00B40A68" w:rsidRDefault="00B40A68">
      <w:pPr>
        <w:rPr>
          <w:lang w:val="es-CO"/>
        </w:rPr>
      </w:pPr>
    </w:p>
    <w:p w:rsidR="00982A17" w:rsidRDefault="00982A17" w:rsidP="00B40A68">
      <w:pPr>
        <w:tabs>
          <w:tab w:val="right" w:pos="13686"/>
        </w:tabs>
        <w:rPr>
          <w:lang w:val="es-CO"/>
        </w:rPr>
      </w:pPr>
    </w:p>
    <w:p w:rsidR="00B40A68" w:rsidRPr="00B40A68" w:rsidRDefault="00B40A68" w:rsidP="00B40A68">
      <w:pPr>
        <w:tabs>
          <w:tab w:val="right" w:pos="13686"/>
        </w:tabs>
        <w:rPr>
          <w:rFonts w:asciiTheme="minorHAnsi" w:eastAsiaTheme="minorHAnsi" w:hAnsiTheme="minorHAnsi" w:cstheme="minorBidi"/>
          <w:noProof/>
          <w:lang w:eastAsia="es-CL"/>
        </w:rPr>
      </w:pPr>
    </w:p>
    <w:p w:rsidR="00CB2536" w:rsidRDefault="00CB2536" w:rsidP="002626B2">
      <w:pPr>
        <w:jc w:val="center"/>
        <w:rPr>
          <w:lang w:val="es-CO"/>
        </w:rPr>
      </w:pPr>
      <w:r>
        <w:rPr>
          <w:lang w:val="es-CO"/>
        </w:rPr>
        <w:lastRenderedPageBreak/>
        <w:t>FICHA N°1</w:t>
      </w:r>
    </w:p>
    <w:p w:rsidR="00AA40AA" w:rsidRDefault="00AA40AA" w:rsidP="00AA40AA">
      <w:pPr>
        <w:jc w:val="center"/>
        <w:rPr>
          <w:b/>
          <w:u w:val="single"/>
          <w:lang w:val="es-CO"/>
        </w:rPr>
      </w:pPr>
      <w:r w:rsidRPr="00AA40AA">
        <w:rPr>
          <w:b/>
          <w:u w:val="single"/>
          <w:lang w:val="es-CO"/>
        </w:rPr>
        <w:t>CLASIFIQUEMOS FIGURAS</w:t>
      </w:r>
    </w:p>
    <w:p w:rsidR="00CB2536" w:rsidRDefault="00AA40AA" w:rsidP="00AA40AA">
      <w:pPr>
        <w:rPr>
          <w:lang w:val="es-CO"/>
        </w:rPr>
      </w:pPr>
      <w:r>
        <w:rPr>
          <w:lang w:val="es-CO"/>
        </w:rPr>
        <w:t xml:space="preserve"> </w:t>
      </w:r>
      <w:r w:rsidR="002626B2">
        <w:rPr>
          <w:lang w:val="es-CO"/>
        </w:rPr>
        <w:t xml:space="preserve">   </w:t>
      </w:r>
      <w:r>
        <w:rPr>
          <w:lang w:val="es-CO"/>
        </w:rPr>
        <w:t xml:space="preserve">Observa las siguientes hojas y píntalas según el color de cada forma. </w:t>
      </w:r>
    </w:p>
    <w:p w:rsidR="00CB2536" w:rsidRDefault="00AA40AA">
      <w:pPr>
        <w:rPr>
          <w:lang w:val="es-CO"/>
        </w:rPr>
      </w:pPr>
      <w:r>
        <w:rPr>
          <w:noProof/>
          <w:lang w:eastAsia="es-CL"/>
        </w:rPr>
        <w:drawing>
          <wp:inline distT="0" distB="0" distL="0" distR="0" wp14:anchorId="14BFAB38" wp14:editId="181839E5">
            <wp:extent cx="6591869" cy="8756574"/>
            <wp:effectExtent l="0" t="0" r="0" b="6985"/>
            <wp:docPr id="12" name="Imagen 12" descr="Resultado de imagen para actividades de clasificacion y seriac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ctividades de clasificacion y seriaci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66"/>
                    <a:stretch/>
                  </pic:blipFill>
                  <pic:spPr bwMode="auto">
                    <a:xfrm>
                      <a:off x="0" y="0"/>
                      <a:ext cx="6595477" cy="876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3449" w:rsidRDefault="003D3449" w:rsidP="003D3449">
      <w:pPr>
        <w:rPr>
          <w:noProof/>
          <w:lang w:eastAsia="es-CL"/>
        </w:rPr>
      </w:pPr>
      <w:r>
        <w:rPr>
          <w:noProof/>
          <w:lang w:eastAsia="es-CL"/>
        </w:rPr>
        <w:t xml:space="preserve">        </w:t>
      </w:r>
      <w:r w:rsidR="00D56C8E">
        <w:rPr>
          <w:noProof/>
          <w:lang w:eastAsia="es-CL"/>
        </w:rPr>
        <w:t xml:space="preserve">   </w:t>
      </w:r>
      <w:r>
        <w:rPr>
          <w:noProof/>
          <w:lang w:eastAsia="es-CL"/>
        </w:rPr>
        <w:t xml:space="preserve">    </w:t>
      </w:r>
      <w:r w:rsidR="00D56C8E">
        <w:rPr>
          <w:noProof/>
          <w:lang w:eastAsia="es-CL"/>
        </w:rPr>
        <w:t xml:space="preserve">      </w:t>
      </w:r>
      <w:r>
        <w:rPr>
          <w:noProof/>
          <w:lang w:eastAsia="es-CL"/>
        </w:rPr>
        <w:t xml:space="preserve">                     </w:t>
      </w:r>
      <w:r w:rsidRPr="003D3449">
        <w:rPr>
          <w:noProof/>
          <w:lang w:eastAsia="es-CL"/>
        </w:rPr>
        <mc:AlternateContent>
          <mc:Choice Requires="wps">
            <w:drawing>
              <wp:inline distT="0" distB="0" distL="0" distR="0" wp14:anchorId="7471C2A8" wp14:editId="4B459746">
                <wp:extent cx="308610" cy="308610"/>
                <wp:effectExtent l="0" t="0" r="0" b="0"/>
                <wp:docPr id="5" name="Rectángulo 5" descr="Dibujo de Manzana grande para Colorear - Dibujos.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DE177E" id="Rectángulo 5" o:spid="_x0000_s1026" alt="Dibujo de Manzana grande para Colorear - Dibujos.net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Jj3wIAAPYFAAAOAAAAZHJzL2Uyb0RvYy54bWysVN1u0zAUvkfiHSzfp0m69CfR0mk0LULa&#10;YGLwAKeJ0xgSO9hu0w3xMDwLL8ax03btdoOAXFg+Pzk/3/l8Lq92TU22TGkuRUrDQUAJE7ksuFin&#10;9POnpTelRBsQBdRSsJQ+ME2vZq9fXXZtwoayknXBFMEgQiddm9LKmDbxfZ1XrAE9kC0TaCylasCg&#10;qNZ+oaDD6E3tD4Ng7HdSFa2SOdMatVlvpDMXvyxZbj6UpWaG1CnF2ow7lTtX9vRnl5CsFbQVz/dl&#10;wF9U0QAXmPQYKgMDZKP4i1ANz5XUsjSDXDa+LEueM9cDdhMGz7q5r6BlrhcER7dHmPT/C5u/394p&#10;wouUjigR0OCIPiJov36K9aaWBJUF0zkClvHV5otEidyCeAQBBFETKLaggMxlLRUDRTzSO+qBYMai&#10;27U6wST37Z2y+Oj2RuZfNRFyXoFYs2vdYjpkDmY/qJSSXcWgwDZDG8I/i2EFjdHIqruVBdYLGyMd&#10;9rtSNTYHokp2bsQPxxGznSE5Ki+C6ThEIuRo2t9tBkgOP7dKm7dMNsReUqqwOhcctjfa9K4HF5tL&#10;yCWva9RDUoszBcbsNZgaf7U2W4Qjxfc4iBfTxTTyouF44UVBlnnXy3nkjZfhZJRdZPN5Fv6wecMo&#10;qXhRMGHTHAgaRn9GgP1T6al1pKiWNS9sOFuSVuvVvFZkC/hAlu5zkKPlyc0/L8Phhb08aykcRsGb&#10;Yewtx9OJFy2jkRdPgqkXhPGbeBxEcZQtz1u64YL9e0ukS2k8Go7clE6KftZb4L6XvUHScIMrqOZN&#10;SqdHJ0gsAxeicKM1wOv+fgKFLf8JChz3YdCOr5aiPftXsnhAuiqJdELm4bLESyXVIyUdLp6U6m8b&#10;UIyS+p1AysdhFNlN5YRoNBmioE4tq1MLiBxDpdRQ0l/npt9um1bxdYWZQgeMkNf4TEruKGyfUF/V&#10;/nHhcnGd7Beh3V6nsvN6Wtez3wAAAP//AwBQSwMEFAAGAAgAAAAhAJj2bA3ZAAAAAwEAAA8AAABk&#10;cnMvZG93bnJldi54bWxMj0FLw0AQhe+C/2EZwYvYjSKlxGyKFMQiQjHVnqfZMQlmZ9PsNon/3tEe&#10;9DKP4Q3vfZMtJ9eqgfrQeDZwM0tAEZfeNlwZeNs+Xi9AhYhssfVMBr4owDI/P8swtX7kVxqKWCkJ&#10;4ZCigTrGLtU6lDU5DDPfEYv34XuHUda+0rbHUcJdq2+TZK4dNiwNNXa0qqn8LI7OwFhuht325Ulv&#10;rnZrz4f1YVW8PxtzeTE93IOKNMW/Y/jBF3TIhWnvj2yDag3II/F3ine3mIPan1Tnmf7Pnn8DAAD/&#10;/wMAUEsBAi0AFAAGAAgAAAAhALaDOJL+AAAA4QEAABMAAAAAAAAAAAAAAAAAAAAAAFtDb250ZW50&#10;X1R5cGVzXS54bWxQSwECLQAUAAYACAAAACEAOP0h/9YAAACUAQAACwAAAAAAAAAAAAAAAAAvAQAA&#10;X3JlbHMvLnJlbHNQSwECLQAUAAYACAAAACEA0ZnCY98CAAD2BQAADgAAAAAAAAAAAAAAAAAuAgAA&#10;ZHJzL2Uyb0RvYy54bWxQSwECLQAUAAYACAAAACEAmPZsDd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3D3449" w:rsidRDefault="003D3449" w:rsidP="003D3449">
      <w:pPr>
        <w:rPr>
          <w:noProof/>
          <w:lang w:eastAsia="es-CL"/>
        </w:rPr>
      </w:pPr>
    </w:p>
    <w:p w:rsidR="00AA40AA" w:rsidRDefault="00AA40AA" w:rsidP="003D3449">
      <w:pPr>
        <w:rPr>
          <w:noProof/>
          <w:lang w:eastAsia="es-CL"/>
        </w:rPr>
      </w:pPr>
    </w:p>
    <w:p w:rsidR="00AA40AA" w:rsidRDefault="00AA40AA">
      <w:pPr>
        <w:rPr>
          <w:lang w:val="es-CO"/>
        </w:rPr>
      </w:pPr>
    </w:p>
    <w:p w:rsidR="003D3449" w:rsidRPr="002626B2" w:rsidRDefault="00897B3B">
      <w:pPr>
        <w:rPr>
          <w:sz w:val="28"/>
          <w:lang w:val="es-CO"/>
        </w:rPr>
      </w:pPr>
      <w:r w:rsidRPr="002626B2">
        <w:rPr>
          <w:sz w:val="28"/>
          <w:lang w:val="es-CO"/>
        </w:rPr>
        <w:lastRenderedPageBreak/>
        <w:t xml:space="preserve">                            </w:t>
      </w:r>
      <w:r w:rsidR="003D3449" w:rsidRPr="002626B2">
        <w:rPr>
          <w:noProof/>
          <w:sz w:val="28"/>
          <w:lang w:eastAsia="es-CL"/>
        </w:rPr>
        <mc:AlternateContent>
          <mc:Choice Requires="wps">
            <w:drawing>
              <wp:inline distT="0" distB="0" distL="0" distR="0" wp14:anchorId="47C9362A" wp14:editId="0D2FCC04">
                <wp:extent cx="308610" cy="308610"/>
                <wp:effectExtent l="0" t="0" r="0" b="0"/>
                <wp:docPr id="6" name="Rectángulo 6" descr="Dibujo de Manzana grande para Colorear - Dibujos.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54C3BF" id="Rectángulo 6" o:spid="_x0000_s1026" alt="Dibujo de Manzana grande para Colorear - Dibujos.net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bCc3wIAAPYFAAAOAAAAZHJzL2Uyb0RvYy54bWysVN1u0zAUvkfiHSzfp0m69CfR0mk0LULa&#10;YGLwAKeJ0xgSO9hu0w3xMDwLL8ax03btdoOAXFg+Pzk/3/l8Lq92TU22TGkuRUrDQUAJE7ksuFin&#10;9POnpTelRBsQBdRSsJQ+ME2vZq9fXXZtwoayknXBFMEgQiddm9LKmDbxfZ1XrAE9kC0TaCylasCg&#10;qNZ+oaDD6E3tD4Ng7HdSFa2SOdMatVlvpDMXvyxZbj6UpWaG1CnF2ow7lTtX9vRnl5CsFbQVz/dl&#10;wF9U0QAXmPQYKgMDZKP4i1ANz5XUsjSDXDa+LEueM9cDdhMGz7q5r6BlrhcER7dHmPT/C5u/394p&#10;wouUjikR0OCIPiJov36K9aaWBJUF0zkClvHV5otEidyCeAQBBFETKLaggMxlLRUDRTzSO+qBYMai&#10;27U6wST37Z2y+Oj2RuZfNRFyXoFYs2vdYjpkDmY/qJSSXcWgwDZDG8I/i2EFjdHIqruVBdYLGyMd&#10;9rtSNTYHokp2bsQPxxGznSE5Ki+C6ThEIuRo2t9tBkgOP7dKm7dMNsReUqqwOhcctjfa9K4HF5tL&#10;yCWva9RDUoszBcbsNZgaf7U2W4Qjxfc4iBfTxTTyouF44UVBlnnXy3nkjZfhZJRdZPN5Fv6wecMo&#10;qXhRMGHTHAgaRn9GgP1T6al1pKiWNS9sOFuSVuvVvFZkC/hAlu5zkKPlyc0/L8Phhb08aykcRsGb&#10;Yewtx9OJFy2jkRdPgqkXhPGbeBxEcZQtz1u64YL9e0ukS2k8Go7clE6KftZb4L6XvUHScIMrqOZN&#10;SqdHJ0gsAxeicKM1wOv+fgKFLf8JChz3YdCOr5aiPftXsnhAuiqJdELm4bLESyXVIyUdLp6U6m8b&#10;UIyS+p1AysdhFNlN5YRoNBmioE4tq1MLiBxDpdRQ0l/npt9um1bxdYWZQgeMkNf4TEruKGyfUF/V&#10;/nHhcnGd7Beh3V6nsvN6Wtez3wAAAP//AwBQSwMEFAAGAAgAAAAhAJj2bA3ZAAAAAwEAAA8AAABk&#10;cnMvZG93bnJldi54bWxMj0FLw0AQhe+C/2EZwYvYjSKlxGyKFMQiQjHVnqfZMQlmZ9PsNon/3tEe&#10;9DKP4Q3vfZMtJ9eqgfrQeDZwM0tAEZfeNlwZeNs+Xi9AhYhssfVMBr4owDI/P8swtX7kVxqKWCkJ&#10;4ZCigTrGLtU6lDU5DDPfEYv34XuHUda+0rbHUcJdq2+TZK4dNiwNNXa0qqn8LI7OwFhuht325Ulv&#10;rnZrz4f1YVW8PxtzeTE93IOKNMW/Y/jBF3TIhWnvj2yDag3II/F3ine3mIPan1Tnmf7Pnn8DAAD/&#10;/wMAUEsBAi0AFAAGAAgAAAAhALaDOJL+AAAA4QEAABMAAAAAAAAAAAAAAAAAAAAAAFtDb250ZW50&#10;X1R5cGVzXS54bWxQSwECLQAUAAYACAAAACEAOP0h/9YAAACUAQAACwAAAAAAAAAAAAAAAAAvAQAA&#10;X3JlbHMvLnJlbHNQSwECLQAUAAYACAAAACEAUvGwnN8CAAD2BQAADgAAAAAAAAAAAAAAAAAuAgAA&#10;ZHJzL2Uyb0RvYy54bWxQSwECLQAUAAYACAAAACEAmPZsDd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="002626B2" w:rsidRPr="002626B2">
        <w:rPr>
          <w:sz w:val="28"/>
          <w:lang w:val="es-CO"/>
        </w:rPr>
        <w:t xml:space="preserve"> ACTIVIDADES ANEXAS DE LIBRE ELECCIÓN</w:t>
      </w:r>
    </w:p>
    <w:p w:rsidR="00BE45CB" w:rsidRDefault="00897B3B">
      <w:r>
        <w:t xml:space="preserve">                               </w:t>
      </w:r>
      <w:r w:rsidR="002626B2">
        <w:t>Une las líneas punteadas y colorea.</w:t>
      </w:r>
    </w:p>
    <w:p w:rsidR="00BE45CB" w:rsidRDefault="002626B2">
      <w:pPr>
        <w:rPr>
          <w:lang w:val="es-CO"/>
        </w:rPr>
      </w:pPr>
      <w:r>
        <w:rPr>
          <w:noProof/>
          <w:lang w:eastAsia="es-CL"/>
        </w:rPr>
        <w:drawing>
          <wp:inline distT="0" distB="0" distL="0" distR="0" wp14:anchorId="7DB2785C" wp14:editId="42C0697E">
            <wp:extent cx="6049108" cy="8028633"/>
            <wp:effectExtent l="19050" t="19050" r="27940" b="10795"/>
            <wp:docPr id="15" name="Imagen 15" descr="1000 FICHAS DE GRAFOMOTRICIDAD PARA 03-04 Y 05 AÑOS – Ima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0 FICHAS DE GRAFOMOTRICIDAD PARA 03-04 Y 05 AÑOS – Imagen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5" t="2386" r="1901" b="6818"/>
                    <a:stretch/>
                  </pic:blipFill>
                  <pic:spPr bwMode="auto">
                    <a:xfrm>
                      <a:off x="0" y="0"/>
                      <a:ext cx="6043999" cy="802185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45CB" w:rsidRDefault="00BE45CB">
      <w:pPr>
        <w:rPr>
          <w:lang w:val="es-CO"/>
        </w:rPr>
      </w:pPr>
    </w:p>
    <w:p w:rsidR="00BE45CB" w:rsidRDefault="00BE45CB">
      <w:pPr>
        <w:rPr>
          <w:lang w:val="es-CO"/>
        </w:rPr>
      </w:pPr>
    </w:p>
    <w:p w:rsidR="00BE45CB" w:rsidRDefault="00BE45CB">
      <w:pPr>
        <w:rPr>
          <w:lang w:val="es-CO"/>
        </w:rPr>
      </w:pPr>
    </w:p>
    <w:p w:rsidR="00BE45CB" w:rsidRDefault="00BE45CB">
      <w:pPr>
        <w:rPr>
          <w:lang w:val="es-CO"/>
        </w:rPr>
      </w:pPr>
    </w:p>
    <w:p w:rsidR="00BE45CB" w:rsidRDefault="00BE45CB">
      <w:pPr>
        <w:rPr>
          <w:lang w:val="es-CO"/>
        </w:rPr>
      </w:pPr>
    </w:p>
    <w:p w:rsidR="00BE45CB" w:rsidRDefault="00BE45CB">
      <w:pPr>
        <w:rPr>
          <w:lang w:val="es-CO"/>
        </w:rPr>
      </w:pPr>
    </w:p>
    <w:p w:rsidR="00897B3B" w:rsidRDefault="00897B3B">
      <w:pPr>
        <w:rPr>
          <w:lang w:val="es-CO"/>
        </w:rPr>
      </w:pPr>
    </w:p>
    <w:p w:rsidR="002626B2" w:rsidRDefault="002626B2">
      <w:pPr>
        <w:rPr>
          <w:lang w:val="es-CO"/>
        </w:rPr>
      </w:pPr>
    </w:p>
    <w:p w:rsidR="00897B3B" w:rsidRPr="009D3838" w:rsidRDefault="009D3838" w:rsidP="009D3838">
      <w:pPr>
        <w:jc w:val="center"/>
        <w:rPr>
          <w:sz w:val="24"/>
          <w:lang w:val="es-CO"/>
        </w:rPr>
      </w:pPr>
      <w:r w:rsidRPr="009D3838">
        <w:rPr>
          <w:sz w:val="24"/>
          <w:lang w:val="es-CO"/>
        </w:rPr>
        <w:t>Une las líneas punteadas y colorea.</w:t>
      </w:r>
    </w:p>
    <w:p w:rsidR="00897B3B" w:rsidRDefault="002626B2">
      <w:pPr>
        <w:rPr>
          <w:lang w:val="es-CO"/>
        </w:rPr>
      </w:pPr>
      <w:r>
        <w:rPr>
          <w:noProof/>
          <w:lang w:eastAsia="es-CL"/>
        </w:rPr>
        <w:drawing>
          <wp:inline distT="0" distB="0" distL="0" distR="0" wp14:anchorId="6A9BDB37" wp14:editId="7835C204">
            <wp:extent cx="6671257" cy="4572000"/>
            <wp:effectExtent l="0" t="0" r="0" b="0"/>
            <wp:docPr id="16" name="Imagen 16" descr="Grafomotricidad para imprimir-Imágenes y dibujo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omotricidad para imprimir-Imágenes y dibujos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1" t="9570" r="6261" b="5502"/>
                    <a:stretch/>
                  </pic:blipFill>
                  <pic:spPr bwMode="auto">
                    <a:xfrm>
                      <a:off x="0" y="0"/>
                      <a:ext cx="6677420" cy="457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7B3B" w:rsidRDefault="00897B3B">
      <w:pPr>
        <w:rPr>
          <w:lang w:val="es-CO"/>
        </w:rPr>
      </w:pPr>
    </w:p>
    <w:p w:rsidR="00897B3B" w:rsidRDefault="002626B2">
      <w:pPr>
        <w:rPr>
          <w:lang w:val="es-CO"/>
        </w:rPr>
      </w:pPr>
      <w:r>
        <w:rPr>
          <w:noProof/>
          <w:lang w:eastAsia="es-CL"/>
        </w:rPr>
        <w:drawing>
          <wp:inline distT="0" distB="0" distL="0" distR="0" wp14:anchorId="41610904" wp14:editId="42A3B824">
            <wp:extent cx="6479628" cy="4587766"/>
            <wp:effectExtent l="0" t="0" r="0" b="3810"/>
            <wp:docPr id="17" name="Imagen 17" descr="▷ [PDF] Ejercicios de Grafomotricidad para Niños de 3 a 4 a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▷ [PDF] Ejercicios de Grafomotricidad para Niños de 3 a 4 años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875" cy="459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B3B" w:rsidRDefault="00897B3B">
      <w:pPr>
        <w:rPr>
          <w:lang w:val="es-CO"/>
        </w:rPr>
      </w:pPr>
    </w:p>
    <w:p w:rsidR="009D3838" w:rsidRDefault="009D3838">
      <w:pPr>
        <w:rPr>
          <w:lang w:val="es-CO"/>
        </w:rPr>
      </w:pPr>
    </w:p>
    <w:p w:rsidR="009D3838" w:rsidRDefault="009D3838">
      <w:pPr>
        <w:rPr>
          <w:lang w:val="es-CO"/>
        </w:rPr>
      </w:pPr>
    </w:p>
    <w:p w:rsidR="009D3838" w:rsidRDefault="009D3838">
      <w:pPr>
        <w:rPr>
          <w:lang w:val="es-CO"/>
        </w:rPr>
      </w:pPr>
    </w:p>
    <w:p w:rsidR="00897B3B" w:rsidRDefault="00897B3B">
      <w:pPr>
        <w:rPr>
          <w:lang w:val="es-CO"/>
        </w:rPr>
      </w:pPr>
    </w:p>
    <w:p w:rsidR="00897B3B" w:rsidRDefault="009D3838">
      <w:pPr>
        <w:rPr>
          <w:lang w:val="es-CO"/>
        </w:rPr>
      </w:pPr>
      <w:r w:rsidRPr="009D3838">
        <w:rPr>
          <w:noProof/>
          <w:lang w:eastAsia="es-CL"/>
        </w:rPr>
        <w:drawing>
          <wp:inline distT="0" distB="0" distL="0" distR="0" wp14:anchorId="595D7DC4" wp14:editId="72AEB7EB">
            <wp:extent cx="9662937" cy="5902036"/>
            <wp:effectExtent l="0" t="5397" r="9207" b="9208"/>
            <wp:docPr id="19" name="Imagen 19" descr="Fichas de grafomotricidad | Mundo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chas de grafomotricidad | Mundo Primari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72156" cy="590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B3B" w:rsidRPr="005A4BD8" w:rsidRDefault="00897B3B">
      <w:pPr>
        <w:rPr>
          <w:lang w:val="es-CO"/>
        </w:rPr>
      </w:pPr>
    </w:p>
    <w:sectPr w:rsidR="00897B3B" w:rsidRPr="005A4BD8" w:rsidSect="009D3838">
      <w:pgSz w:w="12240" w:h="20160" w:code="5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E7A28"/>
    <w:multiLevelType w:val="hybridMultilevel"/>
    <w:tmpl w:val="5956A11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6033F"/>
    <w:multiLevelType w:val="hybridMultilevel"/>
    <w:tmpl w:val="56FC721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0577B"/>
    <w:multiLevelType w:val="hybridMultilevel"/>
    <w:tmpl w:val="BC78FC0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E54D0"/>
    <w:multiLevelType w:val="hybridMultilevel"/>
    <w:tmpl w:val="0AEC6E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00AFE"/>
    <w:multiLevelType w:val="hybridMultilevel"/>
    <w:tmpl w:val="DD52445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D8"/>
    <w:rsid w:val="0003352A"/>
    <w:rsid w:val="00043877"/>
    <w:rsid w:val="00077EBA"/>
    <w:rsid w:val="001A6188"/>
    <w:rsid w:val="001C5516"/>
    <w:rsid w:val="001C769B"/>
    <w:rsid w:val="00241E5E"/>
    <w:rsid w:val="0025111D"/>
    <w:rsid w:val="002626B2"/>
    <w:rsid w:val="00277189"/>
    <w:rsid w:val="002B16E8"/>
    <w:rsid w:val="002B68DA"/>
    <w:rsid w:val="002F2278"/>
    <w:rsid w:val="003D236B"/>
    <w:rsid w:val="003D3449"/>
    <w:rsid w:val="003F04C5"/>
    <w:rsid w:val="00412CC5"/>
    <w:rsid w:val="00421D1E"/>
    <w:rsid w:val="004224D2"/>
    <w:rsid w:val="00443F64"/>
    <w:rsid w:val="00516EB0"/>
    <w:rsid w:val="00534F38"/>
    <w:rsid w:val="00572768"/>
    <w:rsid w:val="005A4BD8"/>
    <w:rsid w:val="006312E8"/>
    <w:rsid w:val="00676F57"/>
    <w:rsid w:val="006804EB"/>
    <w:rsid w:val="006942BC"/>
    <w:rsid w:val="006979D5"/>
    <w:rsid w:val="006C1B34"/>
    <w:rsid w:val="007C6C78"/>
    <w:rsid w:val="007D5935"/>
    <w:rsid w:val="007F55DC"/>
    <w:rsid w:val="008359C5"/>
    <w:rsid w:val="00897B3B"/>
    <w:rsid w:val="008A157F"/>
    <w:rsid w:val="0090174B"/>
    <w:rsid w:val="00982A17"/>
    <w:rsid w:val="009D3838"/>
    <w:rsid w:val="00A728AA"/>
    <w:rsid w:val="00AA40AA"/>
    <w:rsid w:val="00AB3E00"/>
    <w:rsid w:val="00AD1B0D"/>
    <w:rsid w:val="00B40A68"/>
    <w:rsid w:val="00B8389C"/>
    <w:rsid w:val="00BE45CB"/>
    <w:rsid w:val="00CA0094"/>
    <w:rsid w:val="00CB2536"/>
    <w:rsid w:val="00CF741E"/>
    <w:rsid w:val="00D56C8E"/>
    <w:rsid w:val="00D94C42"/>
    <w:rsid w:val="00F65671"/>
    <w:rsid w:val="00F6664A"/>
    <w:rsid w:val="00FA7147"/>
    <w:rsid w:val="00FC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5DCD3-8A33-445F-87C6-F75ABFC1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09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4BD8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A4B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D8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82A1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94C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uacida@sanfernandocollege.cl" TargetMode="External"/><Relationship Id="rId13" Type="http://schemas.openxmlformats.org/officeDocument/2006/relationships/image" Target="media/image2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marchant@sanfernandocollege.cl" TargetMode="External"/><Relationship Id="rId12" Type="http://schemas.openxmlformats.org/officeDocument/2006/relationships/hyperlink" Target="https://www.youtube.com/watch?v=y5yiqufqNLk&amp;feature=youtu.be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EsPkywJ3So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okCH0vaC9Bc&amp;feature=youtu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arenas@sanfernandocollege.c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A5FFB-D1A8-428C-92B9-F2B64BEE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hp sfc</cp:lastModifiedBy>
  <cp:revision>2</cp:revision>
  <dcterms:created xsi:type="dcterms:W3CDTF">2020-06-01T15:03:00Z</dcterms:created>
  <dcterms:modified xsi:type="dcterms:W3CDTF">2020-06-01T15:03:00Z</dcterms:modified>
</cp:coreProperties>
</file>