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9545"/>
      </w:tblGrid>
      <w:tr w:rsidR="00022FC4" w:rsidRPr="00C1697F" w:rsidTr="00CA182E">
        <w:tc>
          <w:tcPr>
            <w:tcW w:w="960" w:type="dxa"/>
            <w:hideMark/>
          </w:tcPr>
          <w:p w:rsidR="00022FC4" w:rsidRDefault="00022FC4" w:rsidP="00CA182E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inline distT="0" distB="0" distL="0" distR="0" wp14:anchorId="03AC17C5" wp14:editId="7C189636">
                  <wp:extent cx="371475" cy="3619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hideMark/>
          </w:tcPr>
          <w:p w:rsidR="00022FC4" w:rsidRDefault="00022FC4" w:rsidP="00CA182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022FC4" w:rsidRDefault="00022FC4" w:rsidP="00CA182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Ciclo Básico “Terceros años”</w:t>
            </w:r>
          </w:p>
          <w:p w:rsidR="00022FC4" w:rsidRDefault="00022FC4" w:rsidP="00CA182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Profesoras: Elibett Aceituno y  Agripina Castro.                                                    V.B. UTP</w:t>
            </w:r>
          </w:p>
          <w:p w:rsidR="00022FC4" w:rsidRPr="00C1697F" w:rsidRDefault="00022FC4" w:rsidP="00CA182E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22FC4" w:rsidRPr="00FC472A" w:rsidRDefault="00022FC4" w:rsidP="00022FC4">
      <w:pPr>
        <w:jc w:val="center"/>
        <w:rPr>
          <w:sz w:val="24"/>
          <w:szCs w:val="24"/>
        </w:rPr>
      </w:pP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Guía de aprendizaje </w:t>
      </w:r>
      <w:r>
        <w:rPr>
          <w:rFonts w:cs="Arial"/>
          <w:b/>
          <w:sz w:val="24"/>
          <w:szCs w:val="24"/>
          <w:u w:val="single"/>
          <w:lang w:val="es-CO"/>
        </w:rPr>
        <w:t>N° 11 Educación</w:t>
      </w: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 Matemática</w:t>
      </w:r>
      <w:r>
        <w:rPr>
          <w:rFonts w:cs="Arial"/>
          <w:b/>
          <w:sz w:val="24"/>
          <w:szCs w:val="24"/>
          <w:u w:val="single"/>
          <w:lang w:val="es-CO"/>
        </w:rPr>
        <w:t xml:space="preserve"> Tercer año</w:t>
      </w:r>
    </w:p>
    <w:p w:rsidR="00022FC4" w:rsidRPr="00FC472A" w:rsidRDefault="00022FC4" w:rsidP="00022FC4">
      <w:pPr>
        <w:spacing w:after="0" w:line="240" w:lineRule="auto"/>
        <w:rPr>
          <w:rFonts w:cs="Arial"/>
          <w:b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671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694"/>
        <w:gridCol w:w="1399"/>
        <w:gridCol w:w="2854"/>
      </w:tblGrid>
      <w:tr w:rsidR="00022FC4" w:rsidRPr="00FC472A" w:rsidTr="00CA182E">
        <w:trPr>
          <w:trHeight w:val="179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Nº de lista</w:t>
            </w:r>
          </w:p>
        </w:tc>
      </w:tr>
      <w:tr w:rsidR="00022FC4" w:rsidRPr="00FC472A" w:rsidTr="00B1141C">
        <w:trPr>
          <w:trHeight w:val="405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4" w:rsidRPr="00FC472A" w:rsidRDefault="00022FC4" w:rsidP="00CA182E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4" w:rsidRPr="00FC472A" w:rsidRDefault="00022FC4" w:rsidP="00B1141C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022FC4" w:rsidRPr="00FC472A" w:rsidTr="00B1141C">
        <w:trPr>
          <w:trHeight w:val="22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022FC4" w:rsidRPr="00FC472A" w:rsidTr="00B1141C">
        <w:trPr>
          <w:trHeight w:val="321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3°A , B y C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4" w:rsidRPr="00FC472A" w:rsidRDefault="005040D9" w:rsidP="00CA182E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Semana del  15 al 19 Junio 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C4" w:rsidRDefault="00022FC4" w:rsidP="00CA182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0A8 Demostrar que comprenden las tablas de multiplicar hasta 10 de manera progresiva</w:t>
            </w:r>
          </w:p>
          <w:p w:rsidR="00022FC4" w:rsidRDefault="00022FC4" w:rsidP="00022F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Usando representaciones concretas y pictóricas</w:t>
            </w:r>
          </w:p>
          <w:p w:rsidR="00022FC4" w:rsidRDefault="00022FC4" w:rsidP="00022F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Expresando una multiplicación como una adición de sumandos iguales</w:t>
            </w:r>
          </w:p>
          <w:p w:rsidR="00022FC4" w:rsidRPr="001B62D5" w:rsidRDefault="00022FC4" w:rsidP="00022FC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Usando la distributividad como estrategia para construir las tablas hasta el 10.</w:t>
            </w:r>
          </w:p>
        </w:tc>
      </w:tr>
      <w:tr w:rsidR="00022FC4" w:rsidRPr="00FC472A" w:rsidTr="00CA182E">
        <w:trPr>
          <w:trHeight w:val="20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2FC4" w:rsidRPr="00FC472A" w:rsidRDefault="00022FC4" w:rsidP="00CA182E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Habilidades</w:t>
            </w:r>
          </w:p>
        </w:tc>
      </w:tr>
      <w:tr w:rsidR="00022FC4" w:rsidRPr="00FC472A" w:rsidTr="00CA182E">
        <w:trPr>
          <w:trHeight w:val="29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C4" w:rsidRPr="00FC472A" w:rsidRDefault="00022FC4" w:rsidP="00CA182E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Multiplicación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C4" w:rsidRPr="00FC472A" w:rsidRDefault="00022FC4" w:rsidP="00CA182E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Identificar, expresar, aplica, descomponer  </w:t>
            </w:r>
          </w:p>
        </w:tc>
      </w:tr>
    </w:tbl>
    <w:p w:rsidR="00B1141C" w:rsidRDefault="005040D9" w:rsidP="00B1141C">
      <w:pPr>
        <w:spacing w:after="0" w:line="240" w:lineRule="auto"/>
      </w:pPr>
      <w:r>
        <w:t xml:space="preserve">Hola niños/as </w:t>
      </w:r>
    </w:p>
    <w:p w:rsidR="005040D9" w:rsidRDefault="005040D9" w:rsidP="005040D9">
      <w:pPr>
        <w:spacing w:after="0" w:line="240" w:lineRule="auto"/>
      </w:pPr>
      <w:r>
        <w:t>Espero que todos ustedes se encuentren muy bien de salud junto a sus familias.</w:t>
      </w:r>
    </w:p>
    <w:p w:rsidR="00F928DE" w:rsidRDefault="00B1141C" w:rsidP="00B1141C">
      <w:pPr>
        <w:jc w:val="center"/>
      </w:pPr>
      <w:r>
        <w:rPr>
          <w:noProof/>
          <w:lang w:eastAsia="es-CL"/>
        </w:rPr>
        <w:drawing>
          <wp:inline distT="0" distB="0" distL="0" distR="0" wp14:anchorId="7DA3AA95" wp14:editId="0AD40D32">
            <wp:extent cx="561340" cy="608999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3" cy="6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1C" w:rsidRPr="00786163" w:rsidRDefault="00B1141C">
      <w:pPr>
        <w:rPr>
          <w:b/>
        </w:rPr>
      </w:pPr>
      <w:r w:rsidRPr="00786163">
        <w:rPr>
          <w:b/>
        </w:rPr>
        <w:t>Lee con mucha atención y completa las actividades que se plantean a continuación</w:t>
      </w:r>
      <w:r w:rsidR="00786163">
        <w:rPr>
          <w:b/>
        </w:rPr>
        <w:t>:</w:t>
      </w:r>
    </w:p>
    <w:p w:rsidR="00B1141C" w:rsidRDefault="00B1141C" w:rsidP="00786163">
      <w:pPr>
        <w:pStyle w:val="Prrafodelista"/>
        <w:numPr>
          <w:ilvl w:val="0"/>
          <w:numId w:val="5"/>
        </w:numPr>
      </w:pPr>
      <w:r>
        <w:t>La mamá de Andrés armó sorpresas</w:t>
      </w:r>
      <w:r w:rsidR="009B7B61">
        <w:t xml:space="preserve"> para entregar a los invitados en</w:t>
      </w:r>
      <w:r>
        <w:t xml:space="preserve"> la fiesta de cumpleaños y en cada una puso la misma cantidad de objetos. Observa las sorpresas que armó:</w:t>
      </w:r>
    </w:p>
    <w:p w:rsidR="00B1141C" w:rsidRDefault="00B1141C">
      <w:r>
        <w:rPr>
          <w:noProof/>
          <w:lang w:eastAsia="es-CL"/>
        </w:rPr>
        <w:drawing>
          <wp:inline distT="0" distB="0" distL="0" distR="0">
            <wp:extent cx="5295900" cy="1228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1C" w:rsidRDefault="00B1141C">
      <w:r>
        <w:t>¿Cuántos objetos puso en cada sorpresa? ________________________________________</w:t>
      </w:r>
    </w:p>
    <w:p w:rsidR="00786163" w:rsidRDefault="00B1141C">
      <w:r>
        <w:t>¿Cuántas sorpresas armó?</w:t>
      </w:r>
      <w:r w:rsidR="00786163">
        <w:t xml:space="preserve"> _____________________________________________________</w:t>
      </w:r>
    </w:p>
    <w:p w:rsidR="00B1141C" w:rsidRDefault="00B1141C">
      <w:r>
        <w:t xml:space="preserve"> </w:t>
      </w:r>
      <w:r>
        <w:rPr>
          <w:rFonts w:ascii="Calibri" w:hAnsi="Calibri" w:cs="Calibri"/>
        </w:rPr>
        <w:t>¿</w:t>
      </w:r>
      <w:r>
        <w:t>Cu</w:t>
      </w:r>
      <w:r>
        <w:rPr>
          <w:rFonts w:ascii="Calibri" w:hAnsi="Calibri" w:cs="Calibri"/>
        </w:rPr>
        <w:t>á</w:t>
      </w:r>
      <w:r>
        <w:t>ntos objetos utiliz</w:t>
      </w:r>
      <w:r>
        <w:rPr>
          <w:rFonts w:ascii="Calibri" w:hAnsi="Calibri" w:cs="Calibri"/>
        </w:rPr>
        <w:t>ó</w:t>
      </w:r>
      <w:r>
        <w:t xml:space="preserve"> en </w:t>
      </w:r>
      <w:r w:rsidR="00786163">
        <w:t>total? _______________________________________________</w:t>
      </w:r>
    </w:p>
    <w:p w:rsidR="00786163" w:rsidRDefault="00786163">
      <w:r>
        <w:t>Completa los espacios en blanco con la información anterior:</w:t>
      </w:r>
    </w:p>
    <w:p w:rsidR="00786163" w:rsidRDefault="00786163">
      <w:r>
        <w:rPr>
          <w:noProof/>
          <w:lang w:eastAsia="es-CL"/>
        </w:rPr>
        <w:drawing>
          <wp:inline distT="0" distB="0" distL="0" distR="0" wp14:anchorId="3C5ED1C7" wp14:editId="1CA2977C">
            <wp:extent cx="5514975" cy="4286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63" w:rsidRDefault="00786163">
      <w:r>
        <w:rPr>
          <w:noProof/>
          <w:lang w:eastAsia="es-CL"/>
        </w:rPr>
        <w:lastRenderedPageBreak/>
        <w:drawing>
          <wp:inline distT="0" distB="0" distL="0" distR="0" wp14:anchorId="4CDDC8F9" wp14:editId="7373E4CD">
            <wp:extent cx="5495925" cy="942975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6" w:rsidRPr="00611B4C" w:rsidRDefault="00631CC6" w:rsidP="00786163">
      <w:pPr>
        <w:pStyle w:val="Prrafodelista"/>
        <w:numPr>
          <w:ilvl w:val="0"/>
          <w:numId w:val="5"/>
        </w:numPr>
        <w:rPr>
          <w:b/>
        </w:rPr>
      </w:pPr>
      <w:r w:rsidRPr="00611B4C">
        <w:rPr>
          <w:b/>
        </w:rPr>
        <w:t>Resuelve los problemas completando los espacios en blanco</w:t>
      </w:r>
    </w:p>
    <w:p w:rsidR="00611B4C" w:rsidRDefault="00611B4C" w:rsidP="00611B4C">
      <w:pPr>
        <w:pStyle w:val="Prrafodelista"/>
        <w:ind w:left="360"/>
      </w:pPr>
    </w:p>
    <w:p w:rsidR="00631CC6" w:rsidRDefault="00631CC6" w:rsidP="00631CC6">
      <w:pPr>
        <w:pStyle w:val="Prrafodelista"/>
        <w:numPr>
          <w:ilvl w:val="0"/>
          <w:numId w:val="1"/>
        </w:numPr>
      </w:pPr>
      <w:r>
        <w:t>Un fabricante de bombones pone cinco unidades en cada caja para vender. Él ha fabricado las siguientes cajas. ¿Cuántos bombones tiene en total para vender?</w:t>
      </w:r>
    </w:p>
    <w:p w:rsidR="00631CC6" w:rsidRDefault="00631CC6">
      <w:r>
        <w:rPr>
          <w:noProof/>
          <w:lang w:eastAsia="es-CL"/>
        </w:rPr>
        <w:drawing>
          <wp:inline distT="0" distB="0" distL="0" distR="0">
            <wp:extent cx="5038725" cy="552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6" w:rsidRDefault="00631CC6">
      <w:r>
        <w:rPr>
          <w:noProof/>
          <w:lang w:eastAsia="es-CL"/>
        </w:rPr>
        <w:drawing>
          <wp:inline distT="0" distB="0" distL="0" distR="0">
            <wp:extent cx="5267325" cy="409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6" w:rsidRDefault="00631CC6" w:rsidP="00631CC6">
      <w:pPr>
        <w:pStyle w:val="Prrafodelista"/>
        <w:numPr>
          <w:ilvl w:val="0"/>
          <w:numId w:val="1"/>
        </w:numPr>
      </w:pPr>
      <w:r>
        <w:t>Un bibliotecario ordenó las enciclopedias haciendo grupos de cinco. Observa los grupos que formó. ¿Cuántas enciclopedias hay en la biblioteca?</w:t>
      </w:r>
    </w:p>
    <w:p w:rsidR="00631CC6" w:rsidRDefault="00631CC6" w:rsidP="00631CC6">
      <w:pPr>
        <w:pStyle w:val="Prrafodelista"/>
        <w:ind w:left="360"/>
        <w:jc w:val="center"/>
      </w:pPr>
      <w:r>
        <w:rPr>
          <w:noProof/>
          <w:lang w:eastAsia="es-CL"/>
        </w:rPr>
        <w:drawing>
          <wp:inline distT="0" distB="0" distL="0" distR="0">
            <wp:extent cx="3286125" cy="5238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6" w:rsidRDefault="00631CC6" w:rsidP="00631CC6">
      <w:pPr>
        <w:pStyle w:val="Prrafodelista"/>
        <w:ind w:left="360"/>
        <w:jc w:val="center"/>
      </w:pPr>
      <w:r>
        <w:rPr>
          <w:noProof/>
          <w:lang w:eastAsia="es-CL"/>
        </w:rPr>
        <w:drawing>
          <wp:inline distT="0" distB="0" distL="0" distR="0">
            <wp:extent cx="4038600" cy="7620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C6" w:rsidRDefault="00631CC6"/>
    <w:p w:rsidR="00631CC6" w:rsidRPr="009B7B61" w:rsidRDefault="009B3CBC" w:rsidP="003639D0">
      <w:pPr>
        <w:jc w:val="center"/>
        <w:rPr>
          <w:b/>
          <w:sz w:val="28"/>
          <w:szCs w:val="28"/>
          <w:u w:val="single"/>
        </w:rPr>
      </w:pPr>
      <w:r w:rsidRPr="009B7B61">
        <w:rPr>
          <w:b/>
          <w:sz w:val="28"/>
          <w:szCs w:val="28"/>
          <w:u w:val="single"/>
        </w:rPr>
        <w:t>Propiedad distributiva</w:t>
      </w:r>
      <w:r w:rsidR="00786163" w:rsidRPr="009B7B61">
        <w:rPr>
          <w:b/>
          <w:sz w:val="28"/>
          <w:szCs w:val="28"/>
          <w:u w:val="single"/>
        </w:rPr>
        <w:t xml:space="preserve"> de la multiplicación</w:t>
      </w:r>
    </w:p>
    <w:p w:rsidR="003639D0" w:rsidRPr="009B7B61" w:rsidRDefault="003639D0" w:rsidP="00611B4C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B7B61">
        <w:rPr>
          <w:rFonts w:cstheme="minorHAnsi"/>
          <w:color w:val="222222"/>
          <w:sz w:val="24"/>
          <w:szCs w:val="24"/>
          <w:shd w:val="clear" w:color="auto" w:fill="FFFFFF"/>
        </w:rPr>
        <w:t>La </w:t>
      </w:r>
      <w:r w:rsidRPr="009B7B61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propiedad distributiva</w:t>
      </w:r>
      <w:r w:rsidRPr="009B7B61">
        <w:rPr>
          <w:rFonts w:cstheme="minorHAnsi"/>
          <w:color w:val="222222"/>
          <w:sz w:val="24"/>
          <w:szCs w:val="24"/>
          <w:shd w:val="clear" w:color="auto" w:fill="FFFFFF"/>
        </w:rPr>
        <w:t> nos afirma que la </w:t>
      </w:r>
      <w:r w:rsidRPr="009B7B61">
        <w:rPr>
          <w:rFonts w:cstheme="minorHAnsi"/>
          <w:bCs/>
          <w:color w:val="222222"/>
          <w:sz w:val="24"/>
          <w:szCs w:val="24"/>
          <w:shd w:val="clear" w:color="auto" w:fill="FFFFFF"/>
        </w:rPr>
        <w:t>multiplicación</w:t>
      </w:r>
      <w:r w:rsidRPr="009B7B61">
        <w:rPr>
          <w:rFonts w:cstheme="minorHAnsi"/>
          <w:color w:val="222222"/>
          <w:sz w:val="24"/>
          <w:szCs w:val="24"/>
          <w:shd w:val="clear" w:color="auto" w:fill="FFFFFF"/>
        </w:rPr>
        <w:t> de un número por una suma es igual a la suma de las </w:t>
      </w:r>
      <w:r w:rsidRPr="009B7B61">
        <w:rPr>
          <w:rFonts w:cstheme="minorHAnsi"/>
          <w:bCs/>
          <w:color w:val="222222"/>
          <w:sz w:val="24"/>
          <w:szCs w:val="24"/>
          <w:shd w:val="clear" w:color="auto" w:fill="FFFFFF"/>
        </w:rPr>
        <w:t>multiplicaciones</w:t>
      </w:r>
      <w:r w:rsidRPr="009B7B61">
        <w:rPr>
          <w:rFonts w:cstheme="minorHAnsi"/>
          <w:color w:val="222222"/>
          <w:sz w:val="24"/>
          <w:szCs w:val="24"/>
          <w:shd w:val="clear" w:color="auto" w:fill="FFFFFF"/>
        </w:rPr>
        <w:t> de dicho número por cada uno de los sumandos</w:t>
      </w:r>
      <w:r w:rsidR="00786163" w:rsidRPr="009B7B61">
        <w:rPr>
          <w:rFonts w:cstheme="minorHAnsi"/>
          <w:color w:val="222222"/>
          <w:sz w:val="24"/>
          <w:szCs w:val="24"/>
          <w:shd w:val="clear" w:color="auto" w:fill="FFFFFF"/>
        </w:rPr>
        <w:t>, ejemplo:</w:t>
      </w:r>
    </w:p>
    <w:p w:rsidR="003639D0" w:rsidRDefault="003639D0" w:rsidP="003639D0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133725" cy="14737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26" cy="148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9D0" w:rsidRDefault="003639D0" w:rsidP="003639D0">
      <w:r>
        <w:t>Para reforzar contenido puedes revisar el siguiente link</w:t>
      </w:r>
    </w:p>
    <w:p w:rsidR="009B3CBC" w:rsidRDefault="00791D44">
      <w:hyperlink r:id="rId17" w:history="1">
        <w:r w:rsidR="009B3CBC">
          <w:rPr>
            <w:rStyle w:val="Hipervnculo"/>
          </w:rPr>
          <w:t>https://www.youtube.com/watch?v=hWVS06ZXEi8</w:t>
        </w:r>
      </w:hyperlink>
    </w:p>
    <w:p w:rsidR="003639D0" w:rsidRDefault="003639D0"/>
    <w:p w:rsidR="003639D0" w:rsidRPr="00786163" w:rsidRDefault="003639D0">
      <w:pPr>
        <w:rPr>
          <w:b/>
        </w:rPr>
      </w:pPr>
      <w:r w:rsidRPr="00786163">
        <w:rPr>
          <w:b/>
        </w:rPr>
        <w:t>Actividad 2</w:t>
      </w:r>
    </w:p>
    <w:p w:rsidR="003639D0" w:rsidRDefault="003639D0">
      <w:r>
        <w:t>Resolver ejercicios del te</w:t>
      </w:r>
      <w:r w:rsidR="00022FC4">
        <w:t xml:space="preserve">xto del estudiante página </w:t>
      </w:r>
      <w:r>
        <w:t>136</w:t>
      </w:r>
    </w:p>
    <w:p w:rsidR="003639D0" w:rsidRDefault="003639D0">
      <w:r>
        <w:t xml:space="preserve">Cuaderno de ejercicios </w:t>
      </w:r>
      <w:r w:rsidR="00022FC4">
        <w:t>página 60 y 61</w:t>
      </w:r>
    </w:p>
    <w:p w:rsidR="00022FC4" w:rsidRPr="0088015F" w:rsidRDefault="00022FC4" w:rsidP="00022FC4">
      <w:pPr>
        <w:pStyle w:val="Ttulo4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323130"/>
          <w:sz w:val="18"/>
          <w:szCs w:val="18"/>
        </w:rPr>
      </w:pPr>
      <w:r>
        <w:rPr>
          <w:rFonts w:cs="Arial"/>
          <w:lang w:val="es-CO"/>
        </w:rPr>
        <w:t xml:space="preserve">Cualquier consulta que necesiten de los cursos tercer año A y tercer año C pueden hacerlo a través del correo </w:t>
      </w:r>
      <w:r w:rsidR="004D0B9E">
        <w:rPr>
          <w:rFonts w:asciiTheme="minorHAnsi" w:hAnsiTheme="minorHAnsi" w:cstheme="minorHAnsi"/>
          <w:lang w:val="es-CO"/>
        </w:rPr>
        <w:t>eaceituno@sanfernandocollege.cl</w:t>
      </w:r>
      <w:r w:rsidR="004D0B9E" w:rsidRPr="0088015F">
        <w:rPr>
          <w:rFonts w:asciiTheme="minorHAnsi" w:hAnsiTheme="minorHAnsi" w:cstheme="minorHAnsi"/>
          <w:b w:val="0"/>
          <w:lang w:val="es-CO"/>
        </w:rPr>
        <w:t xml:space="preserve"> </w:t>
      </w:r>
      <w:r w:rsidR="009B7B61">
        <w:rPr>
          <w:rFonts w:asciiTheme="minorHAnsi" w:hAnsiTheme="minorHAnsi" w:cstheme="minorHAnsi"/>
          <w:b w:val="0"/>
          <w:lang w:val="es-CO"/>
        </w:rPr>
        <w:t xml:space="preserve"> o </w:t>
      </w:r>
      <w:r w:rsidR="009B7B61" w:rsidRPr="009B7B61">
        <w:rPr>
          <w:rFonts w:asciiTheme="minorHAnsi" w:hAnsiTheme="minorHAnsi" w:cstheme="minorHAnsi"/>
          <w:lang w:val="es-CO"/>
        </w:rPr>
        <w:t>wasap correspondiente</w:t>
      </w:r>
      <w:r w:rsidR="004D0B9E">
        <w:rPr>
          <w:rFonts w:asciiTheme="minorHAnsi" w:hAnsiTheme="minorHAnsi" w:cstheme="minorHAnsi"/>
          <w:b w:val="0"/>
          <w:lang w:val="es-CO"/>
        </w:rPr>
        <w:t>.</w:t>
      </w:r>
      <w:r>
        <w:rPr>
          <w:rFonts w:asciiTheme="minorHAnsi" w:hAnsiTheme="minorHAnsi" w:cstheme="minorHAnsi"/>
          <w:b w:val="0"/>
          <w:lang w:val="es-CO"/>
        </w:rPr>
        <w:t xml:space="preserve"> </w:t>
      </w:r>
      <w:r w:rsidRPr="0088015F">
        <w:rPr>
          <w:rFonts w:asciiTheme="minorHAnsi" w:hAnsiTheme="minorHAnsi" w:cstheme="minorHAnsi"/>
          <w:lang w:val="es-CO"/>
        </w:rPr>
        <w:t xml:space="preserve">Tercer año B al correo de </w:t>
      </w:r>
      <w:r w:rsidRPr="0088015F">
        <w:rPr>
          <w:rFonts w:asciiTheme="minorHAnsi" w:hAnsiTheme="minorHAnsi" w:cstheme="minorHAnsi"/>
          <w:bCs w:val="0"/>
          <w:color w:val="323130"/>
        </w:rPr>
        <w:br/>
      </w:r>
      <w:hyperlink r:id="rId18" w:history="1">
        <w:r w:rsidR="00786163" w:rsidRPr="001C46AA">
          <w:rPr>
            <w:rStyle w:val="Hipervnculo"/>
            <w:rFonts w:asciiTheme="minorHAnsi" w:hAnsiTheme="minorHAnsi" w:cstheme="minorHAnsi"/>
            <w:bdr w:val="none" w:sz="0" w:space="0" w:color="auto" w:frame="1"/>
          </w:rPr>
          <w:t>agricastroespina@hotmail.com</w:t>
        </w:r>
      </w:hyperlink>
      <w:r w:rsidR="00786163">
        <w:rPr>
          <w:rFonts w:asciiTheme="minorHAnsi" w:hAnsiTheme="minorHAnsi" w:cstheme="minorHAnsi"/>
          <w:color w:val="323130"/>
          <w:bdr w:val="none" w:sz="0" w:space="0" w:color="auto" w:frame="1"/>
        </w:rPr>
        <w:t xml:space="preserve"> </w:t>
      </w:r>
    </w:p>
    <w:p w:rsidR="00022FC4" w:rsidRDefault="00022FC4" w:rsidP="00022FC4">
      <w:pPr>
        <w:pStyle w:val="Tab3"/>
        <w:jc w:val="center"/>
      </w:pPr>
      <w:r w:rsidRPr="0088015F">
        <w:rPr>
          <w:rFonts w:ascii="Segoe UI" w:eastAsia="Times New Roman" w:hAnsi="Segoe UI" w:cs="Segoe UI"/>
          <w:color w:val="323130"/>
          <w:sz w:val="21"/>
          <w:szCs w:val="21"/>
          <w:bdr w:val="none" w:sz="0" w:space="0" w:color="auto" w:frame="1"/>
          <w:lang w:eastAsia="es-CL"/>
        </w:rPr>
        <w:br/>
      </w:r>
    </w:p>
    <w:p w:rsidR="00022FC4" w:rsidRDefault="00022FC4" w:rsidP="00022FC4">
      <w:pPr>
        <w:pStyle w:val="Tab3"/>
        <w:jc w:val="center"/>
      </w:pPr>
    </w:p>
    <w:p w:rsidR="009B3CBC" w:rsidRDefault="004D0B9E" w:rsidP="004D0B9E">
      <w:pPr>
        <w:jc w:val="center"/>
        <w:rPr>
          <w:rFonts w:ascii="Bodoni MT" w:hAnsi="Bodoni MT"/>
          <w:b/>
          <w:sz w:val="28"/>
          <w:szCs w:val="28"/>
        </w:rPr>
      </w:pPr>
      <w:r w:rsidRPr="004D0B9E">
        <w:rPr>
          <w:rFonts w:ascii="Bodoni MT" w:hAnsi="Bodoni MT"/>
          <w:b/>
          <w:sz w:val="28"/>
          <w:szCs w:val="28"/>
        </w:rPr>
        <w:t>“No existe mejor regalo que aprovechar cada instante de tu vida con una sonrisa”</w:t>
      </w:r>
    </w:p>
    <w:p w:rsidR="004D0B9E" w:rsidRDefault="004D0B9E" w:rsidP="004D0B9E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noProof/>
          <w:sz w:val="28"/>
          <w:szCs w:val="28"/>
          <w:lang w:eastAsia="es-CL"/>
        </w:rPr>
        <w:drawing>
          <wp:inline distT="0" distB="0" distL="0" distR="0">
            <wp:extent cx="1543050" cy="139810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328" cy="140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4C" w:rsidRDefault="00611B4C" w:rsidP="004D0B9E">
      <w:pPr>
        <w:jc w:val="center"/>
        <w:rPr>
          <w:rFonts w:ascii="Bodoni MT" w:hAnsi="Bodoni MT"/>
          <w:b/>
          <w:sz w:val="28"/>
          <w:szCs w:val="28"/>
        </w:rPr>
      </w:pPr>
    </w:p>
    <w:p w:rsidR="00611B4C" w:rsidRDefault="00611B4C" w:rsidP="004D0B9E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¡Qué tengas una linda semana?</w:t>
      </w:r>
    </w:p>
    <w:p w:rsidR="004D0B9E" w:rsidRDefault="004D0B9E" w:rsidP="004D0B9E">
      <w:pPr>
        <w:jc w:val="center"/>
        <w:rPr>
          <w:rFonts w:ascii="Bodoni MT" w:hAnsi="Bodoni MT"/>
          <w:b/>
          <w:sz w:val="28"/>
          <w:szCs w:val="28"/>
        </w:rPr>
      </w:pPr>
    </w:p>
    <w:p w:rsidR="004D0B9E" w:rsidRPr="004D0B9E" w:rsidRDefault="004D0B9E" w:rsidP="004D0B9E">
      <w:pPr>
        <w:jc w:val="center"/>
        <w:rPr>
          <w:rFonts w:ascii="Bodoni MT" w:hAnsi="Bodoni MT"/>
          <w:b/>
          <w:sz w:val="28"/>
          <w:szCs w:val="28"/>
        </w:rPr>
      </w:pPr>
    </w:p>
    <w:sectPr w:rsidR="004D0B9E" w:rsidRPr="004D0B9E"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44" w:rsidRDefault="00791D44" w:rsidP="004D0B9E">
      <w:pPr>
        <w:spacing w:after="0" w:line="240" w:lineRule="auto"/>
      </w:pPr>
      <w:r>
        <w:separator/>
      </w:r>
    </w:p>
  </w:endnote>
  <w:endnote w:type="continuationSeparator" w:id="0">
    <w:p w:rsidR="00791D44" w:rsidRDefault="00791D44" w:rsidP="004D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237213"/>
      <w:docPartObj>
        <w:docPartGallery w:val="Page Numbers (Bottom of Page)"/>
        <w:docPartUnique/>
      </w:docPartObj>
    </w:sdtPr>
    <w:sdtEndPr/>
    <w:sdtContent>
      <w:p w:rsidR="004D0B9E" w:rsidRDefault="004D0B9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BA4" w:rsidRPr="00F31BA4">
          <w:rPr>
            <w:noProof/>
            <w:lang w:val="es-ES"/>
          </w:rPr>
          <w:t>3</w:t>
        </w:r>
        <w:r>
          <w:fldChar w:fldCharType="end"/>
        </w:r>
      </w:p>
    </w:sdtContent>
  </w:sdt>
  <w:p w:rsidR="004D0B9E" w:rsidRDefault="004D0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44" w:rsidRDefault="00791D44" w:rsidP="004D0B9E">
      <w:pPr>
        <w:spacing w:after="0" w:line="240" w:lineRule="auto"/>
      </w:pPr>
      <w:r>
        <w:separator/>
      </w:r>
    </w:p>
  </w:footnote>
  <w:footnote w:type="continuationSeparator" w:id="0">
    <w:p w:rsidR="00791D44" w:rsidRDefault="00791D44" w:rsidP="004D0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4544A"/>
    <w:multiLevelType w:val="hybridMultilevel"/>
    <w:tmpl w:val="3BDA724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86EA5"/>
    <w:multiLevelType w:val="hybridMultilevel"/>
    <w:tmpl w:val="11008A5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035BB"/>
    <w:multiLevelType w:val="hybridMultilevel"/>
    <w:tmpl w:val="C6DA488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690283"/>
    <w:multiLevelType w:val="hybridMultilevel"/>
    <w:tmpl w:val="0C1ABED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75AB"/>
    <w:multiLevelType w:val="hybridMultilevel"/>
    <w:tmpl w:val="C9CC33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C6"/>
    <w:rsid w:val="00022FC4"/>
    <w:rsid w:val="00082587"/>
    <w:rsid w:val="003639D0"/>
    <w:rsid w:val="004D0B9E"/>
    <w:rsid w:val="005040D9"/>
    <w:rsid w:val="005B4A79"/>
    <w:rsid w:val="00611B4C"/>
    <w:rsid w:val="00631CC6"/>
    <w:rsid w:val="00786163"/>
    <w:rsid w:val="00791D44"/>
    <w:rsid w:val="009B3CBC"/>
    <w:rsid w:val="009B7B61"/>
    <w:rsid w:val="00A9721F"/>
    <w:rsid w:val="00B1141C"/>
    <w:rsid w:val="00C8500A"/>
    <w:rsid w:val="00F31BA4"/>
    <w:rsid w:val="00F9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A5E96-AC2A-47D8-A29D-DE729D0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022F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631C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3CBC"/>
    <w:rPr>
      <w:color w:val="0000FF"/>
      <w:u w:val="single"/>
    </w:rPr>
  </w:style>
  <w:style w:type="paragraph" w:styleId="Sinespaciado">
    <w:name w:val="No Spacing"/>
    <w:uiPriority w:val="1"/>
    <w:qFormat/>
    <w:rsid w:val="00022F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022FC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Tab3">
    <w:name w:val="Tab 3"/>
    <w:basedOn w:val="Normal"/>
    <w:rsid w:val="00022FC4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1361" w:hanging="1361"/>
      <w:jc w:val="both"/>
    </w:pPr>
    <w:rPr>
      <w:rFonts w:ascii="Tahoma" w:eastAsia="Calibri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D0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0B9E"/>
  </w:style>
  <w:style w:type="paragraph" w:styleId="Piedepgina">
    <w:name w:val="footer"/>
    <w:basedOn w:val="Normal"/>
    <w:link w:val="PiedepginaCar"/>
    <w:uiPriority w:val="99"/>
    <w:unhideWhenUsed/>
    <w:rsid w:val="004D0B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gricastroespina@hot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hWVS06ZXEi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2020-06-15T16:31:00Z</dcterms:created>
  <dcterms:modified xsi:type="dcterms:W3CDTF">2020-06-15T16:31:00Z</dcterms:modified>
</cp:coreProperties>
</file>