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6A24EA5D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1DE55A3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 w:rsidR="0015594E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9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230B2DE7" w:rsidR="001C4A84" w:rsidRPr="001C4A84" w:rsidRDefault="001C4A84" w:rsidP="0015594E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15594E">
              <w:rPr>
                <w:rFonts w:eastAsia="Times New Roman"/>
                <w:b/>
                <w:bCs/>
                <w:color w:val="222222"/>
                <w:lang w:val="es-CL" w:eastAsia="es-CL"/>
              </w:rPr>
              <w:t>SPEAKING/WRITING PRESENT CONTINUOUS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1C4A84" w14:paraId="6D582F14" w14:textId="77777777" w:rsidTr="00975944">
        <w:trPr>
          <w:trHeight w:val="971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472E5F67" w:rsidR="001C4A84" w:rsidRPr="00975944" w:rsidRDefault="001C4A84" w:rsidP="00975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D7710" w:rsidRPr="00791736">
              <w:rPr>
                <w:rFonts w:ascii="OfficinaSans-Bold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  <w:r w:rsidR="0097594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75944" w:rsidRPr="009759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OA1 (Comunicación oral) Demostrar comprensión de ideas generales e información explícita en textos orales adaptados y auténticos simples, literarios y no literarios, en diversos formatos audiovisu</w:t>
            </w:r>
            <w:r w:rsidR="00993D5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ales (como exposiciones orales,</w:t>
            </w:r>
            <w:r w:rsidR="00975944" w:rsidRPr="009759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descripciones, narraciones,</w:t>
            </w:r>
            <w:r w:rsidR="0097594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), acerca de temas variados.</w:t>
            </w:r>
            <w:r w:rsidR="000B650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(NIVEL 1)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46BD81B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1° Medio </w:t>
            </w:r>
          </w:p>
        </w:tc>
      </w:tr>
    </w:tbl>
    <w:p w14:paraId="56BEC40C" w14:textId="74DD0290" w:rsidR="001C4A84" w:rsidRDefault="00160825" w:rsidP="00AC6593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1F916018" w14:textId="77777777" w:rsidR="00267E07" w:rsidRDefault="00B84FDA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  <w:r w:rsidRPr="0053380F">
        <w:rPr>
          <w:b/>
          <w:noProof/>
          <w:lang w:eastAsia="es-CL"/>
        </w:rPr>
        <w:t xml:space="preserve">I.- </w:t>
      </w:r>
      <w:r w:rsidR="0015594E">
        <w:rPr>
          <w:rFonts w:ascii="Arial" w:hAnsi="Arial" w:cs="Arial"/>
          <w:noProof/>
          <w:color w:val="FF0000"/>
          <w:lang w:eastAsia="es-CL"/>
        </w:rPr>
        <w:t>En ésta actividad</w:t>
      </w:r>
      <w:r w:rsidR="00AF7D83">
        <w:rPr>
          <w:rFonts w:ascii="Arial" w:hAnsi="Arial" w:cs="Arial"/>
          <w:noProof/>
          <w:color w:val="FF0000"/>
          <w:lang w:eastAsia="es-CL"/>
        </w:rPr>
        <w:t xml:space="preserve"> uste debe escribir la acción que se ve en</w:t>
      </w:r>
      <w:r w:rsidR="0015594E">
        <w:rPr>
          <w:rFonts w:ascii="Arial" w:hAnsi="Arial" w:cs="Arial"/>
          <w:noProof/>
          <w:color w:val="FF0000"/>
          <w:lang w:eastAsia="es-CL"/>
        </w:rPr>
        <w:t xml:space="preserve"> cada foto usando Present Continuo</w:t>
      </w:r>
      <w:r w:rsidR="00D05207">
        <w:rPr>
          <w:rFonts w:ascii="Arial" w:hAnsi="Arial" w:cs="Arial"/>
          <w:noProof/>
          <w:color w:val="FF0000"/>
          <w:lang w:eastAsia="es-CL"/>
        </w:rPr>
        <w:t xml:space="preserve">us, la idea es que la escriba, </w:t>
      </w:r>
      <w:r w:rsidR="0015594E">
        <w:rPr>
          <w:rFonts w:ascii="Arial" w:hAnsi="Arial" w:cs="Arial"/>
          <w:noProof/>
          <w:color w:val="FF0000"/>
          <w:lang w:eastAsia="es-CL"/>
        </w:rPr>
        <w:t xml:space="preserve">luego la </w:t>
      </w:r>
      <w:r w:rsidR="00D05207">
        <w:rPr>
          <w:rFonts w:ascii="Arial" w:hAnsi="Arial" w:cs="Arial"/>
          <w:noProof/>
          <w:color w:val="FF0000"/>
          <w:lang w:eastAsia="es-CL"/>
        </w:rPr>
        <w:t>lea en voz alta,</w:t>
      </w:r>
      <w:r w:rsidR="0015594E">
        <w:rPr>
          <w:rFonts w:ascii="Arial" w:hAnsi="Arial" w:cs="Arial"/>
          <w:noProof/>
          <w:color w:val="FF0000"/>
          <w:lang w:eastAsia="es-CL"/>
        </w:rPr>
        <w:t xml:space="preserve"> la grabe en un audio</w:t>
      </w:r>
      <w:r w:rsidRPr="00B84FDA">
        <w:rPr>
          <w:rFonts w:ascii="Arial" w:hAnsi="Arial" w:cs="Arial"/>
          <w:noProof/>
          <w:color w:val="FF0000"/>
          <w:lang w:eastAsia="es-CL"/>
        </w:rPr>
        <w:t xml:space="preserve"> </w:t>
      </w:r>
      <w:r w:rsidR="0015594E">
        <w:rPr>
          <w:rFonts w:ascii="Arial" w:hAnsi="Arial" w:cs="Arial"/>
          <w:noProof/>
          <w:color w:val="FF0000"/>
          <w:lang w:eastAsia="es-CL"/>
        </w:rPr>
        <w:t>de su celular y me lo envíe al mail. Generalmente todos los celulares tienen una app pa</w:t>
      </w:r>
      <w:r w:rsidR="0013584C">
        <w:rPr>
          <w:rFonts w:ascii="Arial" w:hAnsi="Arial" w:cs="Arial"/>
          <w:noProof/>
          <w:color w:val="FF0000"/>
          <w:lang w:eastAsia="es-CL"/>
        </w:rPr>
        <w:t>ra grabar la voz así que no creo</w:t>
      </w:r>
      <w:r w:rsidR="00AF7D83">
        <w:rPr>
          <w:rFonts w:ascii="Arial" w:hAnsi="Arial" w:cs="Arial"/>
          <w:noProof/>
          <w:color w:val="FF0000"/>
          <w:lang w:eastAsia="es-CL"/>
        </w:rPr>
        <w:t xml:space="preserve"> que sea problema. Debe </w:t>
      </w:r>
      <w:r w:rsidR="0015594E">
        <w:rPr>
          <w:rFonts w:ascii="Arial" w:hAnsi="Arial" w:cs="Arial"/>
          <w:noProof/>
          <w:color w:val="FF0000"/>
          <w:lang w:eastAsia="es-CL"/>
        </w:rPr>
        <w:t xml:space="preserve">enviarme la guía con las </w:t>
      </w:r>
      <w:r w:rsidR="00AB4CEE">
        <w:rPr>
          <w:rFonts w:ascii="Arial" w:hAnsi="Arial" w:cs="Arial"/>
          <w:noProof/>
          <w:color w:val="FF0000"/>
          <w:lang w:eastAsia="es-CL"/>
        </w:rPr>
        <w:t>oraciones escritas más el audio</w:t>
      </w:r>
      <w:r w:rsidR="0015594E">
        <w:rPr>
          <w:rFonts w:ascii="Arial" w:hAnsi="Arial" w:cs="Arial"/>
          <w:noProof/>
          <w:color w:val="FF0000"/>
          <w:lang w:eastAsia="es-CL"/>
        </w:rPr>
        <w:t>.</w:t>
      </w:r>
    </w:p>
    <w:p w14:paraId="51DFD1BA" w14:textId="6EAB45D9" w:rsidR="00DD048C" w:rsidRPr="00B84FDA" w:rsidRDefault="00E66338" w:rsidP="001A41DB">
      <w:pPr>
        <w:pStyle w:val="Default"/>
        <w:jc w:val="both"/>
        <w:rPr>
          <w:rFonts w:ascii="Arial" w:hAnsi="Arial" w:cs="Arial"/>
          <w:noProof/>
          <w:color w:val="FF0000"/>
          <w:lang w:eastAsia="es-CL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  <w:lang w:eastAsia="es-CL"/>
        </w:rPr>
        <w:t>Yo escribir</w:t>
      </w:r>
      <w:r w:rsidR="00267E07">
        <w:rPr>
          <w:rFonts w:ascii="Arial" w:hAnsi="Arial" w:cs="Arial"/>
          <w:noProof/>
          <w:color w:val="FF0000"/>
          <w:lang w:eastAsia="es-CL"/>
        </w:rPr>
        <w:t>é el primero de ejemplo (d</w:t>
      </w:r>
      <w:r w:rsidR="00975944">
        <w:rPr>
          <w:rFonts w:ascii="Arial" w:hAnsi="Arial" w:cs="Arial"/>
          <w:noProof/>
          <w:color w:val="FF0000"/>
          <w:lang w:eastAsia="es-CL"/>
        </w:rPr>
        <w:t>ebe le</w:t>
      </w:r>
      <w:r>
        <w:rPr>
          <w:rFonts w:ascii="Arial" w:hAnsi="Arial" w:cs="Arial"/>
          <w:noProof/>
          <w:color w:val="FF0000"/>
          <w:lang w:eastAsia="es-CL"/>
        </w:rPr>
        <w:t>er en voz alta las 4 oraciones incluyendo la primera de  ejemplo)</w:t>
      </w:r>
    </w:p>
    <w:p w14:paraId="6D4FAB84" w14:textId="77777777" w:rsidR="00EA12CF" w:rsidRDefault="00EA12CF" w:rsidP="00EA12CF">
      <w:pPr>
        <w:pStyle w:val="Default"/>
        <w:jc w:val="both"/>
        <w:rPr>
          <w:noProof/>
          <w:lang w:eastAsia="es-CL"/>
        </w:rPr>
      </w:pPr>
    </w:p>
    <w:p w14:paraId="066120E2" w14:textId="77777777" w:rsidR="0015594E" w:rsidRDefault="0015594E" w:rsidP="00EA12CF">
      <w:pPr>
        <w:pStyle w:val="Default"/>
        <w:jc w:val="both"/>
        <w:rPr>
          <w:b/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2E49480" wp14:editId="2621D03D">
            <wp:extent cx="3562064" cy="1835624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74" cy="188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s-CL"/>
        </w:rPr>
        <w:t xml:space="preserve"> </w:t>
      </w:r>
    </w:p>
    <w:p w14:paraId="791D0777" w14:textId="77777777" w:rsidR="0015594E" w:rsidRDefault="0015594E" w:rsidP="00EA12CF">
      <w:pPr>
        <w:pStyle w:val="Default"/>
        <w:jc w:val="both"/>
        <w:rPr>
          <w:b/>
          <w:noProof/>
          <w:lang w:eastAsia="es-CL"/>
        </w:rPr>
      </w:pPr>
    </w:p>
    <w:p w14:paraId="00800D41" w14:textId="6F3F686E" w:rsidR="00EA12CF" w:rsidRDefault="0015594E" w:rsidP="00EA12CF">
      <w:pPr>
        <w:pStyle w:val="Default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>1</w:t>
      </w:r>
      <w:r w:rsidRPr="00E66338">
        <w:rPr>
          <w:b/>
          <w:noProof/>
          <w:lang w:eastAsia="es-CL"/>
        </w:rPr>
        <w:t>.</w:t>
      </w:r>
      <w:r w:rsidRPr="00E66338">
        <w:rPr>
          <w:b/>
          <w:noProof/>
          <w:u w:val="single"/>
          <w:lang w:eastAsia="es-CL"/>
        </w:rPr>
        <w:t>_____</w:t>
      </w:r>
      <w:r w:rsidR="00E66338" w:rsidRPr="00E66338">
        <w:rPr>
          <w:b/>
          <w:noProof/>
          <w:u w:val="single"/>
          <w:lang w:eastAsia="es-CL"/>
        </w:rPr>
        <w:t xml:space="preserve">SHE </w:t>
      </w:r>
      <w:r w:rsidR="00975944">
        <w:rPr>
          <w:b/>
          <w:noProof/>
          <w:u w:val="single"/>
          <w:lang w:eastAsia="es-CL"/>
        </w:rPr>
        <w:t xml:space="preserve">   </w:t>
      </w:r>
      <w:r w:rsidR="00E66338" w:rsidRPr="00E66338">
        <w:rPr>
          <w:b/>
          <w:noProof/>
          <w:u w:val="single"/>
          <w:lang w:eastAsia="es-CL"/>
        </w:rPr>
        <w:t>IS</w:t>
      </w:r>
      <w:r w:rsidR="00975944">
        <w:rPr>
          <w:b/>
          <w:noProof/>
          <w:u w:val="single"/>
          <w:lang w:eastAsia="es-CL"/>
        </w:rPr>
        <w:t xml:space="preserve">  </w:t>
      </w:r>
      <w:r w:rsidR="00E66338" w:rsidRPr="00E66338">
        <w:rPr>
          <w:b/>
          <w:noProof/>
          <w:u w:val="single"/>
          <w:lang w:eastAsia="es-CL"/>
        </w:rPr>
        <w:t>RE</w:t>
      </w:r>
      <w:r w:rsidR="00E66338">
        <w:rPr>
          <w:b/>
          <w:noProof/>
          <w:u w:val="single"/>
          <w:lang w:eastAsia="es-CL"/>
        </w:rPr>
        <w:t>A</w:t>
      </w:r>
      <w:r w:rsidR="00E66338" w:rsidRPr="00E66338">
        <w:rPr>
          <w:b/>
          <w:noProof/>
          <w:u w:val="single"/>
          <w:lang w:eastAsia="es-CL"/>
        </w:rPr>
        <w:t xml:space="preserve">DING </w:t>
      </w:r>
      <w:r w:rsidR="00975944">
        <w:rPr>
          <w:b/>
          <w:noProof/>
          <w:u w:val="single"/>
          <w:lang w:eastAsia="es-CL"/>
        </w:rPr>
        <w:t xml:space="preserve">  </w:t>
      </w:r>
      <w:r w:rsidR="00E66338" w:rsidRPr="00E66338">
        <w:rPr>
          <w:b/>
          <w:noProof/>
          <w:u w:val="single"/>
          <w:lang w:eastAsia="es-CL"/>
        </w:rPr>
        <w:t xml:space="preserve">A </w:t>
      </w:r>
      <w:r w:rsidR="00975944">
        <w:rPr>
          <w:b/>
          <w:noProof/>
          <w:u w:val="single"/>
          <w:lang w:eastAsia="es-CL"/>
        </w:rPr>
        <w:t xml:space="preserve">  </w:t>
      </w:r>
      <w:r w:rsidR="00E66338" w:rsidRPr="00E66338">
        <w:rPr>
          <w:b/>
          <w:noProof/>
          <w:u w:val="single"/>
          <w:lang w:eastAsia="es-CL"/>
        </w:rPr>
        <w:t>BOOK</w:t>
      </w:r>
      <w:r w:rsidRPr="00E66338">
        <w:rPr>
          <w:b/>
          <w:noProof/>
          <w:u w:val="single"/>
          <w:lang w:eastAsia="es-CL"/>
        </w:rPr>
        <w:t>__</w:t>
      </w:r>
    </w:p>
    <w:p w14:paraId="7A3E708D" w14:textId="77777777" w:rsidR="0015594E" w:rsidRDefault="0015594E" w:rsidP="00EA12CF">
      <w:pPr>
        <w:pStyle w:val="Default"/>
        <w:jc w:val="both"/>
        <w:rPr>
          <w:b/>
          <w:noProof/>
          <w:lang w:eastAsia="es-CL"/>
        </w:rPr>
      </w:pPr>
    </w:p>
    <w:p w14:paraId="4870BA7F" w14:textId="4914C0EA" w:rsidR="0015594E" w:rsidRDefault="0015594E" w:rsidP="00EA12CF">
      <w:pPr>
        <w:pStyle w:val="Default"/>
        <w:jc w:val="both"/>
        <w:rPr>
          <w:b/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3C399F89" wp14:editId="7C5310FD">
            <wp:extent cx="3314700" cy="2203941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00" cy="2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C70C3" w14:textId="77777777" w:rsidR="0015594E" w:rsidRDefault="0015594E" w:rsidP="00EA12CF">
      <w:pPr>
        <w:pStyle w:val="Default"/>
        <w:jc w:val="both"/>
        <w:rPr>
          <w:b/>
          <w:noProof/>
          <w:lang w:eastAsia="es-CL"/>
        </w:rPr>
      </w:pPr>
    </w:p>
    <w:p w14:paraId="4EF8EB93" w14:textId="4839AF0A" w:rsidR="0015594E" w:rsidRDefault="0015594E" w:rsidP="00EA12CF">
      <w:pPr>
        <w:pStyle w:val="Default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2.- </w:t>
      </w:r>
      <w:r w:rsidRPr="00E66338">
        <w:rPr>
          <w:b/>
          <w:noProof/>
          <w:u w:val="single"/>
          <w:lang w:eastAsia="es-CL"/>
        </w:rPr>
        <w:t>___</w:t>
      </w:r>
      <w:r w:rsidR="00E66338" w:rsidRPr="00E66338">
        <w:rPr>
          <w:b/>
          <w:noProof/>
          <w:u w:val="single"/>
          <w:lang w:eastAsia="es-CL"/>
        </w:rPr>
        <w:t>THEY</w:t>
      </w:r>
      <w:r w:rsidRPr="00E66338">
        <w:rPr>
          <w:b/>
          <w:noProof/>
          <w:u w:val="single"/>
          <w:lang w:eastAsia="es-CL"/>
        </w:rPr>
        <w:t>_____________________________________________________</w:t>
      </w:r>
    </w:p>
    <w:p w14:paraId="7DC4B01C" w14:textId="59D6C1A3" w:rsidR="0015594E" w:rsidRDefault="0015594E" w:rsidP="00EA12CF">
      <w:pPr>
        <w:pStyle w:val="Default"/>
        <w:jc w:val="both"/>
        <w:rPr>
          <w:b/>
          <w:noProof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1ECF6F38" wp14:editId="0E22638E">
            <wp:extent cx="2997608" cy="2000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75" cy="20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2CC2" w14:textId="77777777" w:rsidR="0015594E" w:rsidRDefault="0015594E" w:rsidP="00EA12CF">
      <w:pPr>
        <w:pStyle w:val="Default"/>
        <w:jc w:val="both"/>
        <w:rPr>
          <w:b/>
          <w:noProof/>
          <w:lang w:eastAsia="es-CL"/>
        </w:rPr>
      </w:pPr>
    </w:p>
    <w:p w14:paraId="3FFA9D7D" w14:textId="5F2EAF12" w:rsidR="0015594E" w:rsidRDefault="0015594E" w:rsidP="00EA12CF">
      <w:pPr>
        <w:pStyle w:val="Default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3.- </w:t>
      </w:r>
      <w:r w:rsidRPr="00975944">
        <w:rPr>
          <w:b/>
          <w:noProof/>
          <w:u w:val="single"/>
          <w:lang w:eastAsia="es-CL"/>
        </w:rPr>
        <w:t>___</w:t>
      </w:r>
      <w:r w:rsidR="00975944" w:rsidRPr="00975944">
        <w:rPr>
          <w:b/>
          <w:noProof/>
          <w:u w:val="single"/>
          <w:lang w:eastAsia="es-CL"/>
        </w:rPr>
        <w:t>HE</w:t>
      </w:r>
      <w:r w:rsidRPr="00975944">
        <w:rPr>
          <w:b/>
          <w:noProof/>
          <w:u w:val="single"/>
          <w:lang w:eastAsia="es-CL"/>
        </w:rPr>
        <w:t>____________________________________</w:t>
      </w:r>
      <w:r w:rsidR="00975944" w:rsidRPr="00975944">
        <w:rPr>
          <w:b/>
          <w:noProof/>
          <w:u w:val="single"/>
          <w:lang w:eastAsia="es-CL"/>
        </w:rPr>
        <w:t>_____________________________</w:t>
      </w:r>
    </w:p>
    <w:p w14:paraId="110E91DB" w14:textId="77777777" w:rsidR="00FD67F6" w:rsidRDefault="00FD67F6" w:rsidP="00EA12CF">
      <w:pPr>
        <w:pStyle w:val="Default"/>
        <w:jc w:val="both"/>
        <w:rPr>
          <w:b/>
          <w:noProof/>
          <w:lang w:eastAsia="es-CL"/>
        </w:rPr>
      </w:pPr>
    </w:p>
    <w:p w14:paraId="76FE2777" w14:textId="1763564F" w:rsidR="00FD67F6" w:rsidRDefault="00FD67F6" w:rsidP="00EA12CF">
      <w:pPr>
        <w:pStyle w:val="Default"/>
        <w:jc w:val="both"/>
        <w:rPr>
          <w:b/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8F2C6E6" wp14:editId="69A22CDF">
            <wp:extent cx="2257425" cy="3028680"/>
            <wp:effectExtent l="0" t="0" r="0" b="635"/>
            <wp:docPr id="10" name="Imagen 10" descr="Woman dancing on a playground - a Royalty Free Stock Photo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 dancing on a playground - a Royalty Free Stock Photo fro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1" t="5739" b="6749"/>
                    <a:stretch/>
                  </pic:blipFill>
                  <pic:spPr bwMode="auto">
                    <a:xfrm>
                      <a:off x="0" y="0"/>
                      <a:ext cx="2290603" cy="30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068F1" w14:textId="77777777" w:rsidR="00FD67F6" w:rsidRDefault="00FD67F6" w:rsidP="00EA12CF">
      <w:pPr>
        <w:pStyle w:val="Default"/>
        <w:jc w:val="both"/>
        <w:rPr>
          <w:b/>
          <w:noProof/>
          <w:lang w:eastAsia="es-CL"/>
        </w:rPr>
      </w:pPr>
    </w:p>
    <w:p w14:paraId="0CA30D2A" w14:textId="72B7CFBD" w:rsidR="00FD67F6" w:rsidRDefault="00FD67F6" w:rsidP="00EA12CF">
      <w:pPr>
        <w:pStyle w:val="Default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4.- </w:t>
      </w:r>
      <w:r w:rsidRPr="00975944">
        <w:rPr>
          <w:b/>
          <w:noProof/>
          <w:u w:val="single"/>
          <w:lang w:eastAsia="es-CL"/>
        </w:rPr>
        <w:t>__</w:t>
      </w:r>
      <w:r w:rsidR="00975944" w:rsidRPr="00975944">
        <w:rPr>
          <w:b/>
          <w:noProof/>
          <w:u w:val="single"/>
          <w:lang w:eastAsia="es-CL"/>
        </w:rPr>
        <w:t>SHE</w:t>
      </w:r>
      <w:r w:rsidRPr="00975944">
        <w:rPr>
          <w:b/>
          <w:noProof/>
          <w:u w:val="single"/>
          <w:lang w:eastAsia="es-CL"/>
        </w:rPr>
        <w:t>_____________________________________</w:t>
      </w:r>
      <w:r w:rsidR="00975944" w:rsidRPr="00975944">
        <w:rPr>
          <w:b/>
          <w:noProof/>
          <w:u w:val="single"/>
          <w:lang w:eastAsia="es-CL"/>
        </w:rPr>
        <w:t>___________________________</w:t>
      </w:r>
    </w:p>
    <w:p w14:paraId="0F3D072E" w14:textId="77777777" w:rsidR="00FD67F6" w:rsidRDefault="00FD67F6" w:rsidP="00EA12CF">
      <w:pPr>
        <w:pStyle w:val="Default"/>
        <w:jc w:val="both"/>
        <w:rPr>
          <w:b/>
          <w:noProof/>
          <w:lang w:eastAsia="es-CL"/>
        </w:rPr>
      </w:pPr>
    </w:p>
    <w:p w14:paraId="68C45EA8" w14:textId="1805453D" w:rsidR="00EA12CF" w:rsidRPr="003D49DA" w:rsidRDefault="0013584C" w:rsidP="00EA12CF">
      <w:pPr>
        <w:pStyle w:val="Default"/>
        <w:jc w:val="both"/>
        <w:rPr>
          <w:b/>
          <w:noProof/>
          <w:color w:val="00B050"/>
          <w:lang w:eastAsia="es-CL"/>
        </w:rPr>
      </w:pPr>
      <w:r w:rsidRPr="003D49DA">
        <w:rPr>
          <w:b/>
          <w:noProof/>
          <w:color w:val="00B050"/>
          <w:lang w:eastAsia="es-CL"/>
        </w:rPr>
        <w:t>Responda con un tick lo siguiente</w:t>
      </w:r>
      <w:r w:rsidR="000B6504" w:rsidRPr="003D49DA">
        <w:rPr>
          <w:b/>
          <w:noProof/>
          <w:color w:val="00B050"/>
          <w:lang w:eastAsia="es-CL"/>
        </w:rPr>
        <w:t>:</w:t>
      </w:r>
    </w:p>
    <w:p w14:paraId="7E4A3E43" w14:textId="5A766464" w:rsidR="0013584C" w:rsidRPr="003D49DA" w:rsidRDefault="00FC1467" w:rsidP="00EA12CF">
      <w:pPr>
        <w:pStyle w:val="Default"/>
        <w:jc w:val="both"/>
        <w:rPr>
          <w:b/>
          <w:noProof/>
          <w:color w:val="00B050"/>
          <w:lang w:eastAsia="es-CL"/>
        </w:rPr>
      </w:pPr>
      <w:r w:rsidRPr="003D49DA">
        <w:rPr>
          <w:b/>
          <w:noProof/>
          <w:color w:val="00B050"/>
          <w:lang w:eastAsia="es-CL"/>
        </w:rPr>
        <w:t>Cómo me sentí realizando ésta actividad?</w:t>
      </w:r>
    </w:p>
    <w:p w14:paraId="7A86B1AB" w14:textId="77777777" w:rsidR="00FC1467" w:rsidRDefault="00FC1467" w:rsidP="00EA12CF">
      <w:pPr>
        <w:pStyle w:val="Default"/>
        <w:jc w:val="both"/>
        <w:rPr>
          <w:b/>
          <w:noProof/>
          <w:lang w:eastAsia="es-CL"/>
        </w:rPr>
      </w:pPr>
    </w:p>
    <w:p w14:paraId="3F582333" w14:textId="69E1B0D5" w:rsidR="00FD67F6" w:rsidRDefault="00FD67F6" w:rsidP="00FD67F6">
      <w:pPr>
        <w:pStyle w:val="Default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 w:rsidR="00FC1467">
        <w:rPr>
          <w:noProof/>
          <w:lang w:eastAsia="es-CL"/>
        </w:rPr>
        <w:drawing>
          <wp:inline distT="0" distB="0" distL="0" distR="0" wp14:anchorId="79ACF6DB" wp14:editId="57953E06">
            <wp:extent cx="552450" cy="552450"/>
            <wp:effectExtent l="0" t="0" r="0" b="0"/>
            <wp:docPr id="7" name="Imagen 7" descr="too_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_c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</w:t>
      </w:r>
      <w:r w:rsidR="0093317E">
        <w:rPr>
          <w:noProof/>
          <w:lang w:eastAsia="es-CL"/>
        </w:rPr>
        <w:t xml:space="preserve">             </w:t>
      </w:r>
      <w:r w:rsidR="00845B28">
        <w:rPr>
          <w:noProof/>
          <w:lang w:eastAsia="es-CL"/>
        </w:rPr>
        <w:t xml:space="preserve">   </w:t>
      </w:r>
      <w:r w:rsidR="0093317E">
        <w:rPr>
          <w:noProof/>
          <w:lang w:eastAsia="es-CL"/>
        </w:rPr>
        <w:t xml:space="preserve">     </w:t>
      </w:r>
      <w:r w:rsidR="00845B28">
        <w:rPr>
          <w:noProof/>
          <w:lang w:eastAsia="es-CL"/>
        </w:rPr>
        <w:drawing>
          <wp:inline distT="0" distB="0" distL="0" distR="0" wp14:anchorId="79C4E073" wp14:editId="3BB84030">
            <wp:extent cx="533400" cy="533400"/>
            <wp:effectExtent l="0" t="0" r="0" b="0"/>
            <wp:docPr id="11" name="Imagen 11" descr="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17E">
        <w:rPr>
          <w:noProof/>
          <w:lang w:eastAsia="es-CL"/>
        </w:rPr>
        <w:t xml:space="preserve">                     </w:t>
      </w:r>
      <w:r w:rsidR="00845B28">
        <w:rPr>
          <w:noProof/>
          <w:lang w:eastAsia="es-CL"/>
        </w:rPr>
        <w:t xml:space="preserve">   </w:t>
      </w:r>
      <w:r>
        <w:rPr>
          <w:noProof/>
          <w:lang w:eastAsia="es-CL"/>
        </w:rPr>
        <w:t xml:space="preserve">   </w:t>
      </w:r>
      <w:r w:rsidR="0093317E" w:rsidRPr="00F31E73">
        <w:rPr>
          <w:noProof/>
          <w:lang w:eastAsia="es-CL"/>
        </w:rPr>
        <w:drawing>
          <wp:inline distT="0" distB="0" distL="0" distR="0" wp14:anchorId="64D851AD" wp14:editId="59C2460B">
            <wp:extent cx="666750" cy="533400"/>
            <wp:effectExtent l="0" t="0" r="0" b="0"/>
            <wp:docPr id="8" name="Imagen 8" descr="sm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17E">
        <w:rPr>
          <w:noProof/>
          <w:lang w:eastAsia="es-CL"/>
        </w:rPr>
        <w:t xml:space="preserve">                       </w:t>
      </w:r>
      <w:r w:rsidR="0093317E">
        <w:rPr>
          <w:noProof/>
          <w:lang w:eastAsia="es-CL"/>
        </w:rPr>
        <w:drawing>
          <wp:inline distT="0" distB="0" distL="0" distR="0" wp14:anchorId="1F8111A0" wp14:editId="358DF8DF">
            <wp:extent cx="581025" cy="581025"/>
            <wp:effectExtent l="0" t="0" r="0" b="9525"/>
            <wp:docPr id="9" name="Imagen 9" descr="question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stionab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27B82" w14:textId="0F66CFF1" w:rsidR="0093317E" w:rsidRDefault="0093317E" w:rsidP="00845B28">
      <w:pPr>
        <w:pStyle w:val="Default"/>
        <w:rPr>
          <w:noProof/>
          <w:lang w:eastAsia="es-CL"/>
        </w:rPr>
      </w:pPr>
      <w:r>
        <w:rPr>
          <w:noProof/>
          <w:lang w:eastAsia="es-CL"/>
        </w:rPr>
        <w:t xml:space="preserve">TOO COOL </w:t>
      </w:r>
      <w:r w:rsidR="00845B28">
        <w:rPr>
          <w:noProof/>
          <w:lang w:eastAsia="es-CL"/>
        </w:rPr>
        <w:t>___        INSECURE ____</w:t>
      </w:r>
      <w:r>
        <w:rPr>
          <w:noProof/>
          <w:lang w:eastAsia="es-CL"/>
        </w:rPr>
        <w:t xml:space="preserve">   </w:t>
      </w:r>
      <w:r w:rsidR="00845B28">
        <w:rPr>
          <w:noProof/>
          <w:lang w:eastAsia="es-CL"/>
        </w:rPr>
        <w:t xml:space="preserve">    CONFORTABLE____       CONFUSED ____</w:t>
      </w:r>
    </w:p>
    <w:p w14:paraId="1D3DF321" w14:textId="77777777" w:rsidR="000B6504" w:rsidRDefault="000B6504" w:rsidP="00FD67F6">
      <w:pPr>
        <w:pStyle w:val="Default"/>
        <w:jc w:val="both"/>
        <w:rPr>
          <w:rFonts w:ascii="Tahoma" w:eastAsia="Times New Roman" w:hAnsi="Tahoma" w:cs="Tahoma"/>
          <w:color w:val="333333"/>
          <w:lang w:eastAsia="es-CL"/>
        </w:rPr>
      </w:pPr>
    </w:p>
    <w:p w14:paraId="6CA4F4C7" w14:textId="77777777" w:rsidR="000B6504" w:rsidRDefault="000B6504" w:rsidP="00FD67F6">
      <w:pPr>
        <w:pStyle w:val="Default"/>
        <w:jc w:val="both"/>
        <w:rPr>
          <w:rFonts w:ascii="Tahoma" w:eastAsia="Times New Roman" w:hAnsi="Tahoma" w:cs="Tahoma"/>
          <w:color w:val="333333"/>
          <w:lang w:eastAsia="es-CL"/>
        </w:rPr>
      </w:pPr>
    </w:p>
    <w:p w14:paraId="11D3577D" w14:textId="2291635F" w:rsidR="00FD67F6" w:rsidRPr="00FD67F6" w:rsidRDefault="002B064B" w:rsidP="000B6504">
      <w:pPr>
        <w:pStyle w:val="Default"/>
        <w:rPr>
          <w:b/>
          <w:noProof/>
          <w:lang w:eastAsia="es-CL"/>
        </w:rPr>
      </w:pPr>
      <w:hyperlink r:id="rId17" w:history="1">
        <w:r w:rsidR="00FD67F6" w:rsidRPr="00FD67F6">
          <w:rPr>
            <w:rFonts w:ascii="Tahoma" w:eastAsia="Times New Roman" w:hAnsi="Tahoma" w:cs="Tahoma"/>
            <w:color w:val="336699"/>
            <w:u w:val="single"/>
            <w:lang w:eastAsia="es-CL"/>
          </w:rPr>
          <w:br/>
        </w:r>
      </w:hyperlink>
    </w:p>
    <w:p w14:paraId="0E8FDE86" w14:textId="12BD5998" w:rsidR="0053380F" w:rsidRDefault="0053380F" w:rsidP="001A41DB">
      <w:pPr>
        <w:pStyle w:val="Default"/>
        <w:jc w:val="both"/>
        <w:rPr>
          <w:noProof/>
          <w:lang w:eastAsia="es-CL"/>
        </w:rPr>
      </w:pPr>
    </w:p>
    <w:p w14:paraId="262ED8BE" w14:textId="79D5465B" w:rsidR="00D27DC2" w:rsidRPr="00253785" w:rsidRDefault="00D27DC2" w:rsidP="00D868DC">
      <w:pPr>
        <w:pStyle w:val="Default"/>
        <w:jc w:val="both"/>
        <w:rPr>
          <w:b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53785" w:rsidRPr="00B84FDA" w14:paraId="02DA95E8" w14:textId="77777777" w:rsidTr="0013584C">
        <w:trPr>
          <w:trHeight w:val="1853"/>
        </w:trPr>
        <w:tc>
          <w:tcPr>
            <w:tcW w:w="8828" w:type="dxa"/>
          </w:tcPr>
          <w:p w14:paraId="096BAD0E" w14:textId="24BCB021" w:rsidR="00253785" w:rsidRPr="00B84FDA" w:rsidRDefault="00253785" w:rsidP="0013584C">
            <w:pPr>
              <w:pStyle w:val="Default"/>
              <w:jc w:val="both"/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</w:pPr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¿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? ¿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Consultas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? Me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pueden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enviar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un e-mail </w:t>
            </w:r>
            <w:proofErr w:type="spellStart"/>
            <w:proofErr w:type="gram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</w:t>
            </w:r>
            <w:proofErr w:type="spellEnd"/>
            <w:proofErr w:type="gram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hyperlink r:id="rId18" w:history="1">
              <w:r w:rsidRPr="00B84FDA"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n-US"/>
                </w:rPr>
                <w:t>msanhueza@sanfernandocollege.cl</w:t>
              </w:r>
            </w:hyperlink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de</w:t>
            </w:r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Lunes</w:t>
            </w:r>
            <w:proofErr w:type="spellEnd"/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a Viernes de 9:00 a 18:00</w:t>
            </w:r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hrs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yo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aclararé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sus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dudas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. </w:t>
            </w:r>
            <w:r w:rsidRPr="00B84FDA"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  <w:t>Qq@@@@@@qqdfggoooo</w:t>
            </w:r>
            <w:r w:rsidR="0013584C">
              <w:rPr>
                <w:rFonts w:ascii="Arial" w:hAnsi="Arial" w:cs="Arial"/>
                <w:color w:val="002060"/>
                <w:sz w:val="28"/>
                <w:szCs w:val="28"/>
                <w:lang w:val="en-US"/>
              </w:rPr>
              <w:t>RECUERDE AL ENVIAR SUS GUÍAS Y ACTIVIDADES PONER SU NOMBRE Y CURSO EN EL MAIL PARA ASÍ PODER IDENTIFICARLOS DE FORMA MÁS EFICAZ.</w:t>
            </w:r>
          </w:p>
        </w:tc>
      </w:tr>
    </w:tbl>
    <w:p w14:paraId="3C387194" w14:textId="77777777" w:rsidR="005456B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p w14:paraId="48319A6F" w14:textId="77777777" w:rsidR="005456B5" w:rsidRPr="005456B5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n-US"/>
        </w:rPr>
      </w:pPr>
    </w:p>
    <w:p w14:paraId="603264E3" w14:textId="0DE480CF" w:rsidR="001E2FE8" w:rsidRPr="001A41DB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1E2FE8" w:rsidRPr="001A41DB" w:rsidSect="00AC6593">
      <w:headerReference w:type="default" r:id="rId1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7A23" w14:textId="77777777" w:rsidR="002B064B" w:rsidRDefault="002B064B" w:rsidP="00DB3AC6">
      <w:pPr>
        <w:spacing w:after="0" w:line="240" w:lineRule="auto"/>
      </w:pPr>
      <w:r>
        <w:separator/>
      </w:r>
    </w:p>
  </w:endnote>
  <w:endnote w:type="continuationSeparator" w:id="0">
    <w:p w14:paraId="4875A280" w14:textId="77777777" w:rsidR="002B064B" w:rsidRDefault="002B064B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31314" w14:textId="77777777" w:rsidR="002B064B" w:rsidRDefault="002B064B" w:rsidP="00DB3AC6">
      <w:pPr>
        <w:spacing w:after="0" w:line="240" w:lineRule="auto"/>
      </w:pPr>
      <w:r>
        <w:separator/>
      </w:r>
    </w:p>
  </w:footnote>
  <w:footnote w:type="continuationSeparator" w:id="0">
    <w:p w14:paraId="13638278" w14:textId="77777777" w:rsidR="002B064B" w:rsidRDefault="002B064B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 xml:space="preserve">San Fernando </w:t>
    </w:r>
    <w:proofErr w:type="spellStart"/>
    <w:r w:rsidRPr="00122E3E">
      <w:rPr>
        <w:rFonts w:cstheme="minorHAnsi"/>
        <w:color w:val="404040" w:themeColor="text1" w:themeTint="BF"/>
        <w:sz w:val="18"/>
        <w:szCs w:val="18"/>
      </w:rPr>
      <w:t>College</w:t>
    </w:r>
    <w:proofErr w:type="spellEnd"/>
    <w:r w:rsidRPr="00122E3E">
      <w:rPr>
        <w:rFonts w:cstheme="minorHAnsi"/>
        <w:color w:val="404040" w:themeColor="text1" w:themeTint="BF"/>
        <w:sz w:val="18"/>
        <w:szCs w:val="18"/>
      </w:rPr>
      <w:t xml:space="preserve">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6597"/>
    <w:rsid w:val="000615A9"/>
    <w:rsid w:val="00071D45"/>
    <w:rsid w:val="0008430A"/>
    <w:rsid w:val="000844D4"/>
    <w:rsid w:val="00084C22"/>
    <w:rsid w:val="0009112E"/>
    <w:rsid w:val="000A0C6D"/>
    <w:rsid w:val="000A616B"/>
    <w:rsid w:val="000B39D6"/>
    <w:rsid w:val="000B6504"/>
    <w:rsid w:val="000E7AA8"/>
    <w:rsid w:val="00101998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A41DB"/>
    <w:rsid w:val="001B0D19"/>
    <w:rsid w:val="001B3B2B"/>
    <w:rsid w:val="001C3374"/>
    <w:rsid w:val="001C4A84"/>
    <w:rsid w:val="001C6857"/>
    <w:rsid w:val="001E2FE8"/>
    <w:rsid w:val="001F5D68"/>
    <w:rsid w:val="00202E0D"/>
    <w:rsid w:val="0021077E"/>
    <w:rsid w:val="00211CCD"/>
    <w:rsid w:val="00213196"/>
    <w:rsid w:val="00253785"/>
    <w:rsid w:val="00267E07"/>
    <w:rsid w:val="002A1C53"/>
    <w:rsid w:val="002B064B"/>
    <w:rsid w:val="002C4B9D"/>
    <w:rsid w:val="002D51D1"/>
    <w:rsid w:val="002F3A82"/>
    <w:rsid w:val="00312159"/>
    <w:rsid w:val="003204A9"/>
    <w:rsid w:val="00333E35"/>
    <w:rsid w:val="00353575"/>
    <w:rsid w:val="003604A1"/>
    <w:rsid w:val="00370C4F"/>
    <w:rsid w:val="00380965"/>
    <w:rsid w:val="003D49DA"/>
    <w:rsid w:val="0040292E"/>
    <w:rsid w:val="00410CA0"/>
    <w:rsid w:val="0043151E"/>
    <w:rsid w:val="00445042"/>
    <w:rsid w:val="00450FC9"/>
    <w:rsid w:val="00451242"/>
    <w:rsid w:val="004626EA"/>
    <w:rsid w:val="00477228"/>
    <w:rsid w:val="004878A0"/>
    <w:rsid w:val="00492095"/>
    <w:rsid w:val="004A13F6"/>
    <w:rsid w:val="004D6DBB"/>
    <w:rsid w:val="004D7674"/>
    <w:rsid w:val="00507E50"/>
    <w:rsid w:val="00520BBD"/>
    <w:rsid w:val="00522EB1"/>
    <w:rsid w:val="005267F2"/>
    <w:rsid w:val="0053380F"/>
    <w:rsid w:val="005456B5"/>
    <w:rsid w:val="00563195"/>
    <w:rsid w:val="0057699D"/>
    <w:rsid w:val="00582B81"/>
    <w:rsid w:val="005B7ED3"/>
    <w:rsid w:val="005C5537"/>
    <w:rsid w:val="005D3209"/>
    <w:rsid w:val="00602284"/>
    <w:rsid w:val="00603590"/>
    <w:rsid w:val="00611A19"/>
    <w:rsid w:val="006345F6"/>
    <w:rsid w:val="00644A15"/>
    <w:rsid w:val="006601D4"/>
    <w:rsid w:val="00683A9C"/>
    <w:rsid w:val="00686C94"/>
    <w:rsid w:val="006A357A"/>
    <w:rsid w:val="006A4527"/>
    <w:rsid w:val="006D4A47"/>
    <w:rsid w:val="006E77D2"/>
    <w:rsid w:val="00720CC1"/>
    <w:rsid w:val="00726E93"/>
    <w:rsid w:val="0078173B"/>
    <w:rsid w:val="00785607"/>
    <w:rsid w:val="007D1D47"/>
    <w:rsid w:val="007D7710"/>
    <w:rsid w:val="00822FD7"/>
    <w:rsid w:val="008239FC"/>
    <w:rsid w:val="008245A1"/>
    <w:rsid w:val="00835558"/>
    <w:rsid w:val="00845B28"/>
    <w:rsid w:val="0084694D"/>
    <w:rsid w:val="008534B4"/>
    <w:rsid w:val="00856F20"/>
    <w:rsid w:val="008A0662"/>
    <w:rsid w:val="008A29B8"/>
    <w:rsid w:val="008A43B4"/>
    <w:rsid w:val="008A7F8A"/>
    <w:rsid w:val="008B782C"/>
    <w:rsid w:val="008F0E4B"/>
    <w:rsid w:val="00901924"/>
    <w:rsid w:val="00917FC3"/>
    <w:rsid w:val="0093317E"/>
    <w:rsid w:val="00942702"/>
    <w:rsid w:val="00946C6E"/>
    <w:rsid w:val="00975944"/>
    <w:rsid w:val="00993D59"/>
    <w:rsid w:val="009A502E"/>
    <w:rsid w:val="009C6723"/>
    <w:rsid w:val="009C7477"/>
    <w:rsid w:val="009D4F20"/>
    <w:rsid w:val="009E4005"/>
    <w:rsid w:val="009F3A9A"/>
    <w:rsid w:val="009F42D6"/>
    <w:rsid w:val="009F608F"/>
    <w:rsid w:val="00A13BA4"/>
    <w:rsid w:val="00A207F0"/>
    <w:rsid w:val="00A50D80"/>
    <w:rsid w:val="00A6408A"/>
    <w:rsid w:val="00A64747"/>
    <w:rsid w:val="00A738A6"/>
    <w:rsid w:val="00A7448A"/>
    <w:rsid w:val="00A9592E"/>
    <w:rsid w:val="00AB4CEE"/>
    <w:rsid w:val="00AC6593"/>
    <w:rsid w:val="00AE546C"/>
    <w:rsid w:val="00AF7D83"/>
    <w:rsid w:val="00B02782"/>
    <w:rsid w:val="00B11E31"/>
    <w:rsid w:val="00B13394"/>
    <w:rsid w:val="00B3162C"/>
    <w:rsid w:val="00B3629F"/>
    <w:rsid w:val="00B7264D"/>
    <w:rsid w:val="00B84FDA"/>
    <w:rsid w:val="00BA03CE"/>
    <w:rsid w:val="00BC09CF"/>
    <w:rsid w:val="00C20AFD"/>
    <w:rsid w:val="00C262DA"/>
    <w:rsid w:val="00C6764B"/>
    <w:rsid w:val="00C75843"/>
    <w:rsid w:val="00C81584"/>
    <w:rsid w:val="00C81B4A"/>
    <w:rsid w:val="00C81FEC"/>
    <w:rsid w:val="00CA19EC"/>
    <w:rsid w:val="00CB2163"/>
    <w:rsid w:val="00CB31C3"/>
    <w:rsid w:val="00CC18C8"/>
    <w:rsid w:val="00CC61CF"/>
    <w:rsid w:val="00CE10FD"/>
    <w:rsid w:val="00CE6D71"/>
    <w:rsid w:val="00D05207"/>
    <w:rsid w:val="00D17344"/>
    <w:rsid w:val="00D205CA"/>
    <w:rsid w:val="00D27DC2"/>
    <w:rsid w:val="00D4042D"/>
    <w:rsid w:val="00D52882"/>
    <w:rsid w:val="00D868DC"/>
    <w:rsid w:val="00D94A2F"/>
    <w:rsid w:val="00DA4248"/>
    <w:rsid w:val="00DB3AC6"/>
    <w:rsid w:val="00DB5DB4"/>
    <w:rsid w:val="00DD048C"/>
    <w:rsid w:val="00E02A40"/>
    <w:rsid w:val="00E03AA1"/>
    <w:rsid w:val="00E27789"/>
    <w:rsid w:val="00E30106"/>
    <w:rsid w:val="00E317DD"/>
    <w:rsid w:val="00E50959"/>
    <w:rsid w:val="00E52026"/>
    <w:rsid w:val="00E52BA7"/>
    <w:rsid w:val="00E66338"/>
    <w:rsid w:val="00E73224"/>
    <w:rsid w:val="00E73961"/>
    <w:rsid w:val="00EA12CF"/>
    <w:rsid w:val="00EA1938"/>
    <w:rsid w:val="00EA7D5D"/>
    <w:rsid w:val="00EC4859"/>
    <w:rsid w:val="00ED0407"/>
    <w:rsid w:val="00EE1F2B"/>
    <w:rsid w:val="00F034DC"/>
    <w:rsid w:val="00F10E19"/>
    <w:rsid w:val="00F11FEF"/>
    <w:rsid w:val="00F50F33"/>
    <w:rsid w:val="00F61798"/>
    <w:rsid w:val="00F61975"/>
    <w:rsid w:val="00F74E52"/>
    <w:rsid w:val="00F80079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msanhueza@sanfernandocollege.c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penpalworld.com/smileys.asp?sSel=smar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enpalworld.com/smileys.asp?sSel=sm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9CB7-6A0B-4E72-B6F9-3DCF71C5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132</cp:revision>
  <dcterms:created xsi:type="dcterms:W3CDTF">2020-03-20T20:03:00Z</dcterms:created>
  <dcterms:modified xsi:type="dcterms:W3CDTF">2020-06-18T22:13:00Z</dcterms:modified>
</cp:coreProperties>
</file>