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B0" w:rsidRPr="00C815B0" w:rsidRDefault="00C815B0" w:rsidP="00C815B0">
      <w:pPr>
        <w:spacing w:after="0" w:line="240" w:lineRule="auto"/>
        <w:jc w:val="center"/>
        <w:rPr>
          <w:rFonts w:ascii="Trebuchet MS" w:eastAsia="Times New Roman" w:hAnsi="Trebuchet MS" w:cs="Calibri"/>
          <w:b/>
          <w:u w:val="single"/>
          <w:lang w:val="es-MX" w:eastAsia="es-MX"/>
        </w:rPr>
      </w:pPr>
      <w:r w:rsidRPr="00C815B0">
        <w:rPr>
          <w:rFonts w:ascii="Trebuchet MS" w:eastAsia="Times New Roman" w:hAnsi="Trebuchet MS" w:cs="Calibri"/>
          <w:b/>
          <w:noProof/>
          <w:u w:val="single"/>
          <w:lang w:eastAsia="es-CL"/>
        </w:rPr>
        <mc:AlternateContent>
          <mc:Choice Requires="wps">
            <w:drawing>
              <wp:anchor distT="0" distB="0" distL="114300" distR="114300" simplePos="0" relativeHeight="251659264" behindDoc="0" locked="0" layoutInCell="1" allowOverlap="1" wp14:anchorId="73E4CE86" wp14:editId="2BD3EF9B">
                <wp:simplePos x="0" y="0"/>
                <wp:positionH relativeFrom="column">
                  <wp:posOffset>4322044</wp:posOffset>
                </wp:positionH>
                <wp:positionV relativeFrom="paragraph">
                  <wp:posOffset>-1169670</wp:posOffset>
                </wp:positionV>
                <wp:extent cx="2069432" cy="2148289"/>
                <wp:effectExtent l="0" t="0" r="26670" b="2349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32" cy="2148289"/>
                        </a:xfrm>
                        <a:prstGeom prst="rect">
                          <a:avLst/>
                        </a:prstGeom>
                        <a:solidFill>
                          <a:srgbClr val="FFFFFF"/>
                        </a:solidFill>
                        <a:ln w="19050">
                          <a:solidFill>
                            <a:srgbClr val="000000"/>
                          </a:solidFill>
                          <a:prstDash val="sysDot"/>
                          <a:miter lim="800000"/>
                          <a:headEnd/>
                          <a:tailEnd/>
                        </a:ln>
                        <a:effectLst>
                          <a:innerShdw blurRad="63500" dist="50800">
                            <a:prstClr val="black">
                              <a:alpha val="50000"/>
                            </a:prstClr>
                          </a:innerShdw>
                        </a:effectLst>
                      </wps:spPr>
                      <wps:txbx>
                        <w:txbxContent>
                          <w:p w:rsidR="00C815B0" w:rsidRPr="003244D3" w:rsidRDefault="00C815B0" w:rsidP="00C815B0">
                            <w:pPr>
                              <w:rPr>
                                <w:rFonts w:ascii="Engravers MT" w:hAnsi="Engravers MT"/>
                                <w:color w:val="000000" w:themeColor="text1"/>
                                <w:sz w:val="20"/>
                                <w:szCs w:val="20"/>
                              </w:rPr>
                            </w:pPr>
                            <w:r>
                              <w:rPr>
                                <w:noProof/>
                                <w:lang w:eastAsia="es-CL"/>
                              </w:rPr>
                              <w:drawing>
                                <wp:inline distT="0" distB="0" distL="0" distR="0" wp14:anchorId="612D6F4F" wp14:editId="271426E8">
                                  <wp:extent cx="1866900" cy="2059975"/>
                                  <wp:effectExtent l="0" t="0" r="0" b="0"/>
                                  <wp:docPr id="7" name="Imagen 7" descr="22 Dibujos de Mafalda que te Sacarán Sonri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Dibujos de Mafalda que te Sacarán Sonris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059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0.3pt;margin-top:-92.1pt;width:162.95pt;height:1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" strokeweight="1.5pt">
                <v:stroke dashstyle="1 1"/>
                <v:textbox>
                  <w:txbxContent>
                    <w:p w:rsidR="00C815B0" w:rsidRPr="003244D3" w:rsidRDefault="00C815B0" w:rsidP="00C815B0">
                      <w:pPr>
                        <w:rPr>
                          <w:rFonts w:ascii="Engravers MT" w:hAnsi="Engravers MT"/>
                          <w:color w:val="000000" w:themeColor="text1"/>
                          <w:sz w:val="20"/>
                          <w:szCs w:val="20"/>
                        </w:rPr>
                      </w:pPr>
                      <w:r>
                        <w:rPr>
                          <w:noProof/>
                          <w:lang w:eastAsia="es-CL"/>
                        </w:rPr>
                        <w:drawing>
                          <wp:inline distT="0" distB="0" distL="0" distR="0" wp14:anchorId="612D6F4F" wp14:editId="271426E8">
                            <wp:extent cx="1866900" cy="2059975"/>
                            <wp:effectExtent l="0" t="0" r="0" b="0"/>
                            <wp:docPr id="7" name="Imagen 7" descr="22 Dibujos de Mafalda que te Sacarán Sonri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Dibujos de Mafalda que te Sacarán Sonris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059975"/>
                                    </a:xfrm>
                                    <a:prstGeom prst="rect">
                                      <a:avLst/>
                                    </a:prstGeom>
                                    <a:noFill/>
                                    <a:ln>
                                      <a:noFill/>
                                    </a:ln>
                                  </pic:spPr>
                                </pic:pic>
                              </a:graphicData>
                            </a:graphic>
                          </wp:inline>
                        </w:drawing>
                      </w:r>
                    </w:p>
                  </w:txbxContent>
                </v:textbox>
              </v:shape>
            </w:pict>
          </mc:Fallback>
        </mc:AlternateContent>
      </w:r>
      <w:r w:rsidRPr="00C815B0">
        <w:rPr>
          <w:rFonts w:ascii="Trebuchet MS" w:eastAsia="Times New Roman" w:hAnsi="Trebuchet MS" w:cs="Calibri"/>
          <w:b/>
          <w:u w:val="single"/>
          <w:lang w:val="es-MX" w:eastAsia="es-MX"/>
        </w:rPr>
        <w:t>GUIA</w:t>
      </w:r>
      <w:r>
        <w:rPr>
          <w:rFonts w:ascii="Trebuchet MS" w:eastAsia="Times New Roman" w:hAnsi="Trebuchet MS" w:cs="Calibri"/>
          <w:b/>
          <w:u w:val="single"/>
          <w:lang w:val="es-MX" w:eastAsia="es-MX"/>
        </w:rPr>
        <w:t xml:space="preserve"> FORMATIVA Nº9</w:t>
      </w:r>
      <w:r w:rsidRPr="00C815B0">
        <w:rPr>
          <w:rFonts w:ascii="Trebuchet MS" w:eastAsia="Times New Roman" w:hAnsi="Trebuchet MS" w:cs="Calibri"/>
          <w:b/>
          <w:u w:val="single"/>
          <w:lang w:val="es-MX" w:eastAsia="es-MX"/>
        </w:rPr>
        <w:t xml:space="preserve"> HISTORIA Y GEOGRAFIA </w:t>
      </w:r>
    </w:p>
    <w:tbl>
      <w:tblPr>
        <w:tblW w:w="5776" w:type="pct"/>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5784"/>
        <w:gridCol w:w="2870"/>
      </w:tblGrid>
      <w:tr w:rsidR="00C815B0" w:rsidRPr="00C815B0" w:rsidTr="00E91574">
        <w:trPr>
          <w:gridAfter w:val="1"/>
          <w:wAfter w:w="1372" w:type="pct"/>
          <w:trHeight w:val="179"/>
        </w:trPr>
        <w:tc>
          <w:tcPr>
            <w:tcW w:w="3628" w:type="pct"/>
            <w:gridSpan w:val="2"/>
            <w:shd w:val="clear" w:color="auto" w:fill="F2F2F2" w:themeFill="background1" w:themeFillShade="F2"/>
            <w:vAlign w:val="center"/>
          </w:tcPr>
          <w:p w:rsidR="00C815B0" w:rsidRPr="00C815B0" w:rsidRDefault="00243261" w:rsidP="00C815B0">
            <w:pPr>
              <w:spacing w:after="0" w:line="240" w:lineRule="auto"/>
              <w:jc w:val="center"/>
              <w:rPr>
                <w:rFonts w:ascii="Trebuchet MS" w:eastAsia="Times New Roman" w:hAnsi="Trebuchet MS" w:cs="Calibri"/>
                <w:b/>
                <w:sz w:val="16"/>
                <w:szCs w:val="16"/>
                <w:lang w:val="es-MX" w:eastAsia="es-MX"/>
              </w:rPr>
            </w:pPr>
            <w:r w:rsidRPr="00243261">
              <w:rPr>
                <w:rFonts w:ascii="Arial Rounded MT Bold" w:eastAsia="Times New Roman" w:hAnsi="Arial Rounded MT Bold" w:cs="Arial"/>
                <w:noProof/>
                <w:sz w:val="20"/>
                <w:szCs w:val="20"/>
                <w:lang w:eastAsia="es-CL"/>
              </w:rPr>
              <mc:AlternateContent>
                <mc:Choice Requires="wps">
                  <w:drawing>
                    <wp:anchor distT="0" distB="0" distL="114300" distR="114300" simplePos="0" relativeHeight="251670528" behindDoc="0" locked="0" layoutInCell="1" allowOverlap="1" wp14:anchorId="5392FD63" wp14:editId="490F8F70">
                      <wp:simplePos x="0" y="0"/>
                      <wp:positionH relativeFrom="column">
                        <wp:posOffset>3535680</wp:posOffset>
                      </wp:positionH>
                      <wp:positionV relativeFrom="paragraph">
                        <wp:posOffset>91440</wp:posOffset>
                      </wp:positionV>
                      <wp:extent cx="1255395" cy="481965"/>
                      <wp:effectExtent l="0" t="0" r="20955" b="133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81965"/>
                              </a:xfrm>
                              <a:prstGeom prst="rect">
                                <a:avLst/>
                              </a:prstGeom>
                              <a:solidFill>
                                <a:srgbClr val="FFFFFF"/>
                              </a:solidFill>
                              <a:ln w="9525">
                                <a:solidFill>
                                  <a:srgbClr val="000000"/>
                                </a:solidFill>
                                <a:miter lim="800000"/>
                                <a:headEnd/>
                                <a:tailEnd/>
                              </a:ln>
                            </wps:spPr>
                            <wps:txbx>
                              <w:txbxContent>
                                <w:p w:rsidR="00243261" w:rsidRPr="00243261" w:rsidRDefault="00243261">
                                  <w:pPr>
                                    <w:rPr>
                                      <w:b/>
                                    </w:rPr>
                                  </w:pPr>
                                  <w:r w:rsidRPr="00243261">
                                    <w:rPr>
                                      <w:b/>
                                    </w:rPr>
                                    <w:t>PUNTAJE</w:t>
                                  </w:r>
                                  <w:r w:rsidR="00E05FB2">
                                    <w:rPr>
                                      <w:b/>
                                    </w:rPr>
                                    <w:t xml:space="preserve"> 40</w:t>
                                  </w:r>
                                </w:p>
                                <w:p w:rsidR="00243261" w:rsidRDefault="00243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8.4pt;margin-top:7.2pt;width:98.85pt;height:3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">
                      <v:textbox>
                        <w:txbxContent>
                          <w:p w:rsidR="00243261" w:rsidRPr="00243261" w:rsidRDefault="00243261">
                            <w:pPr>
                              <w:rPr>
                                <w:b/>
                              </w:rPr>
                            </w:pPr>
                            <w:r w:rsidRPr="00243261">
                              <w:rPr>
                                <w:b/>
                              </w:rPr>
                              <w:t>PUNTAJE</w:t>
                            </w:r>
                            <w:r w:rsidR="00E05FB2">
                              <w:rPr>
                                <w:b/>
                              </w:rPr>
                              <w:t xml:space="preserve"> 40</w:t>
                            </w:r>
                          </w:p>
                          <w:p w:rsidR="00243261" w:rsidRDefault="00243261"/>
                        </w:txbxContent>
                      </v:textbox>
                    </v:shape>
                  </w:pict>
                </mc:Fallback>
              </mc:AlternateContent>
            </w:r>
            <w:r w:rsidR="00C815B0" w:rsidRPr="00C815B0">
              <w:rPr>
                <w:rFonts w:ascii="Trebuchet MS" w:eastAsia="Times New Roman" w:hAnsi="Trebuchet MS" w:cs="Calibri"/>
                <w:b/>
                <w:sz w:val="16"/>
                <w:szCs w:val="16"/>
                <w:lang w:val="es-MX" w:eastAsia="es-MX"/>
              </w:rPr>
              <w:t>Nombre</w:t>
            </w:r>
          </w:p>
        </w:tc>
      </w:tr>
      <w:tr w:rsidR="00C815B0" w:rsidRPr="00C815B0" w:rsidTr="00E91574">
        <w:trPr>
          <w:gridAfter w:val="1"/>
          <w:wAfter w:w="1372" w:type="pct"/>
          <w:trHeight w:val="663"/>
        </w:trPr>
        <w:tc>
          <w:tcPr>
            <w:tcW w:w="3628" w:type="pct"/>
            <w:gridSpan w:val="2"/>
            <w:tcBorders>
              <w:bottom w:val="single" w:sz="4" w:space="0" w:color="auto"/>
            </w:tcBorders>
            <w:vAlign w:val="center"/>
          </w:tcPr>
          <w:p w:rsidR="00C815B0" w:rsidRPr="00C815B0" w:rsidRDefault="00C815B0" w:rsidP="00C815B0">
            <w:pPr>
              <w:spacing w:after="0" w:line="240" w:lineRule="auto"/>
              <w:jc w:val="center"/>
              <w:rPr>
                <w:rFonts w:ascii="Trebuchet MS" w:eastAsia="Times New Roman" w:hAnsi="Trebuchet MS" w:cs="Calibri"/>
                <w:sz w:val="16"/>
                <w:szCs w:val="16"/>
                <w:lang w:val="es-MX" w:eastAsia="es-MX"/>
              </w:rPr>
            </w:pPr>
          </w:p>
        </w:tc>
      </w:tr>
      <w:tr w:rsidR="00C815B0" w:rsidRPr="00C815B0" w:rsidTr="00E91574">
        <w:trPr>
          <w:gridAfter w:val="1"/>
          <w:wAfter w:w="1372" w:type="pct"/>
          <w:trHeight w:val="223"/>
        </w:trPr>
        <w:tc>
          <w:tcPr>
            <w:tcW w:w="863" w:type="pct"/>
            <w:shd w:val="clear" w:color="auto" w:fill="F2F2F2" w:themeFill="background1" w:themeFillShade="F2"/>
            <w:vAlign w:val="center"/>
          </w:tcPr>
          <w:p w:rsidR="00C815B0" w:rsidRPr="00C815B0" w:rsidRDefault="00C815B0" w:rsidP="00C815B0">
            <w:pPr>
              <w:spacing w:after="0" w:line="240" w:lineRule="auto"/>
              <w:jc w:val="center"/>
              <w:rPr>
                <w:rFonts w:ascii="Trebuchet MS" w:eastAsia="Times New Roman" w:hAnsi="Trebuchet MS" w:cs="Calibri"/>
                <w:b/>
                <w:sz w:val="16"/>
                <w:szCs w:val="16"/>
                <w:lang w:val="es-MX" w:eastAsia="es-MX"/>
              </w:rPr>
            </w:pPr>
            <w:r w:rsidRPr="00C815B0">
              <w:rPr>
                <w:rFonts w:ascii="Trebuchet MS" w:eastAsia="Times New Roman" w:hAnsi="Trebuchet MS" w:cs="Calibri"/>
                <w:b/>
                <w:sz w:val="16"/>
                <w:szCs w:val="16"/>
                <w:lang w:val="es-MX" w:eastAsia="es-MX"/>
              </w:rPr>
              <w:t>Curso</w:t>
            </w:r>
          </w:p>
        </w:tc>
        <w:tc>
          <w:tcPr>
            <w:tcW w:w="2765" w:type="pct"/>
            <w:shd w:val="clear" w:color="auto" w:fill="F2F2F2" w:themeFill="background1" w:themeFillShade="F2"/>
            <w:vAlign w:val="center"/>
          </w:tcPr>
          <w:p w:rsidR="00C815B0" w:rsidRPr="00C815B0" w:rsidRDefault="00C815B0" w:rsidP="00C815B0">
            <w:pPr>
              <w:spacing w:after="0" w:line="240" w:lineRule="auto"/>
              <w:jc w:val="center"/>
              <w:rPr>
                <w:rFonts w:ascii="Trebuchet MS" w:eastAsia="Times New Roman" w:hAnsi="Trebuchet MS" w:cs="Calibri"/>
                <w:b/>
                <w:sz w:val="16"/>
                <w:szCs w:val="16"/>
                <w:lang w:val="es-MX" w:eastAsia="es-MX"/>
              </w:rPr>
            </w:pPr>
            <w:r w:rsidRPr="00C815B0">
              <w:rPr>
                <w:rFonts w:ascii="Trebuchet MS" w:eastAsia="Times New Roman" w:hAnsi="Trebuchet MS" w:cs="Calibri"/>
                <w:b/>
                <w:sz w:val="16"/>
                <w:szCs w:val="16"/>
                <w:lang w:val="es-MX" w:eastAsia="es-MX"/>
              </w:rPr>
              <w:t>Fecha</w:t>
            </w:r>
          </w:p>
        </w:tc>
      </w:tr>
      <w:tr w:rsidR="00C815B0" w:rsidRPr="00C815B0" w:rsidTr="00E91574">
        <w:trPr>
          <w:gridAfter w:val="1"/>
          <w:wAfter w:w="1372" w:type="pct"/>
          <w:trHeight w:val="73"/>
        </w:trPr>
        <w:tc>
          <w:tcPr>
            <w:tcW w:w="863" w:type="pct"/>
            <w:tcBorders>
              <w:bottom w:val="single" w:sz="4" w:space="0" w:color="auto"/>
            </w:tcBorders>
            <w:vAlign w:val="center"/>
          </w:tcPr>
          <w:p w:rsidR="00C815B0" w:rsidRPr="00C815B0" w:rsidRDefault="001A073D" w:rsidP="00C815B0">
            <w:pPr>
              <w:spacing w:after="0" w:line="240" w:lineRule="auto"/>
              <w:jc w:val="center"/>
              <w:rPr>
                <w:rFonts w:ascii="Arial" w:eastAsia="Times New Roman" w:hAnsi="Arial" w:cs="Arial"/>
                <w:b/>
                <w:sz w:val="20"/>
                <w:szCs w:val="20"/>
                <w:lang w:val="es-MX" w:eastAsia="es-MX"/>
              </w:rPr>
            </w:pPr>
            <w:r>
              <w:rPr>
                <w:rFonts w:ascii="Arial" w:eastAsia="Times New Roman" w:hAnsi="Arial" w:cs="Arial"/>
                <w:b/>
                <w:sz w:val="20"/>
                <w:szCs w:val="20"/>
                <w:lang w:val="es-MX" w:eastAsia="es-MX"/>
              </w:rPr>
              <w:t xml:space="preserve">8º Año </w:t>
            </w:r>
          </w:p>
        </w:tc>
        <w:tc>
          <w:tcPr>
            <w:tcW w:w="2765" w:type="pct"/>
            <w:tcBorders>
              <w:bottom w:val="single" w:sz="4" w:space="0" w:color="auto"/>
            </w:tcBorders>
            <w:vAlign w:val="center"/>
          </w:tcPr>
          <w:p w:rsidR="00C815B0" w:rsidRPr="00C815B0" w:rsidRDefault="00C815B0" w:rsidP="00C815B0">
            <w:pPr>
              <w:spacing w:after="0" w:line="240" w:lineRule="auto"/>
              <w:jc w:val="center"/>
              <w:rPr>
                <w:rFonts w:ascii="Trebuchet MS" w:eastAsia="Times New Roman" w:hAnsi="Trebuchet MS" w:cs="Calibri"/>
                <w:sz w:val="20"/>
                <w:szCs w:val="20"/>
                <w:lang w:val="es-MX" w:eastAsia="es-MX"/>
              </w:rPr>
            </w:pPr>
            <w:r>
              <w:rPr>
                <w:rFonts w:ascii="Trebuchet MS" w:eastAsia="Times New Roman" w:hAnsi="Trebuchet MS" w:cs="Calibri"/>
                <w:sz w:val="20"/>
                <w:szCs w:val="20"/>
                <w:lang w:val="es-MX" w:eastAsia="es-MX"/>
              </w:rPr>
              <w:t>08 al 12 de Junio</w:t>
            </w:r>
          </w:p>
        </w:tc>
      </w:tr>
      <w:tr w:rsidR="00C815B0" w:rsidRPr="00C815B0" w:rsidTr="00E91574">
        <w:trPr>
          <w:trHeight w:val="205"/>
        </w:trPr>
        <w:tc>
          <w:tcPr>
            <w:tcW w:w="3628" w:type="pct"/>
            <w:gridSpan w:val="2"/>
            <w:shd w:val="clear" w:color="auto" w:fill="F2F2F2" w:themeFill="background1" w:themeFillShade="F2"/>
            <w:vAlign w:val="center"/>
          </w:tcPr>
          <w:p w:rsidR="00C815B0" w:rsidRPr="00C815B0" w:rsidRDefault="00C815B0" w:rsidP="00C815B0">
            <w:pPr>
              <w:spacing w:after="0" w:line="240" w:lineRule="auto"/>
              <w:jc w:val="center"/>
              <w:rPr>
                <w:rFonts w:ascii="Trebuchet MS" w:eastAsia="Times New Roman" w:hAnsi="Trebuchet MS" w:cs="Calibri"/>
                <w:b/>
                <w:sz w:val="16"/>
                <w:szCs w:val="16"/>
                <w:lang w:val="es-MX" w:eastAsia="es-MX"/>
              </w:rPr>
            </w:pPr>
            <w:r w:rsidRPr="00C815B0">
              <w:rPr>
                <w:rFonts w:ascii="Trebuchet MS" w:eastAsia="Times New Roman" w:hAnsi="Trebuchet MS" w:cs="Calibri"/>
                <w:b/>
                <w:sz w:val="16"/>
                <w:szCs w:val="16"/>
                <w:lang w:val="es-MX" w:eastAsia="es-MX"/>
              </w:rPr>
              <w:t>Contenidos</w:t>
            </w:r>
            <w:r w:rsidR="0092725C">
              <w:rPr>
                <w:rFonts w:ascii="Trebuchet MS" w:eastAsia="Times New Roman" w:hAnsi="Trebuchet MS" w:cs="Calibri"/>
                <w:b/>
                <w:sz w:val="16"/>
                <w:szCs w:val="16"/>
                <w:lang w:val="es-MX" w:eastAsia="es-MX"/>
              </w:rPr>
              <w:t>- Aprendizajes</w:t>
            </w:r>
          </w:p>
        </w:tc>
        <w:tc>
          <w:tcPr>
            <w:tcW w:w="1372" w:type="pct"/>
            <w:shd w:val="clear" w:color="auto" w:fill="F2F2F2" w:themeFill="background1" w:themeFillShade="F2"/>
            <w:vAlign w:val="center"/>
          </w:tcPr>
          <w:p w:rsidR="00C815B0" w:rsidRPr="00C815B0" w:rsidRDefault="00C815B0" w:rsidP="00C815B0">
            <w:pPr>
              <w:spacing w:after="0" w:line="240" w:lineRule="auto"/>
              <w:jc w:val="center"/>
              <w:rPr>
                <w:rFonts w:ascii="Trebuchet MS" w:eastAsia="Times New Roman" w:hAnsi="Trebuchet MS" w:cs="Calibri"/>
                <w:b/>
                <w:sz w:val="16"/>
                <w:szCs w:val="16"/>
                <w:lang w:val="es-MX" w:eastAsia="es-MX"/>
              </w:rPr>
            </w:pPr>
            <w:r w:rsidRPr="00C815B0">
              <w:rPr>
                <w:rFonts w:ascii="Trebuchet MS" w:eastAsia="Times New Roman" w:hAnsi="Trebuchet MS" w:cs="Calibri"/>
                <w:b/>
                <w:sz w:val="16"/>
                <w:szCs w:val="16"/>
                <w:lang w:val="es-MX" w:eastAsia="es-MX"/>
              </w:rPr>
              <w:t>Habilidades</w:t>
            </w:r>
          </w:p>
        </w:tc>
      </w:tr>
      <w:tr w:rsidR="00C815B0" w:rsidRPr="00C815B0" w:rsidTr="00E91574">
        <w:trPr>
          <w:trHeight w:val="663"/>
        </w:trPr>
        <w:tc>
          <w:tcPr>
            <w:tcW w:w="3628" w:type="pct"/>
            <w:gridSpan w:val="2"/>
            <w:vAlign w:val="center"/>
          </w:tcPr>
          <w:p w:rsidR="00B81D20" w:rsidRPr="00B81D20" w:rsidRDefault="00B81D20" w:rsidP="00B81D20">
            <w:pPr>
              <w:spacing w:after="160" w:line="259" w:lineRule="auto"/>
              <w:jc w:val="both"/>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B81D20">
              <w:rPr>
                <w:rFonts w:ascii="Arial" w:hAnsi="Arial" w:cs="Arial"/>
                <w:color w:val="000000" w:themeColor="text1"/>
                <w:sz w:val="16"/>
                <w:szCs w:val="16"/>
                <w:shd w:val="clear" w:color="auto" w:fill="FFFFFF"/>
              </w:rPr>
              <w:t>Analizar, apoyándose en diversas fuentes, la centralidad del ser humano y su capacidad de transformar el mundo en las expresiones culturales del Humanismo y del Renacimiento.</w:t>
            </w:r>
          </w:p>
          <w:p w:rsidR="00C815B0" w:rsidRPr="00B81D20" w:rsidRDefault="00B81D20" w:rsidP="00B81D20">
            <w:pPr>
              <w:spacing w:after="160" w:line="259" w:lineRule="auto"/>
              <w:jc w:val="both"/>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B81D20">
              <w:rPr>
                <w:rFonts w:ascii="Arial" w:hAnsi="Arial" w:cs="Arial"/>
                <w:color w:val="000000" w:themeColor="text1"/>
                <w:sz w:val="16"/>
                <w:szCs w:val="16"/>
                <w:shd w:val="clear" w:color="auto" w:fill="FFFFFF"/>
              </w:rPr>
              <w:t xml:space="preserve"> Comparar la sociedad medieval y moderna, considerando los cambios que implicó la ruptura de la unidad religiosa de Europa, el surgimiento del Estado centralizado, el impacto de la imprenta en la difusión del conocimiento y de las ideas, la revolución científica y el nacimiento de la ciencia moderna, entre otros.</w:t>
            </w:r>
          </w:p>
        </w:tc>
        <w:tc>
          <w:tcPr>
            <w:tcW w:w="1372" w:type="pct"/>
            <w:vAlign w:val="center"/>
          </w:tcPr>
          <w:p w:rsidR="00C815B0" w:rsidRDefault="00917447" w:rsidP="00C815B0">
            <w:pPr>
              <w:spacing w:after="0" w:line="240" w:lineRule="auto"/>
              <w:rPr>
                <w:rFonts w:ascii="Arial Rounded MT Bold" w:eastAsia="Times New Roman" w:hAnsi="Arial Rounded MT Bold" w:cs="Arial"/>
                <w:sz w:val="20"/>
                <w:szCs w:val="20"/>
                <w:lang w:val="es-MX" w:eastAsia="es-MX"/>
              </w:rPr>
            </w:pPr>
            <w:r>
              <w:rPr>
                <w:rFonts w:ascii="Arial Rounded MT Bold" w:eastAsia="Times New Roman" w:hAnsi="Arial Rounded MT Bold" w:cs="Arial"/>
                <w:sz w:val="20"/>
                <w:szCs w:val="20"/>
                <w:lang w:val="es-MX" w:eastAsia="es-MX"/>
              </w:rPr>
              <w:t>Analizar</w:t>
            </w:r>
          </w:p>
          <w:p w:rsidR="00735DA0" w:rsidRDefault="00735DA0" w:rsidP="00C815B0">
            <w:pPr>
              <w:spacing w:after="0" w:line="240" w:lineRule="auto"/>
              <w:rPr>
                <w:rFonts w:ascii="Arial Rounded MT Bold" w:eastAsia="Times New Roman" w:hAnsi="Arial Rounded MT Bold" w:cs="Arial"/>
                <w:sz w:val="20"/>
                <w:szCs w:val="20"/>
                <w:lang w:val="es-MX" w:eastAsia="es-MX"/>
              </w:rPr>
            </w:pPr>
            <w:r>
              <w:rPr>
                <w:rFonts w:ascii="Arial Rounded MT Bold" w:eastAsia="Times New Roman" w:hAnsi="Arial Rounded MT Bold" w:cs="Arial"/>
                <w:sz w:val="20"/>
                <w:szCs w:val="20"/>
                <w:lang w:val="es-MX" w:eastAsia="es-MX"/>
              </w:rPr>
              <w:t>Comparar</w:t>
            </w:r>
          </w:p>
          <w:p w:rsidR="00917447" w:rsidRDefault="00917447" w:rsidP="00C815B0">
            <w:pPr>
              <w:spacing w:after="0" w:line="240" w:lineRule="auto"/>
              <w:rPr>
                <w:rFonts w:ascii="Arial Rounded MT Bold" w:eastAsia="Times New Roman" w:hAnsi="Arial Rounded MT Bold" w:cs="Arial"/>
                <w:sz w:val="20"/>
                <w:szCs w:val="20"/>
                <w:lang w:val="es-MX" w:eastAsia="es-MX"/>
              </w:rPr>
            </w:pPr>
            <w:r>
              <w:rPr>
                <w:rFonts w:ascii="Arial Rounded MT Bold" w:eastAsia="Times New Roman" w:hAnsi="Arial Rounded MT Bold" w:cs="Arial"/>
                <w:sz w:val="20"/>
                <w:szCs w:val="20"/>
                <w:lang w:val="es-MX" w:eastAsia="es-MX"/>
              </w:rPr>
              <w:t>Sintetizar</w:t>
            </w:r>
          </w:p>
          <w:p w:rsidR="00917447" w:rsidRPr="00C815B0" w:rsidRDefault="00917447" w:rsidP="00C815B0">
            <w:pPr>
              <w:spacing w:after="0" w:line="240" w:lineRule="auto"/>
              <w:rPr>
                <w:rFonts w:ascii="Arial Rounded MT Bold" w:eastAsia="Times New Roman" w:hAnsi="Arial Rounded MT Bold" w:cs="Arial"/>
                <w:sz w:val="20"/>
                <w:szCs w:val="20"/>
                <w:lang w:val="es-MX" w:eastAsia="es-MX"/>
              </w:rPr>
            </w:pPr>
            <w:r>
              <w:rPr>
                <w:rFonts w:ascii="Arial Rounded MT Bold" w:eastAsia="Times New Roman" w:hAnsi="Arial Rounded MT Bold" w:cs="Arial"/>
                <w:sz w:val="20"/>
                <w:szCs w:val="20"/>
                <w:lang w:val="es-MX" w:eastAsia="es-MX"/>
              </w:rPr>
              <w:t>Fundamentar</w:t>
            </w:r>
          </w:p>
        </w:tc>
      </w:tr>
    </w:tbl>
    <w:p w:rsidR="00C815B0" w:rsidRDefault="0031453D" w:rsidP="00C815B0">
      <w:pPr>
        <w:spacing w:line="240" w:lineRule="auto"/>
        <w:jc w:val="both"/>
        <w:rPr>
          <w:rFonts w:asciiTheme="minorHAnsi" w:hAnsiTheme="minorHAnsi"/>
          <w:b/>
          <w:u w:val="single"/>
        </w:rPr>
      </w:pPr>
      <w:r w:rsidRPr="00C815B0">
        <w:rPr>
          <w:rFonts w:asciiTheme="minorHAnsi" w:hAnsiTheme="minorHAnsi"/>
          <w:b/>
          <w:noProof/>
          <w:u w:val="single"/>
          <w:lang w:eastAsia="es-CL"/>
        </w:rPr>
        <mc:AlternateContent>
          <mc:Choice Requires="wps">
            <w:drawing>
              <wp:anchor distT="0" distB="0" distL="114300" distR="114300" simplePos="0" relativeHeight="251668480" behindDoc="0" locked="0" layoutInCell="1" allowOverlap="1" wp14:anchorId="19A9DAEE" wp14:editId="24409CAD">
                <wp:simplePos x="0" y="0"/>
                <wp:positionH relativeFrom="column">
                  <wp:posOffset>728568</wp:posOffset>
                </wp:positionH>
                <wp:positionV relativeFrom="paragraph">
                  <wp:posOffset>239235</wp:posOffset>
                </wp:positionV>
                <wp:extent cx="5476352" cy="2602523"/>
                <wp:effectExtent l="19050" t="19050" r="10160" b="2667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352" cy="2602523"/>
                        </a:xfrm>
                        <a:prstGeom prst="rect">
                          <a:avLst/>
                        </a:prstGeom>
                        <a:solidFill>
                          <a:schemeClr val="accent6">
                            <a:lumMod val="40000"/>
                            <a:lumOff val="60000"/>
                          </a:schemeClr>
                        </a:solidFill>
                        <a:ln w="38100">
                          <a:solidFill>
                            <a:srgbClr val="FF0000"/>
                          </a:solidFill>
                          <a:miter lim="800000"/>
                          <a:headEnd/>
                          <a:tailEnd/>
                        </a:ln>
                      </wps:spPr>
                      <wps:txbx>
                        <w:txbxContent>
                          <w:p w:rsidR="00C815B0" w:rsidRPr="008B38CE" w:rsidRDefault="00C815B0" w:rsidP="00C815B0">
                            <w:pPr>
                              <w:spacing w:after="0"/>
                              <w:jc w:val="both"/>
                              <w:rPr>
                                <w:rFonts w:ascii="Arial" w:hAnsi="Arial" w:cs="Arial"/>
                                <w:b/>
                                <w:sz w:val="18"/>
                                <w:szCs w:val="18"/>
                              </w:rPr>
                            </w:pPr>
                            <w:r w:rsidRPr="008B38CE">
                              <w:rPr>
                                <w:rFonts w:ascii="Arial" w:hAnsi="Arial" w:cs="Arial"/>
                                <w:b/>
                                <w:color w:val="FF0000"/>
                                <w:sz w:val="18"/>
                                <w:szCs w:val="18"/>
                                <w:u w:val="single"/>
                              </w:rPr>
                              <w:t xml:space="preserve">ESTUDIANTES Y </w:t>
                            </w:r>
                            <w:r w:rsidR="00AB5BE9" w:rsidRPr="008B38CE">
                              <w:rPr>
                                <w:rFonts w:ascii="Arial" w:hAnsi="Arial" w:cs="Arial"/>
                                <w:b/>
                                <w:color w:val="FF0000"/>
                                <w:sz w:val="18"/>
                                <w:szCs w:val="18"/>
                                <w:u w:val="single"/>
                              </w:rPr>
                              <w:t>APODERADOS:</w:t>
                            </w:r>
                            <w:r w:rsidR="00AB5BE9" w:rsidRPr="0047345E">
                              <w:rPr>
                                <w:rFonts w:ascii="Arial" w:hAnsi="Arial" w:cs="Arial"/>
                                <w:b/>
                                <w:sz w:val="18"/>
                                <w:szCs w:val="18"/>
                              </w:rPr>
                              <w:t xml:space="preserve"> Siguiendo</w:t>
                            </w:r>
                            <w:r w:rsidR="0034001C" w:rsidRPr="0047345E">
                              <w:rPr>
                                <w:rFonts w:ascii="Arial" w:hAnsi="Arial" w:cs="Arial"/>
                                <w:b/>
                                <w:sz w:val="18"/>
                                <w:szCs w:val="18"/>
                              </w:rPr>
                              <w:t xml:space="preserve"> los lineamientos del MINEDUC</w:t>
                            </w:r>
                            <w:r w:rsidR="0034001C">
                              <w:rPr>
                                <w:rFonts w:ascii="Arial" w:hAnsi="Arial" w:cs="Arial"/>
                                <w:b/>
                                <w:sz w:val="18"/>
                                <w:szCs w:val="18"/>
                              </w:rPr>
                              <w:t>, debemos obtener los mejores logros para los objetivos de aprendizajes que se desarrollan en cada guía formativa, e</w:t>
                            </w:r>
                            <w:r w:rsidR="0034001C" w:rsidRPr="0047345E">
                              <w:rPr>
                                <w:rFonts w:ascii="Arial" w:hAnsi="Arial" w:cs="Arial"/>
                                <w:b/>
                                <w:sz w:val="18"/>
                                <w:szCs w:val="18"/>
                              </w:rPr>
                              <w:t xml:space="preserve">s </w:t>
                            </w:r>
                            <w:r w:rsidR="0034001C" w:rsidRPr="008B38CE">
                              <w:rPr>
                                <w:rFonts w:ascii="Arial" w:hAnsi="Arial" w:cs="Arial"/>
                                <w:b/>
                                <w:sz w:val="18"/>
                                <w:szCs w:val="18"/>
                              </w:rPr>
                              <w:t xml:space="preserve">relevante saber el </w:t>
                            </w:r>
                            <w:r w:rsidR="0034001C">
                              <w:rPr>
                                <w:rFonts w:ascii="Arial" w:hAnsi="Arial" w:cs="Arial"/>
                                <w:b/>
                                <w:sz w:val="18"/>
                                <w:szCs w:val="18"/>
                              </w:rPr>
                              <w:t>avance que tienen con las guías</w:t>
                            </w:r>
                            <w:r w:rsidR="0034001C" w:rsidRPr="008B38CE">
                              <w:rPr>
                                <w:rFonts w:ascii="Arial" w:hAnsi="Arial" w:cs="Arial"/>
                                <w:b/>
                                <w:sz w:val="18"/>
                                <w:szCs w:val="18"/>
                              </w:rPr>
                              <w:t xml:space="preserve"> de Historia, para tomar decisiones acerca de </w:t>
                            </w:r>
                            <w:r w:rsidR="0034001C">
                              <w:rPr>
                                <w:rFonts w:ascii="Arial" w:hAnsi="Arial" w:cs="Arial"/>
                                <w:b/>
                                <w:sz w:val="18"/>
                                <w:szCs w:val="18"/>
                              </w:rPr>
                              <w:t>la continuidad de los objetivos de aprendizajes</w:t>
                            </w:r>
                            <w:r w:rsidR="0034001C" w:rsidRPr="008B38CE">
                              <w:rPr>
                                <w:rFonts w:ascii="Arial" w:hAnsi="Arial" w:cs="Arial"/>
                                <w:b/>
                                <w:sz w:val="18"/>
                                <w:szCs w:val="18"/>
                              </w:rPr>
                              <w:t>. Debemos tener una retroalimentación de las guías que se han enviado, es por esto que esta vez, en la guía formativa N°9, realizaremos actividades similares a las guías anteriores asignándole un puntaje para su posterior revisión</w:t>
                            </w:r>
                          </w:p>
                          <w:p w:rsidR="0031453D" w:rsidRPr="008B38CE" w:rsidRDefault="0031453D" w:rsidP="0031453D">
                            <w:pPr>
                              <w:spacing w:after="0"/>
                              <w:jc w:val="both"/>
                              <w:rPr>
                                <w:rFonts w:ascii="Arial" w:hAnsi="Arial" w:cs="Arial"/>
                                <w:b/>
                                <w:color w:val="FF0000"/>
                                <w:sz w:val="18"/>
                                <w:szCs w:val="18"/>
                                <w:u w:val="single"/>
                              </w:rPr>
                            </w:pPr>
                            <w:r w:rsidRPr="008B38CE">
                              <w:rPr>
                                <w:rFonts w:ascii="Arial" w:hAnsi="Arial" w:cs="Arial"/>
                                <w:b/>
                                <w:color w:val="FF0000"/>
                                <w:sz w:val="18"/>
                                <w:szCs w:val="18"/>
                                <w:u w:val="single"/>
                              </w:rPr>
                              <w:t>Estas son las instrucciones:</w:t>
                            </w:r>
                          </w:p>
                          <w:p w:rsidR="0031453D" w:rsidRPr="008B38CE" w:rsidRDefault="0031453D" w:rsidP="0031453D">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-Puedes realizar la guía en forma individual o grupal (no más de 5 integrantes)</w:t>
                            </w:r>
                          </w:p>
                          <w:p w:rsidR="0031453D" w:rsidRPr="008B38CE" w:rsidRDefault="0031453D" w:rsidP="0031453D">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w:t>
                            </w:r>
                            <w:r w:rsidR="00C5429C" w:rsidRPr="008B38CE">
                              <w:rPr>
                                <w:rFonts w:ascii="Arial" w:hAnsi="Arial" w:cs="Arial"/>
                                <w:color w:val="000000" w:themeColor="text1"/>
                                <w:sz w:val="18"/>
                                <w:szCs w:val="18"/>
                              </w:rPr>
                              <w:t>D</w:t>
                            </w:r>
                            <w:r w:rsidR="001848C9" w:rsidRPr="008B38CE">
                              <w:rPr>
                                <w:rFonts w:ascii="Arial" w:hAnsi="Arial" w:cs="Arial"/>
                                <w:color w:val="000000" w:themeColor="text1"/>
                                <w:sz w:val="18"/>
                                <w:szCs w:val="18"/>
                              </w:rPr>
                              <w:t xml:space="preserve">ebes enviarla hasta el </w:t>
                            </w:r>
                            <w:r w:rsidR="00C5429C" w:rsidRPr="008B38CE">
                              <w:rPr>
                                <w:rFonts w:ascii="Arial" w:hAnsi="Arial" w:cs="Arial"/>
                                <w:color w:val="000000" w:themeColor="text1"/>
                                <w:sz w:val="18"/>
                                <w:szCs w:val="18"/>
                              </w:rPr>
                              <w:t>día</w:t>
                            </w:r>
                            <w:r w:rsidR="001848C9" w:rsidRPr="008B38CE">
                              <w:rPr>
                                <w:rFonts w:ascii="Arial" w:hAnsi="Arial" w:cs="Arial"/>
                                <w:color w:val="000000" w:themeColor="text1"/>
                                <w:sz w:val="18"/>
                                <w:szCs w:val="18"/>
                              </w:rPr>
                              <w:t xml:space="preserve"> </w:t>
                            </w:r>
                            <w:r w:rsidR="00C5429C" w:rsidRPr="008B38CE">
                              <w:rPr>
                                <w:rFonts w:ascii="Arial" w:hAnsi="Arial" w:cs="Arial"/>
                                <w:color w:val="000000" w:themeColor="text1"/>
                                <w:sz w:val="18"/>
                                <w:szCs w:val="18"/>
                              </w:rPr>
                              <w:t>viernes 12 de Junio (18:00 horas)</w:t>
                            </w:r>
                          </w:p>
                          <w:p w:rsidR="00C5429C" w:rsidRPr="008B38CE" w:rsidRDefault="00C5429C" w:rsidP="0031453D">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 xml:space="preserve">-Puedes enviar la guía con sus respuestas o fotos de estas últimas a mi correo electrónico </w:t>
                            </w:r>
                            <w:hyperlink r:id="rId10" w:history="1">
                              <w:r w:rsidRPr="008B38CE">
                                <w:rPr>
                                  <w:rStyle w:val="Hipervnculo"/>
                                  <w:rFonts w:ascii="Arial" w:hAnsi="Arial" w:cs="Arial"/>
                                  <w:sz w:val="18"/>
                                  <w:szCs w:val="18"/>
                                </w:rPr>
                                <w:t>tatibaltierra@gmail.com</w:t>
                              </w:r>
                            </w:hyperlink>
                          </w:p>
                          <w:p w:rsidR="00C5429C" w:rsidRPr="008B38CE" w:rsidRDefault="00C5429C" w:rsidP="0031453D">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 xml:space="preserve">-Debes escribir en el correo: </w:t>
                            </w:r>
                            <w:r w:rsidR="00DB5ECD" w:rsidRPr="008B38CE">
                              <w:rPr>
                                <w:rFonts w:ascii="Arial" w:hAnsi="Arial" w:cs="Arial"/>
                                <w:color w:val="000000" w:themeColor="text1"/>
                                <w:sz w:val="18"/>
                                <w:szCs w:val="18"/>
                              </w:rPr>
                              <w:t xml:space="preserve">Nombre de quien hizo la guía y/o integrantes, correos electrónicos, </w:t>
                            </w:r>
                            <w:r w:rsidR="006F1C2E" w:rsidRPr="008B38CE">
                              <w:rPr>
                                <w:rFonts w:ascii="Arial" w:hAnsi="Arial" w:cs="Arial"/>
                                <w:color w:val="000000" w:themeColor="text1"/>
                                <w:sz w:val="18"/>
                                <w:szCs w:val="18"/>
                              </w:rPr>
                              <w:t>número</w:t>
                            </w:r>
                            <w:r w:rsidR="00DB5ECD" w:rsidRPr="008B38CE">
                              <w:rPr>
                                <w:rFonts w:ascii="Arial" w:hAnsi="Arial" w:cs="Arial"/>
                                <w:color w:val="000000" w:themeColor="text1"/>
                                <w:sz w:val="18"/>
                                <w:szCs w:val="18"/>
                              </w:rPr>
                              <w:t xml:space="preserve"> de </w:t>
                            </w:r>
                            <w:r w:rsidR="006F1C2E" w:rsidRPr="008B38CE">
                              <w:rPr>
                                <w:rFonts w:ascii="Arial" w:hAnsi="Arial" w:cs="Arial"/>
                                <w:color w:val="000000" w:themeColor="text1"/>
                                <w:sz w:val="18"/>
                                <w:szCs w:val="18"/>
                              </w:rPr>
                              <w:t>teléfonos</w:t>
                            </w:r>
                            <w:r w:rsidR="00DB5ECD" w:rsidRPr="008B38CE">
                              <w:rPr>
                                <w:rFonts w:ascii="Arial" w:hAnsi="Arial" w:cs="Arial"/>
                                <w:color w:val="000000" w:themeColor="text1"/>
                                <w:sz w:val="18"/>
                                <w:szCs w:val="18"/>
                              </w:rPr>
                              <w:t>.</w:t>
                            </w:r>
                          </w:p>
                          <w:p w:rsidR="006F1C2E" w:rsidRPr="008B38CE" w:rsidRDefault="006F1C2E" w:rsidP="0031453D">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-Después de revisar la guía se enviara un correo electrónico con los niveles de logros alcanzados.</w:t>
                            </w:r>
                          </w:p>
                          <w:p w:rsidR="006F1C2E" w:rsidRPr="008B38CE" w:rsidRDefault="003223B8" w:rsidP="0031453D">
                            <w:pPr>
                              <w:spacing w:after="0"/>
                              <w:jc w:val="both"/>
                              <w:rPr>
                                <w:rFonts w:ascii="Arial" w:hAnsi="Arial" w:cs="Arial"/>
                                <w:b/>
                                <w:color w:val="FF0000"/>
                                <w:sz w:val="18"/>
                                <w:szCs w:val="18"/>
                                <w:u w:val="single"/>
                              </w:rPr>
                            </w:pPr>
                            <w:r w:rsidRPr="008B38CE">
                              <w:rPr>
                                <w:rFonts w:ascii="Arial" w:hAnsi="Arial" w:cs="Arial"/>
                                <w:b/>
                                <w:color w:val="FF0000"/>
                                <w:sz w:val="18"/>
                                <w:szCs w:val="18"/>
                                <w:u w:val="single"/>
                              </w:rPr>
                              <w:t>NIVELES DE LOGRO</w:t>
                            </w:r>
                          </w:p>
                          <w:p w:rsidR="003223B8" w:rsidRPr="008B38CE" w:rsidRDefault="003223B8" w:rsidP="0031453D">
                            <w:pPr>
                              <w:spacing w:after="0"/>
                              <w:jc w:val="both"/>
                              <w:rPr>
                                <w:rFonts w:ascii="Arial" w:hAnsi="Arial" w:cs="Arial"/>
                                <w:color w:val="000000" w:themeColor="text1"/>
                                <w:sz w:val="18"/>
                                <w:szCs w:val="18"/>
                              </w:rPr>
                            </w:pPr>
                            <w:r w:rsidRPr="008B38CE">
                              <w:rPr>
                                <w:rFonts w:ascii="Arial" w:hAnsi="Arial" w:cs="Arial"/>
                                <w:b/>
                                <w:color w:val="000000" w:themeColor="text1"/>
                                <w:sz w:val="18"/>
                                <w:szCs w:val="18"/>
                              </w:rPr>
                              <w:t>NL</w:t>
                            </w:r>
                            <w:r w:rsidRPr="008B38CE">
                              <w:rPr>
                                <w:rFonts w:ascii="Arial" w:hAnsi="Arial" w:cs="Arial"/>
                                <w:color w:val="000000" w:themeColor="text1"/>
                                <w:sz w:val="18"/>
                                <w:szCs w:val="18"/>
                              </w:rPr>
                              <w:t xml:space="preserve"> (no logrado) -               </w:t>
                            </w:r>
                            <w:r w:rsidRPr="008B38CE">
                              <w:rPr>
                                <w:rFonts w:ascii="Arial" w:hAnsi="Arial" w:cs="Arial"/>
                                <w:b/>
                                <w:color w:val="000000" w:themeColor="text1"/>
                                <w:sz w:val="18"/>
                                <w:szCs w:val="18"/>
                              </w:rPr>
                              <w:t xml:space="preserve">L </w:t>
                            </w:r>
                            <w:r w:rsidRPr="008B38CE">
                              <w:rPr>
                                <w:rFonts w:ascii="Arial" w:hAnsi="Arial" w:cs="Arial"/>
                                <w:color w:val="000000" w:themeColor="text1"/>
                                <w:sz w:val="18"/>
                                <w:szCs w:val="18"/>
                              </w:rPr>
                              <w:t xml:space="preserve">(logrado) -                 </w:t>
                            </w:r>
                            <w:r w:rsidRPr="008B38CE">
                              <w:rPr>
                                <w:rFonts w:ascii="Arial" w:hAnsi="Arial" w:cs="Arial"/>
                                <w:b/>
                                <w:color w:val="000000" w:themeColor="text1"/>
                                <w:sz w:val="18"/>
                                <w:szCs w:val="18"/>
                              </w:rPr>
                              <w:t xml:space="preserve">EL </w:t>
                            </w:r>
                            <w:r w:rsidRPr="008B38CE">
                              <w:rPr>
                                <w:rFonts w:ascii="Arial" w:hAnsi="Arial" w:cs="Arial"/>
                                <w:color w:val="000000" w:themeColor="text1"/>
                                <w:sz w:val="18"/>
                                <w:szCs w:val="18"/>
                              </w:rPr>
                              <w:t>(Excelente Logrado)</w:t>
                            </w:r>
                          </w:p>
                          <w:p w:rsidR="003223B8" w:rsidRPr="003223B8" w:rsidRDefault="003223B8" w:rsidP="0031453D">
                            <w:pPr>
                              <w:spacing w:after="0"/>
                              <w:jc w:val="both"/>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7.35pt;margin-top:18.85pt;width:431.2pt;height:20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" fillcolor="#fbd4b4 [1305]" strokecolor="red" strokeweight="3pt">
                <v:textbox>
                  <w:txbxContent>
                    <w:p w:rsidR="00C815B0" w:rsidRPr="008B38CE" w:rsidRDefault="00C815B0" w:rsidP="00C815B0">
                      <w:pPr>
                        <w:spacing w:after="0"/>
                        <w:jc w:val="both"/>
                        <w:rPr>
                          <w:rFonts w:ascii="Arial" w:hAnsi="Arial" w:cs="Arial"/>
                          <w:b/>
                          <w:sz w:val="18"/>
                          <w:szCs w:val="18"/>
                        </w:rPr>
                      </w:pPr>
                      <w:r w:rsidRPr="008B38CE">
                        <w:rPr>
                          <w:rFonts w:ascii="Arial" w:hAnsi="Arial" w:cs="Arial"/>
                          <w:b/>
                          <w:color w:val="FF0000"/>
                          <w:sz w:val="18"/>
                          <w:szCs w:val="18"/>
                          <w:u w:val="single"/>
                        </w:rPr>
                        <w:t xml:space="preserve">ESTUDIANTES Y </w:t>
                      </w:r>
                      <w:r w:rsidR="00AB5BE9" w:rsidRPr="008B38CE">
                        <w:rPr>
                          <w:rFonts w:ascii="Arial" w:hAnsi="Arial" w:cs="Arial"/>
                          <w:b/>
                          <w:color w:val="FF0000"/>
                          <w:sz w:val="18"/>
                          <w:szCs w:val="18"/>
                          <w:u w:val="single"/>
                        </w:rPr>
                        <w:t>APODERADOS:</w:t>
                      </w:r>
                      <w:r w:rsidR="00AB5BE9" w:rsidRPr="0047345E">
                        <w:rPr>
                          <w:rFonts w:ascii="Arial" w:hAnsi="Arial" w:cs="Arial"/>
                          <w:b/>
                          <w:sz w:val="18"/>
                          <w:szCs w:val="18"/>
                        </w:rPr>
                        <w:t xml:space="preserve"> Siguiendo</w:t>
                      </w:r>
                      <w:bookmarkStart w:id="1" w:name="_GoBack"/>
                      <w:bookmarkEnd w:id="1"/>
                      <w:r w:rsidR="0034001C" w:rsidRPr="0047345E">
                        <w:rPr>
                          <w:rFonts w:ascii="Arial" w:hAnsi="Arial" w:cs="Arial"/>
                          <w:b/>
                          <w:sz w:val="18"/>
                          <w:szCs w:val="18"/>
                        </w:rPr>
                        <w:t xml:space="preserve"> los lineamientos del MINEDUC</w:t>
                      </w:r>
                      <w:r w:rsidR="0034001C">
                        <w:rPr>
                          <w:rFonts w:ascii="Arial" w:hAnsi="Arial" w:cs="Arial"/>
                          <w:b/>
                          <w:sz w:val="18"/>
                          <w:szCs w:val="18"/>
                        </w:rPr>
                        <w:t>, debemos obtener los mejores logros para los objetivos de aprendizajes que se desarrollan en cada guía formativa, e</w:t>
                      </w:r>
                      <w:r w:rsidR="0034001C" w:rsidRPr="0047345E">
                        <w:rPr>
                          <w:rFonts w:ascii="Arial" w:hAnsi="Arial" w:cs="Arial"/>
                          <w:b/>
                          <w:sz w:val="18"/>
                          <w:szCs w:val="18"/>
                        </w:rPr>
                        <w:t xml:space="preserve">s </w:t>
                      </w:r>
                      <w:r w:rsidR="0034001C" w:rsidRPr="008B38CE">
                        <w:rPr>
                          <w:rFonts w:ascii="Arial" w:hAnsi="Arial" w:cs="Arial"/>
                          <w:b/>
                          <w:sz w:val="18"/>
                          <w:szCs w:val="18"/>
                        </w:rPr>
                        <w:t xml:space="preserve">relevante saber el </w:t>
                      </w:r>
                      <w:r w:rsidR="0034001C">
                        <w:rPr>
                          <w:rFonts w:ascii="Arial" w:hAnsi="Arial" w:cs="Arial"/>
                          <w:b/>
                          <w:sz w:val="18"/>
                          <w:szCs w:val="18"/>
                        </w:rPr>
                        <w:t>avance que tienen con las guías</w:t>
                      </w:r>
                      <w:r w:rsidR="0034001C" w:rsidRPr="008B38CE">
                        <w:rPr>
                          <w:rFonts w:ascii="Arial" w:hAnsi="Arial" w:cs="Arial"/>
                          <w:b/>
                          <w:sz w:val="18"/>
                          <w:szCs w:val="18"/>
                        </w:rPr>
                        <w:t xml:space="preserve"> de Historia, para tomar decisiones acerca de </w:t>
                      </w:r>
                      <w:r w:rsidR="0034001C">
                        <w:rPr>
                          <w:rFonts w:ascii="Arial" w:hAnsi="Arial" w:cs="Arial"/>
                          <w:b/>
                          <w:sz w:val="18"/>
                          <w:szCs w:val="18"/>
                        </w:rPr>
                        <w:t>la continuidad de los objetivos de aprendizajes</w:t>
                      </w:r>
                      <w:r w:rsidR="0034001C" w:rsidRPr="008B38CE">
                        <w:rPr>
                          <w:rFonts w:ascii="Arial" w:hAnsi="Arial" w:cs="Arial"/>
                          <w:b/>
                          <w:sz w:val="18"/>
                          <w:szCs w:val="18"/>
                        </w:rPr>
                        <w:t>. Debemos tener una retroalimentación de las guías que se han enviado, es por esto que esta vez, en la guía formativa N°9, realizaremos actividades similares a las guías anteriores asignándole un puntaje para su posterior revisión</w:t>
                      </w:r>
                    </w:p>
                    <w:p w:rsidR="0031453D" w:rsidRPr="008B38CE" w:rsidRDefault="0031453D" w:rsidP="0031453D">
                      <w:pPr>
                        <w:spacing w:after="0"/>
                        <w:jc w:val="both"/>
                        <w:rPr>
                          <w:rFonts w:ascii="Arial" w:hAnsi="Arial" w:cs="Arial"/>
                          <w:b/>
                          <w:color w:val="FF0000"/>
                          <w:sz w:val="18"/>
                          <w:szCs w:val="18"/>
                          <w:u w:val="single"/>
                        </w:rPr>
                      </w:pPr>
                      <w:r w:rsidRPr="008B38CE">
                        <w:rPr>
                          <w:rFonts w:ascii="Arial" w:hAnsi="Arial" w:cs="Arial"/>
                          <w:b/>
                          <w:color w:val="FF0000"/>
                          <w:sz w:val="18"/>
                          <w:szCs w:val="18"/>
                          <w:u w:val="single"/>
                        </w:rPr>
                        <w:t>Estas son las instrucciones:</w:t>
                      </w:r>
                    </w:p>
                    <w:p w:rsidR="0031453D" w:rsidRPr="008B38CE" w:rsidRDefault="0031453D" w:rsidP="0031453D">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-Puedes realizar la guía en forma individual o grupal (no más de 5 integrantes)</w:t>
                      </w:r>
                    </w:p>
                    <w:p w:rsidR="0031453D" w:rsidRPr="008B38CE" w:rsidRDefault="0031453D" w:rsidP="0031453D">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w:t>
                      </w:r>
                      <w:r w:rsidR="00C5429C" w:rsidRPr="008B38CE">
                        <w:rPr>
                          <w:rFonts w:ascii="Arial" w:hAnsi="Arial" w:cs="Arial"/>
                          <w:color w:val="000000" w:themeColor="text1"/>
                          <w:sz w:val="18"/>
                          <w:szCs w:val="18"/>
                        </w:rPr>
                        <w:t>D</w:t>
                      </w:r>
                      <w:r w:rsidR="001848C9" w:rsidRPr="008B38CE">
                        <w:rPr>
                          <w:rFonts w:ascii="Arial" w:hAnsi="Arial" w:cs="Arial"/>
                          <w:color w:val="000000" w:themeColor="text1"/>
                          <w:sz w:val="18"/>
                          <w:szCs w:val="18"/>
                        </w:rPr>
                        <w:t xml:space="preserve">ebes enviarla hasta el </w:t>
                      </w:r>
                      <w:r w:rsidR="00C5429C" w:rsidRPr="008B38CE">
                        <w:rPr>
                          <w:rFonts w:ascii="Arial" w:hAnsi="Arial" w:cs="Arial"/>
                          <w:color w:val="000000" w:themeColor="text1"/>
                          <w:sz w:val="18"/>
                          <w:szCs w:val="18"/>
                        </w:rPr>
                        <w:t>día</w:t>
                      </w:r>
                      <w:r w:rsidR="001848C9" w:rsidRPr="008B38CE">
                        <w:rPr>
                          <w:rFonts w:ascii="Arial" w:hAnsi="Arial" w:cs="Arial"/>
                          <w:color w:val="000000" w:themeColor="text1"/>
                          <w:sz w:val="18"/>
                          <w:szCs w:val="18"/>
                        </w:rPr>
                        <w:t xml:space="preserve"> </w:t>
                      </w:r>
                      <w:r w:rsidR="00C5429C" w:rsidRPr="008B38CE">
                        <w:rPr>
                          <w:rFonts w:ascii="Arial" w:hAnsi="Arial" w:cs="Arial"/>
                          <w:color w:val="000000" w:themeColor="text1"/>
                          <w:sz w:val="18"/>
                          <w:szCs w:val="18"/>
                        </w:rPr>
                        <w:t>viernes 12 de Junio (18:00 horas)</w:t>
                      </w:r>
                    </w:p>
                    <w:p w:rsidR="00C5429C" w:rsidRPr="008B38CE" w:rsidRDefault="00C5429C" w:rsidP="0031453D">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 xml:space="preserve">-Puedes enviar la guía con sus respuestas o fotos de estas últimas a mi correo electrónico </w:t>
                      </w:r>
                      <w:hyperlink r:id="rId12" w:history="1">
                        <w:r w:rsidRPr="008B38CE">
                          <w:rPr>
                            <w:rStyle w:val="Hipervnculo"/>
                            <w:rFonts w:ascii="Arial" w:hAnsi="Arial" w:cs="Arial"/>
                            <w:sz w:val="18"/>
                            <w:szCs w:val="18"/>
                          </w:rPr>
                          <w:t>tatibaltierra@gmail.com</w:t>
                        </w:r>
                      </w:hyperlink>
                    </w:p>
                    <w:p w:rsidR="00C5429C" w:rsidRPr="008B38CE" w:rsidRDefault="00C5429C" w:rsidP="0031453D">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 xml:space="preserve">-Debes escribir en el correo: </w:t>
                      </w:r>
                      <w:r w:rsidR="00DB5ECD" w:rsidRPr="008B38CE">
                        <w:rPr>
                          <w:rFonts w:ascii="Arial" w:hAnsi="Arial" w:cs="Arial"/>
                          <w:color w:val="000000" w:themeColor="text1"/>
                          <w:sz w:val="18"/>
                          <w:szCs w:val="18"/>
                        </w:rPr>
                        <w:t xml:space="preserve">Nombre de quien hizo la guía y/o integrantes, correos electrónicos, </w:t>
                      </w:r>
                      <w:r w:rsidR="006F1C2E" w:rsidRPr="008B38CE">
                        <w:rPr>
                          <w:rFonts w:ascii="Arial" w:hAnsi="Arial" w:cs="Arial"/>
                          <w:color w:val="000000" w:themeColor="text1"/>
                          <w:sz w:val="18"/>
                          <w:szCs w:val="18"/>
                        </w:rPr>
                        <w:t>número</w:t>
                      </w:r>
                      <w:r w:rsidR="00DB5ECD" w:rsidRPr="008B38CE">
                        <w:rPr>
                          <w:rFonts w:ascii="Arial" w:hAnsi="Arial" w:cs="Arial"/>
                          <w:color w:val="000000" w:themeColor="text1"/>
                          <w:sz w:val="18"/>
                          <w:szCs w:val="18"/>
                        </w:rPr>
                        <w:t xml:space="preserve"> de </w:t>
                      </w:r>
                      <w:r w:rsidR="006F1C2E" w:rsidRPr="008B38CE">
                        <w:rPr>
                          <w:rFonts w:ascii="Arial" w:hAnsi="Arial" w:cs="Arial"/>
                          <w:color w:val="000000" w:themeColor="text1"/>
                          <w:sz w:val="18"/>
                          <w:szCs w:val="18"/>
                        </w:rPr>
                        <w:t>teléfonos</w:t>
                      </w:r>
                      <w:r w:rsidR="00DB5ECD" w:rsidRPr="008B38CE">
                        <w:rPr>
                          <w:rFonts w:ascii="Arial" w:hAnsi="Arial" w:cs="Arial"/>
                          <w:color w:val="000000" w:themeColor="text1"/>
                          <w:sz w:val="18"/>
                          <w:szCs w:val="18"/>
                        </w:rPr>
                        <w:t>.</w:t>
                      </w:r>
                    </w:p>
                    <w:p w:rsidR="006F1C2E" w:rsidRPr="008B38CE" w:rsidRDefault="006F1C2E" w:rsidP="0031453D">
                      <w:pPr>
                        <w:spacing w:after="0"/>
                        <w:jc w:val="both"/>
                        <w:rPr>
                          <w:rFonts w:ascii="Arial" w:hAnsi="Arial" w:cs="Arial"/>
                          <w:color w:val="000000" w:themeColor="text1"/>
                          <w:sz w:val="18"/>
                          <w:szCs w:val="18"/>
                        </w:rPr>
                      </w:pPr>
                      <w:r w:rsidRPr="008B38CE">
                        <w:rPr>
                          <w:rFonts w:ascii="Arial" w:hAnsi="Arial" w:cs="Arial"/>
                          <w:color w:val="000000" w:themeColor="text1"/>
                          <w:sz w:val="18"/>
                          <w:szCs w:val="18"/>
                        </w:rPr>
                        <w:t>-Después de revisar la guía se enviara un correo electrónico con los niveles de logros alcanzados.</w:t>
                      </w:r>
                    </w:p>
                    <w:p w:rsidR="006F1C2E" w:rsidRPr="008B38CE" w:rsidRDefault="003223B8" w:rsidP="0031453D">
                      <w:pPr>
                        <w:spacing w:after="0"/>
                        <w:jc w:val="both"/>
                        <w:rPr>
                          <w:rFonts w:ascii="Arial" w:hAnsi="Arial" w:cs="Arial"/>
                          <w:b/>
                          <w:color w:val="FF0000"/>
                          <w:sz w:val="18"/>
                          <w:szCs w:val="18"/>
                          <w:u w:val="single"/>
                        </w:rPr>
                      </w:pPr>
                      <w:r w:rsidRPr="008B38CE">
                        <w:rPr>
                          <w:rFonts w:ascii="Arial" w:hAnsi="Arial" w:cs="Arial"/>
                          <w:b/>
                          <w:color w:val="FF0000"/>
                          <w:sz w:val="18"/>
                          <w:szCs w:val="18"/>
                          <w:u w:val="single"/>
                        </w:rPr>
                        <w:t>NIVELES DE LOGRO</w:t>
                      </w:r>
                    </w:p>
                    <w:p w:rsidR="003223B8" w:rsidRPr="008B38CE" w:rsidRDefault="003223B8" w:rsidP="0031453D">
                      <w:pPr>
                        <w:spacing w:after="0"/>
                        <w:jc w:val="both"/>
                        <w:rPr>
                          <w:rFonts w:ascii="Arial" w:hAnsi="Arial" w:cs="Arial"/>
                          <w:color w:val="000000" w:themeColor="text1"/>
                          <w:sz w:val="18"/>
                          <w:szCs w:val="18"/>
                        </w:rPr>
                      </w:pPr>
                      <w:r w:rsidRPr="008B38CE">
                        <w:rPr>
                          <w:rFonts w:ascii="Arial" w:hAnsi="Arial" w:cs="Arial"/>
                          <w:b/>
                          <w:color w:val="000000" w:themeColor="text1"/>
                          <w:sz w:val="18"/>
                          <w:szCs w:val="18"/>
                        </w:rPr>
                        <w:t>NL</w:t>
                      </w:r>
                      <w:r w:rsidRPr="008B38CE">
                        <w:rPr>
                          <w:rFonts w:ascii="Arial" w:hAnsi="Arial" w:cs="Arial"/>
                          <w:color w:val="000000" w:themeColor="text1"/>
                          <w:sz w:val="18"/>
                          <w:szCs w:val="18"/>
                        </w:rPr>
                        <w:t xml:space="preserve"> (no logrado) -               </w:t>
                      </w:r>
                      <w:r w:rsidRPr="008B38CE">
                        <w:rPr>
                          <w:rFonts w:ascii="Arial" w:hAnsi="Arial" w:cs="Arial"/>
                          <w:b/>
                          <w:color w:val="000000" w:themeColor="text1"/>
                          <w:sz w:val="18"/>
                          <w:szCs w:val="18"/>
                        </w:rPr>
                        <w:t xml:space="preserve">L </w:t>
                      </w:r>
                      <w:r w:rsidRPr="008B38CE">
                        <w:rPr>
                          <w:rFonts w:ascii="Arial" w:hAnsi="Arial" w:cs="Arial"/>
                          <w:color w:val="000000" w:themeColor="text1"/>
                          <w:sz w:val="18"/>
                          <w:szCs w:val="18"/>
                        </w:rPr>
                        <w:t xml:space="preserve">(logrado) -                 </w:t>
                      </w:r>
                      <w:r w:rsidRPr="008B38CE">
                        <w:rPr>
                          <w:rFonts w:ascii="Arial" w:hAnsi="Arial" w:cs="Arial"/>
                          <w:b/>
                          <w:color w:val="000000" w:themeColor="text1"/>
                          <w:sz w:val="18"/>
                          <w:szCs w:val="18"/>
                        </w:rPr>
                        <w:t xml:space="preserve">EL </w:t>
                      </w:r>
                      <w:r w:rsidRPr="008B38CE">
                        <w:rPr>
                          <w:rFonts w:ascii="Arial" w:hAnsi="Arial" w:cs="Arial"/>
                          <w:color w:val="000000" w:themeColor="text1"/>
                          <w:sz w:val="18"/>
                          <w:szCs w:val="18"/>
                        </w:rPr>
                        <w:t>(Excelente Logrado)</w:t>
                      </w:r>
                    </w:p>
                    <w:p w:rsidR="003223B8" w:rsidRPr="003223B8" w:rsidRDefault="003223B8" w:rsidP="0031453D">
                      <w:pPr>
                        <w:spacing w:after="0"/>
                        <w:jc w:val="both"/>
                        <w:rPr>
                          <w:color w:val="000000" w:themeColor="text1"/>
                        </w:rPr>
                      </w:pPr>
                    </w:p>
                  </w:txbxContent>
                </v:textbox>
              </v:shape>
            </w:pict>
          </mc:Fallback>
        </mc:AlternateContent>
      </w:r>
    </w:p>
    <w:p w:rsidR="00C815B0" w:rsidRDefault="00C815B0" w:rsidP="00C815B0">
      <w:pPr>
        <w:spacing w:line="240" w:lineRule="auto"/>
        <w:jc w:val="both"/>
        <w:rPr>
          <w:rFonts w:asciiTheme="minorHAnsi" w:hAnsiTheme="minorHAnsi"/>
          <w:b/>
          <w:u w:val="single"/>
        </w:rPr>
      </w:pPr>
    </w:p>
    <w:p w:rsidR="00C815B0" w:rsidRDefault="006F1C2E" w:rsidP="00C815B0">
      <w:pPr>
        <w:spacing w:line="240" w:lineRule="auto"/>
        <w:jc w:val="both"/>
        <w:rPr>
          <w:rFonts w:asciiTheme="minorHAnsi" w:hAnsiTheme="minorHAnsi"/>
          <w:b/>
          <w:u w:val="single"/>
        </w:rPr>
      </w:pPr>
      <w:r>
        <w:rPr>
          <w:noProof/>
          <w:lang w:eastAsia="es-CL"/>
        </w:rPr>
        <w:drawing>
          <wp:anchor distT="0" distB="0" distL="114300" distR="114300" simplePos="0" relativeHeight="251666432" behindDoc="1" locked="0" layoutInCell="1" allowOverlap="1" wp14:anchorId="376C0AAB" wp14:editId="46E22327">
            <wp:simplePos x="0" y="0"/>
            <wp:positionH relativeFrom="column">
              <wp:posOffset>-859790</wp:posOffset>
            </wp:positionH>
            <wp:positionV relativeFrom="paragraph">
              <wp:posOffset>196215</wp:posOffset>
            </wp:positionV>
            <wp:extent cx="1587500" cy="1948815"/>
            <wp:effectExtent l="0" t="0" r="0" b="0"/>
            <wp:wrapThrough wrapText="bothSides">
              <wp:wrapPolygon edited="0">
                <wp:start x="0" y="0"/>
                <wp:lineTo x="0" y="21326"/>
                <wp:lineTo x="21254" y="21326"/>
                <wp:lineTo x="21254" y="0"/>
                <wp:lineTo x="0" y="0"/>
              </wp:wrapPolygon>
            </wp:wrapThrough>
            <wp:docPr id="9" name="Imagen 9" descr="Definición de Alerta » Concepto en Definición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inición de Alerta » Concepto en Definición AB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194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5B0" w:rsidRDefault="00C815B0" w:rsidP="00C815B0">
      <w:pPr>
        <w:spacing w:line="240" w:lineRule="auto"/>
        <w:jc w:val="both"/>
        <w:rPr>
          <w:rFonts w:asciiTheme="minorHAnsi" w:hAnsiTheme="minorHAnsi"/>
          <w:b/>
          <w:u w:val="single"/>
        </w:rPr>
      </w:pPr>
    </w:p>
    <w:p w:rsidR="00C815B0" w:rsidRDefault="00C815B0" w:rsidP="00C815B0">
      <w:pPr>
        <w:spacing w:line="240" w:lineRule="auto"/>
        <w:jc w:val="both"/>
        <w:rPr>
          <w:rFonts w:asciiTheme="minorHAnsi" w:hAnsiTheme="minorHAnsi"/>
          <w:b/>
          <w:u w:val="single"/>
        </w:rPr>
      </w:pPr>
    </w:p>
    <w:p w:rsidR="00C815B0" w:rsidRDefault="00C815B0" w:rsidP="00C815B0">
      <w:pPr>
        <w:spacing w:line="240" w:lineRule="auto"/>
        <w:jc w:val="both"/>
        <w:rPr>
          <w:rFonts w:asciiTheme="minorHAnsi" w:hAnsiTheme="minorHAnsi"/>
          <w:b/>
          <w:u w:val="single"/>
        </w:rPr>
      </w:pPr>
    </w:p>
    <w:p w:rsidR="00C815B0" w:rsidRDefault="00C815B0" w:rsidP="00C815B0">
      <w:pPr>
        <w:spacing w:line="240" w:lineRule="auto"/>
        <w:jc w:val="both"/>
        <w:rPr>
          <w:rFonts w:asciiTheme="minorHAnsi" w:hAnsiTheme="minorHAnsi"/>
          <w:b/>
          <w:u w:val="single"/>
        </w:rPr>
      </w:pPr>
    </w:p>
    <w:p w:rsidR="00C815B0" w:rsidRDefault="00C815B0" w:rsidP="00C815B0">
      <w:pPr>
        <w:spacing w:line="240" w:lineRule="auto"/>
        <w:jc w:val="both"/>
        <w:rPr>
          <w:rFonts w:asciiTheme="minorHAnsi" w:hAnsiTheme="minorHAnsi"/>
          <w:b/>
          <w:u w:val="single"/>
        </w:rPr>
      </w:pPr>
    </w:p>
    <w:p w:rsidR="00C815B0" w:rsidRDefault="00C815B0" w:rsidP="00C815B0">
      <w:pPr>
        <w:spacing w:line="240" w:lineRule="auto"/>
        <w:jc w:val="both"/>
        <w:rPr>
          <w:rFonts w:asciiTheme="minorHAnsi" w:hAnsiTheme="minorHAnsi"/>
          <w:b/>
          <w:u w:val="single"/>
        </w:rPr>
      </w:pPr>
    </w:p>
    <w:p w:rsidR="00C815B0" w:rsidRPr="008B38CE" w:rsidRDefault="00A366B5" w:rsidP="008B38CE">
      <w:pPr>
        <w:spacing w:line="240" w:lineRule="auto"/>
        <w:jc w:val="both"/>
        <w:rPr>
          <w:rFonts w:asciiTheme="minorHAnsi" w:hAnsiTheme="minorHAnsi"/>
          <w:b/>
        </w:rPr>
      </w:pPr>
      <w:r>
        <w:rPr>
          <w:rFonts w:asciiTheme="minorHAnsi" w:hAnsiTheme="minorHAnsi"/>
          <w:b/>
          <w:noProof/>
          <w:lang w:eastAsia="es-CL"/>
        </w:rPr>
        <mc:AlternateContent>
          <mc:Choice Requires="wps">
            <w:drawing>
              <wp:anchor distT="0" distB="0" distL="114300" distR="114300" simplePos="0" relativeHeight="251684864" behindDoc="0" locked="0" layoutInCell="1" allowOverlap="1" wp14:anchorId="0E24057A" wp14:editId="16F2D411">
                <wp:simplePos x="0" y="0"/>
                <wp:positionH relativeFrom="column">
                  <wp:posOffset>-649210</wp:posOffset>
                </wp:positionH>
                <wp:positionV relativeFrom="paragraph">
                  <wp:posOffset>303070</wp:posOffset>
                </wp:positionV>
                <wp:extent cx="4937038" cy="992505"/>
                <wp:effectExtent l="19050" t="0" r="473710" b="36195"/>
                <wp:wrapNone/>
                <wp:docPr id="11" name="11 Llamada de nube"/>
                <wp:cNvGraphicFramePr/>
                <a:graphic xmlns:a="http://schemas.openxmlformats.org/drawingml/2006/main">
                  <a:graphicData uri="http://schemas.microsoft.com/office/word/2010/wordprocessingShape">
                    <wps:wsp>
                      <wps:cNvSpPr/>
                      <wps:spPr>
                        <a:xfrm>
                          <a:off x="0" y="0"/>
                          <a:ext cx="4937038" cy="992505"/>
                        </a:xfrm>
                        <a:prstGeom prst="cloudCallout">
                          <a:avLst>
                            <a:gd name="adj1" fmla="val 58411"/>
                            <a:gd name="adj2" fmla="val -1264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6B5" w:rsidRPr="00A366B5" w:rsidRDefault="00A366B5" w:rsidP="00A366B5">
                            <w:pPr>
                              <w:jc w:val="center"/>
                              <w:rPr>
                                <w:sz w:val="28"/>
                                <w:szCs w:val="28"/>
                              </w:rPr>
                            </w:pPr>
                            <w:hyperlink r:id="rId14" w:history="1">
                              <w:r w:rsidRPr="00A366B5">
                                <w:rPr>
                                  <w:color w:val="0000FF"/>
                                  <w:sz w:val="28"/>
                                  <w:szCs w:val="28"/>
                                  <w:u w:val="single"/>
                                </w:rPr>
                                <w:t>https://www.youtube.com/watch?v=xrStXhP7G5I&amp;feature=youtu.be</w:t>
                              </w:r>
                            </w:hyperlink>
                          </w:p>
                          <w:p w:rsidR="00A366B5" w:rsidRDefault="00A366B5" w:rsidP="00A366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11 Llamada de nube" o:spid="_x0000_s1029" type="#_x0000_t106" style="position:absolute;left:0;text-align:left;margin-left:-51.1pt;margin-top:23.85pt;width:388.75pt;height:78.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" adj="23417,8070" fillcolor="#4f81bd [3204]" strokecolor="#243f60 [1604]" strokeweight="2pt">
                <v:textbox>
                  <w:txbxContent>
                    <w:p w:rsidR="00A366B5" w:rsidRPr="00A366B5" w:rsidRDefault="00A366B5" w:rsidP="00A366B5">
                      <w:pPr>
                        <w:jc w:val="center"/>
                        <w:rPr>
                          <w:sz w:val="28"/>
                          <w:szCs w:val="28"/>
                        </w:rPr>
                      </w:pPr>
                      <w:hyperlink r:id="rId15" w:history="1">
                        <w:r w:rsidRPr="00A366B5">
                          <w:rPr>
                            <w:color w:val="0000FF"/>
                            <w:sz w:val="28"/>
                            <w:szCs w:val="28"/>
                            <w:u w:val="single"/>
                          </w:rPr>
                          <w:t>https://www.youtube.com/watch?v=xrStXhP7G5I&amp;feature=youtu.be</w:t>
                        </w:r>
                      </w:hyperlink>
                    </w:p>
                    <w:p w:rsidR="00A366B5" w:rsidRDefault="00A366B5" w:rsidP="00A366B5">
                      <w:pPr>
                        <w:jc w:val="center"/>
                      </w:pPr>
                    </w:p>
                  </w:txbxContent>
                </v:textbox>
              </v:shape>
            </w:pict>
          </mc:Fallback>
        </mc:AlternateContent>
      </w:r>
      <w:r>
        <w:rPr>
          <w:noProof/>
          <w:lang w:eastAsia="es-CL"/>
        </w:rPr>
        <w:drawing>
          <wp:anchor distT="0" distB="0" distL="114300" distR="114300" simplePos="0" relativeHeight="251685888" behindDoc="1" locked="0" layoutInCell="1" allowOverlap="1" wp14:anchorId="6E1C5BC5" wp14:editId="50F97C57">
            <wp:simplePos x="0" y="0"/>
            <wp:positionH relativeFrom="column">
              <wp:posOffset>3602990</wp:posOffset>
            </wp:positionH>
            <wp:positionV relativeFrom="paragraph">
              <wp:posOffset>297180</wp:posOffset>
            </wp:positionV>
            <wp:extent cx="1410335" cy="1018540"/>
            <wp:effectExtent l="0" t="0" r="0" b="0"/>
            <wp:wrapThrough wrapText="bothSides">
              <wp:wrapPolygon edited="0">
                <wp:start x="0" y="0"/>
                <wp:lineTo x="0" y="21007"/>
                <wp:lineTo x="21299" y="21007"/>
                <wp:lineTo x="21299" y="0"/>
                <wp:lineTo x="0" y="0"/>
              </wp:wrapPolygon>
            </wp:wrapThrough>
            <wp:docPr id="143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0335" cy="10185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A366B5" w:rsidRPr="00A366B5" w:rsidRDefault="00A366B5" w:rsidP="00A366B5">
      <w:pPr>
        <w:spacing w:line="240" w:lineRule="auto"/>
        <w:jc w:val="both"/>
        <w:rPr>
          <w:rFonts w:asciiTheme="minorHAnsi" w:hAnsiTheme="minorHAnsi"/>
          <w:b/>
        </w:rPr>
      </w:pPr>
    </w:p>
    <w:p w:rsidR="00A366B5" w:rsidRPr="00A366B5" w:rsidRDefault="00A366B5" w:rsidP="00A366B5">
      <w:pPr>
        <w:spacing w:line="240" w:lineRule="auto"/>
        <w:ind w:left="360"/>
        <w:jc w:val="both"/>
        <w:rPr>
          <w:rFonts w:asciiTheme="minorHAnsi" w:hAnsiTheme="minorHAnsi"/>
          <w:b/>
        </w:rPr>
      </w:pPr>
    </w:p>
    <w:p w:rsidR="00A366B5" w:rsidRPr="00A366B5" w:rsidRDefault="00A366B5" w:rsidP="00A366B5">
      <w:pPr>
        <w:spacing w:line="240" w:lineRule="auto"/>
        <w:jc w:val="both"/>
        <w:rPr>
          <w:rFonts w:asciiTheme="minorHAnsi" w:hAnsiTheme="minorHAnsi"/>
          <w:b/>
        </w:rPr>
      </w:pPr>
    </w:p>
    <w:p w:rsidR="00A366B5" w:rsidRPr="00A366B5" w:rsidRDefault="00A366B5" w:rsidP="00A366B5">
      <w:pPr>
        <w:spacing w:line="240" w:lineRule="auto"/>
        <w:jc w:val="both"/>
        <w:rPr>
          <w:rFonts w:asciiTheme="minorHAnsi" w:hAnsiTheme="minorHAnsi"/>
          <w:b/>
        </w:rPr>
      </w:pPr>
    </w:p>
    <w:p w:rsidR="000C7FCC" w:rsidRDefault="00FD3E59" w:rsidP="00FD3E59">
      <w:pPr>
        <w:pStyle w:val="Prrafodelista"/>
        <w:numPr>
          <w:ilvl w:val="0"/>
          <w:numId w:val="7"/>
        </w:numPr>
        <w:spacing w:line="240" w:lineRule="auto"/>
        <w:jc w:val="both"/>
        <w:rPr>
          <w:rFonts w:asciiTheme="minorHAnsi" w:hAnsiTheme="minorHAnsi"/>
          <w:b/>
        </w:rPr>
      </w:pPr>
      <w:r w:rsidRPr="000C7FCC">
        <w:rPr>
          <w:rFonts w:asciiTheme="minorHAnsi" w:hAnsiTheme="minorHAnsi"/>
          <w:b/>
        </w:rPr>
        <w:t xml:space="preserve">ANALISIS DE FUENTE, LEE EL TEXTO Y LUEGO REALIZA EL CUADRO COMPARATIVO. (6 </w:t>
      </w:r>
      <w:bookmarkStart w:id="0" w:name="_GoBack"/>
      <w:bookmarkEnd w:id="0"/>
      <w:r w:rsidRPr="000C7FCC">
        <w:rPr>
          <w:rFonts w:asciiTheme="minorHAnsi" w:hAnsiTheme="minorHAnsi"/>
          <w:b/>
        </w:rPr>
        <w:t>PTOS.)</w:t>
      </w:r>
    </w:p>
    <w:p w:rsidR="00FD3E59" w:rsidRPr="000C7FCC" w:rsidRDefault="00FD3E59" w:rsidP="000C7FCC">
      <w:pPr>
        <w:pStyle w:val="Prrafodelista"/>
        <w:spacing w:line="240" w:lineRule="auto"/>
        <w:jc w:val="both"/>
        <w:rPr>
          <w:rFonts w:asciiTheme="minorHAnsi" w:hAnsiTheme="minorHAnsi"/>
          <w:b/>
        </w:rPr>
      </w:pPr>
      <w:r w:rsidRPr="00FD3E59">
        <w:rPr>
          <w:rFonts w:ascii="Arial" w:hAnsi="Arial" w:cs="Arial"/>
          <w:b/>
          <w:noProof/>
          <w:sz w:val="20"/>
          <w:szCs w:val="20"/>
          <w:lang w:eastAsia="es-CL"/>
        </w:rPr>
        <mc:AlternateContent>
          <mc:Choice Requires="wps">
            <w:drawing>
              <wp:anchor distT="0" distB="0" distL="114300" distR="114300" simplePos="0" relativeHeight="251672576" behindDoc="0" locked="0" layoutInCell="1" allowOverlap="1" wp14:anchorId="3B631F15" wp14:editId="64AC4191">
                <wp:simplePos x="0" y="0"/>
                <wp:positionH relativeFrom="column">
                  <wp:posOffset>-648056</wp:posOffset>
                </wp:positionH>
                <wp:positionV relativeFrom="paragraph">
                  <wp:posOffset>153349</wp:posOffset>
                </wp:positionV>
                <wp:extent cx="6845935" cy="2059912"/>
                <wp:effectExtent l="0" t="0" r="12065" b="1714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059912"/>
                        </a:xfrm>
                        <a:prstGeom prst="rect">
                          <a:avLst/>
                        </a:prstGeom>
                        <a:solidFill>
                          <a:srgbClr val="FFFFFF"/>
                        </a:solidFill>
                        <a:ln w="9525">
                          <a:solidFill>
                            <a:srgbClr val="000000"/>
                          </a:solidFill>
                          <a:miter lim="800000"/>
                          <a:headEnd/>
                          <a:tailEnd/>
                        </a:ln>
                      </wps:spPr>
                      <wps:txbx>
                        <w:txbxContent>
                          <w:p w:rsidR="00FD3E59" w:rsidRPr="008B38CE" w:rsidRDefault="00F74A40" w:rsidP="00FD3E59">
                            <w:pPr>
                              <w:jc w:val="both"/>
                              <w:rPr>
                                <w:rFonts w:ascii="Arial" w:hAnsi="Arial" w:cs="Arial"/>
                                <w:sz w:val="16"/>
                                <w:szCs w:val="16"/>
                              </w:rPr>
                            </w:pPr>
                            <w:r w:rsidRPr="008B38CE">
                              <w:rPr>
                                <w:rFonts w:ascii="Arial" w:hAnsi="Arial" w:cs="Arial"/>
                                <w:b/>
                                <w:sz w:val="16"/>
                                <w:szCs w:val="16"/>
                              </w:rPr>
                              <w:t>FUENTE.</w:t>
                            </w:r>
                            <w:r w:rsidR="00FD3E59" w:rsidRPr="008B38CE">
                              <w:rPr>
                                <w:rFonts w:ascii="Arial" w:hAnsi="Arial" w:cs="Arial"/>
                                <w:sz w:val="16"/>
                                <w:szCs w:val="16"/>
                              </w:rPr>
                              <w:t xml:space="preserve">- “Humanismo fue uno de los conceptos creados por los historiadores del siglo XIX para referirse a la revalorización, la investigación y la interpretación que de los clásicos de la Antigüedad hicieron algunos escritores desde finales del siglo XIV hasta el primer tercio del siglo XVI. En realidad, fue la voz latina "humanista", empleada por primera vez en Italia a fines del siglo XV para designar a un profesor de lenguas clásicas, la que dio origen al nombre de un movimiento que no sólo fue pedagógico, literario, estético, filosófico y religioso, sino que se convirtió en un modo de pensar y de vivir vertebrado en torno a una idea principal: en el centro del Universo está el hombre, imagen de Dios, criatura privilegiada, digna sobre todas las cosas de la Tierra. El humanista comenzó siendo, en efecto, un profesor de humanidades, es decir, de aquellas disciplinas académicas que constituían el programa educativo formulado idealmente por Leonardo </w:t>
                            </w:r>
                            <w:proofErr w:type="spellStart"/>
                            <w:r w:rsidR="00FD3E59" w:rsidRPr="008B38CE">
                              <w:rPr>
                                <w:rFonts w:ascii="Arial" w:hAnsi="Arial" w:cs="Arial"/>
                                <w:sz w:val="16"/>
                                <w:szCs w:val="16"/>
                              </w:rPr>
                              <w:t>Bruni</w:t>
                            </w:r>
                            <w:proofErr w:type="spellEnd"/>
                            <w:r w:rsidR="00FD3E59" w:rsidRPr="008B38CE">
                              <w:rPr>
                                <w:rFonts w:ascii="Arial" w:hAnsi="Arial" w:cs="Arial"/>
                                <w:sz w:val="16"/>
                                <w:szCs w:val="16"/>
                              </w:rPr>
                              <w:t>. Su propósito consistía en formar a los alumnos para una vida de servicio activo a la comunidad civil, proporcionándoles una base amplia y sólida de conocimientos, principios éticos y capacidad de expresión escrita y hablada. El medio de expresión y de instrucción sería el latín, recuperado y limpio de barbarismos medievales. La lectura y el comentario de autores antiguos, griegos y latinos, especialmente Cicerón y Virgilio, y la enseñanza de la gramática, la retórica, la literatura, la filosofía moral y la historia constituían las humanidades impartidas por el humanista. Sin embargo, el humanista, como ya se ha indicado, era algo más que un maestro. Su preocupación por los problemas morales y políticos le obligó a adoptar también posiciones humanistas, en el sentido de que nada de lo humano le sería ajeno”.</w:t>
                            </w:r>
                          </w:p>
                          <w:p w:rsidR="00FD3E59" w:rsidRPr="008B38CE" w:rsidRDefault="00FD3E59" w:rsidP="00FD3E59">
                            <w:pPr>
                              <w:jc w:val="both"/>
                              <w:rPr>
                                <w:rFonts w:ascii="Arial" w:hAnsi="Arial" w:cs="Arial"/>
                                <w:sz w:val="16"/>
                                <w:szCs w:val="16"/>
                              </w:rPr>
                            </w:pPr>
                            <w:r w:rsidRPr="008B38CE">
                              <w:rPr>
                                <w:rFonts w:ascii="Arial" w:hAnsi="Arial" w:cs="Arial"/>
                                <w:sz w:val="16"/>
                                <w:szCs w:val="16"/>
                              </w:rPr>
                              <w:t xml:space="preserve">                                                                                                                                   Fuente: </w:t>
                            </w:r>
                            <w:proofErr w:type="spellStart"/>
                            <w:r w:rsidRPr="008B38CE">
                              <w:rPr>
                                <w:rFonts w:ascii="Arial" w:hAnsi="Arial" w:cs="Arial"/>
                                <w:sz w:val="16"/>
                                <w:szCs w:val="16"/>
                              </w:rPr>
                              <w:t>ArteHistoria</w:t>
                            </w:r>
                            <w:proofErr w:type="spellEnd"/>
                            <w:r w:rsidRPr="008B38CE">
                              <w:rPr>
                                <w:rFonts w:ascii="Arial" w:hAnsi="Arial" w:cs="Arial"/>
                                <w:sz w:val="16"/>
                                <w:szCs w:val="16"/>
                              </w:rPr>
                              <w:t xml:space="preserve">, </w:t>
                            </w:r>
                            <w:proofErr w:type="spellStart"/>
                            <w:r w:rsidRPr="008B38CE">
                              <w:rPr>
                                <w:rFonts w:ascii="Arial" w:hAnsi="Arial" w:cs="Arial"/>
                                <w:sz w:val="16"/>
                                <w:szCs w:val="16"/>
                              </w:rPr>
                              <w:t>en</w:t>
                            </w:r>
                            <w:proofErr w:type="gramStart"/>
                            <w:r w:rsidRPr="008B38CE">
                              <w:rPr>
                                <w:rFonts w:ascii="Arial" w:hAnsi="Arial" w:cs="Arial"/>
                                <w:sz w:val="16"/>
                                <w:szCs w:val="16"/>
                              </w:rPr>
                              <w:t>:www.artehistoria.jcyl.es</w:t>
                            </w:r>
                            <w:proofErr w:type="spellEnd"/>
                            <w:proofErr w:type="gramEnd"/>
                          </w:p>
                          <w:p w:rsidR="00FD3E59" w:rsidRDefault="00FD3E59" w:rsidP="00FD3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1.05pt;margin-top:12.05pt;width:539.05pt;height:16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">
                <v:textbox>
                  <w:txbxContent>
                    <w:p w:rsidR="00FD3E59" w:rsidRPr="008B38CE" w:rsidRDefault="00F74A40" w:rsidP="00FD3E59">
                      <w:pPr>
                        <w:jc w:val="both"/>
                        <w:rPr>
                          <w:rFonts w:ascii="Arial" w:hAnsi="Arial" w:cs="Arial"/>
                          <w:sz w:val="16"/>
                          <w:szCs w:val="16"/>
                        </w:rPr>
                      </w:pPr>
                      <w:r w:rsidRPr="008B38CE">
                        <w:rPr>
                          <w:rFonts w:ascii="Arial" w:hAnsi="Arial" w:cs="Arial"/>
                          <w:b/>
                          <w:sz w:val="16"/>
                          <w:szCs w:val="16"/>
                        </w:rPr>
                        <w:t>FUENTE.</w:t>
                      </w:r>
                      <w:r w:rsidR="00FD3E59" w:rsidRPr="008B38CE">
                        <w:rPr>
                          <w:rFonts w:ascii="Arial" w:hAnsi="Arial" w:cs="Arial"/>
                          <w:sz w:val="16"/>
                          <w:szCs w:val="16"/>
                        </w:rPr>
                        <w:t xml:space="preserve">- “Humanismo fue uno de los conceptos creados por los historiadores del siglo XIX para referirse a la revalorización, la investigación y la interpretación que de los clásicos de la Antigüedad hicieron algunos escritores desde finales del siglo XIV hasta el primer tercio del siglo XVI. En realidad, fue la voz latina "humanista", empleada por primera vez en Italia a fines del siglo XV para designar a un profesor de lenguas clásicas, la que dio origen al nombre de un movimiento que no sólo fue pedagógico, literario, estético, filosófico y religioso, sino que se convirtió en un modo de pensar y de vivir vertebrado en torno a una idea principal: en el centro del Universo está el hombre, imagen de Dios, criatura privilegiada, digna sobre todas las cosas de la Tierra. El humanista comenzó siendo, en efecto, un profesor de humanidades, es decir, de aquellas disciplinas académicas que constituían el programa educativo formulado idealmente por Leonardo </w:t>
                      </w:r>
                      <w:proofErr w:type="spellStart"/>
                      <w:r w:rsidR="00FD3E59" w:rsidRPr="008B38CE">
                        <w:rPr>
                          <w:rFonts w:ascii="Arial" w:hAnsi="Arial" w:cs="Arial"/>
                          <w:sz w:val="16"/>
                          <w:szCs w:val="16"/>
                        </w:rPr>
                        <w:t>Bruni</w:t>
                      </w:r>
                      <w:proofErr w:type="spellEnd"/>
                      <w:r w:rsidR="00FD3E59" w:rsidRPr="008B38CE">
                        <w:rPr>
                          <w:rFonts w:ascii="Arial" w:hAnsi="Arial" w:cs="Arial"/>
                          <w:sz w:val="16"/>
                          <w:szCs w:val="16"/>
                        </w:rPr>
                        <w:t>. Su propósito consistía en formar a los alumnos para una vida de servicio activo a la comunidad civil, proporcionándoles una base amplia y sólida de conocimientos, principios éticos y capacidad de expresión escrita y hablada. El medio de expresión y de instrucción sería el latín, recuperado y limpio de barbarismos medievales. La lectura y el comentario de autores antiguos, griegos y latinos, especialmente Cicerón y Virgilio, y la enseñanza de la gramática, la retórica, la literatura, la filosofía moral y la historia constituían las humanidades impartidas por el humanista. Sin embargo, el humanista, como ya se ha indicado, era algo más que un maestro. Su preocupación por los problemas morales y políticos le obligó a adoptar también posiciones humanistas, en el sentido de que nada de lo humano le sería ajeno”.</w:t>
                      </w:r>
                    </w:p>
                    <w:p w:rsidR="00FD3E59" w:rsidRPr="008B38CE" w:rsidRDefault="00FD3E59" w:rsidP="00FD3E59">
                      <w:pPr>
                        <w:jc w:val="both"/>
                        <w:rPr>
                          <w:rFonts w:ascii="Arial" w:hAnsi="Arial" w:cs="Arial"/>
                          <w:sz w:val="16"/>
                          <w:szCs w:val="16"/>
                        </w:rPr>
                      </w:pPr>
                      <w:r w:rsidRPr="008B38CE">
                        <w:rPr>
                          <w:rFonts w:ascii="Arial" w:hAnsi="Arial" w:cs="Arial"/>
                          <w:sz w:val="16"/>
                          <w:szCs w:val="16"/>
                        </w:rPr>
                        <w:t xml:space="preserve">                                                                                                                                   Fuente: </w:t>
                      </w:r>
                      <w:proofErr w:type="spellStart"/>
                      <w:r w:rsidRPr="008B38CE">
                        <w:rPr>
                          <w:rFonts w:ascii="Arial" w:hAnsi="Arial" w:cs="Arial"/>
                          <w:sz w:val="16"/>
                          <w:szCs w:val="16"/>
                        </w:rPr>
                        <w:t>ArteHistoria</w:t>
                      </w:r>
                      <w:proofErr w:type="spellEnd"/>
                      <w:r w:rsidRPr="008B38CE">
                        <w:rPr>
                          <w:rFonts w:ascii="Arial" w:hAnsi="Arial" w:cs="Arial"/>
                          <w:sz w:val="16"/>
                          <w:szCs w:val="16"/>
                        </w:rPr>
                        <w:t xml:space="preserve">, </w:t>
                      </w:r>
                      <w:proofErr w:type="spellStart"/>
                      <w:r w:rsidRPr="008B38CE">
                        <w:rPr>
                          <w:rFonts w:ascii="Arial" w:hAnsi="Arial" w:cs="Arial"/>
                          <w:sz w:val="16"/>
                          <w:szCs w:val="16"/>
                        </w:rPr>
                        <w:t>en</w:t>
                      </w:r>
                      <w:proofErr w:type="gramStart"/>
                      <w:r w:rsidRPr="008B38CE">
                        <w:rPr>
                          <w:rFonts w:ascii="Arial" w:hAnsi="Arial" w:cs="Arial"/>
                          <w:sz w:val="16"/>
                          <w:szCs w:val="16"/>
                        </w:rPr>
                        <w:t>:www.artehistoria.jcyl.es</w:t>
                      </w:r>
                      <w:proofErr w:type="spellEnd"/>
                      <w:proofErr w:type="gramEnd"/>
                    </w:p>
                    <w:p w:rsidR="00FD3E59" w:rsidRDefault="00FD3E59" w:rsidP="00FD3E59"/>
                  </w:txbxContent>
                </v:textbox>
              </v:shape>
            </w:pict>
          </mc:Fallback>
        </mc:AlternateContent>
      </w:r>
    </w:p>
    <w:p w:rsidR="00C815B0" w:rsidRDefault="00C815B0" w:rsidP="00C815B0">
      <w:pPr>
        <w:spacing w:line="240" w:lineRule="auto"/>
        <w:jc w:val="both"/>
        <w:rPr>
          <w:rFonts w:asciiTheme="minorHAnsi" w:hAnsiTheme="minorHAnsi"/>
          <w:b/>
          <w:u w:val="single"/>
        </w:rPr>
      </w:pPr>
    </w:p>
    <w:p w:rsidR="00C815B0" w:rsidRDefault="00C815B0" w:rsidP="00C815B0">
      <w:pPr>
        <w:spacing w:line="240" w:lineRule="auto"/>
        <w:jc w:val="both"/>
        <w:rPr>
          <w:rFonts w:asciiTheme="minorHAnsi" w:hAnsiTheme="minorHAnsi"/>
          <w:b/>
          <w:u w:val="single"/>
        </w:rPr>
      </w:pPr>
    </w:p>
    <w:p w:rsidR="00C815B0" w:rsidRDefault="00C815B0" w:rsidP="00C815B0">
      <w:pPr>
        <w:spacing w:line="240" w:lineRule="auto"/>
        <w:jc w:val="both"/>
        <w:rPr>
          <w:rFonts w:asciiTheme="minorHAnsi" w:hAnsiTheme="minorHAnsi"/>
          <w:b/>
          <w:u w:val="single"/>
        </w:rPr>
      </w:pPr>
    </w:p>
    <w:p w:rsidR="00C815B0" w:rsidRDefault="00C815B0" w:rsidP="00C815B0">
      <w:pPr>
        <w:spacing w:line="240" w:lineRule="auto"/>
        <w:jc w:val="both"/>
        <w:rPr>
          <w:rFonts w:asciiTheme="minorHAnsi" w:hAnsiTheme="minorHAnsi"/>
          <w:b/>
          <w:u w:val="single"/>
        </w:rPr>
      </w:pPr>
    </w:p>
    <w:p w:rsidR="00C815B0" w:rsidRDefault="00C815B0" w:rsidP="00C815B0">
      <w:pPr>
        <w:spacing w:line="240" w:lineRule="auto"/>
        <w:jc w:val="both"/>
        <w:rPr>
          <w:rFonts w:asciiTheme="minorHAnsi" w:hAnsiTheme="minorHAnsi"/>
          <w:b/>
          <w:u w:val="single"/>
        </w:rPr>
      </w:pPr>
    </w:p>
    <w:p w:rsidR="00C815B0" w:rsidRDefault="00C815B0" w:rsidP="00C815B0">
      <w:pPr>
        <w:spacing w:line="240" w:lineRule="auto"/>
        <w:jc w:val="both"/>
        <w:rPr>
          <w:rFonts w:asciiTheme="minorHAnsi" w:hAnsiTheme="minorHAnsi"/>
          <w:b/>
          <w:u w:val="single"/>
        </w:rPr>
      </w:pPr>
    </w:p>
    <w:p w:rsidR="00C815B0" w:rsidRPr="00C815B0" w:rsidRDefault="00C815B0" w:rsidP="00C815B0">
      <w:pPr>
        <w:spacing w:line="240" w:lineRule="auto"/>
        <w:jc w:val="both"/>
        <w:rPr>
          <w:rFonts w:asciiTheme="minorHAnsi" w:hAnsiTheme="minorHAnsi"/>
          <w:b/>
        </w:rPr>
      </w:pPr>
    </w:p>
    <w:tbl>
      <w:tblPr>
        <w:tblW w:w="10143"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6"/>
        <w:gridCol w:w="5197"/>
      </w:tblGrid>
      <w:tr w:rsidR="00FD3E59" w:rsidRPr="00A366B5" w:rsidTr="00E91574">
        <w:trPr>
          <w:trHeight w:val="344"/>
        </w:trPr>
        <w:tc>
          <w:tcPr>
            <w:tcW w:w="10143" w:type="dxa"/>
            <w:gridSpan w:val="2"/>
          </w:tcPr>
          <w:p w:rsidR="00FD3E59" w:rsidRPr="00A366B5" w:rsidRDefault="00FD3E59" w:rsidP="00FD3E59">
            <w:pPr>
              <w:jc w:val="center"/>
              <w:rPr>
                <w:rFonts w:ascii="Arial" w:hAnsi="Arial" w:cs="Arial"/>
                <w:b/>
                <w:sz w:val="18"/>
                <w:szCs w:val="18"/>
              </w:rPr>
            </w:pPr>
            <w:r w:rsidRPr="00A366B5">
              <w:rPr>
                <w:rFonts w:ascii="Arial" w:hAnsi="Arial" w:cs="Arial"/>
                <w:b/>
                <w:sz w:val="18"/>
                <w:szCs w:val="18"/>
              </w:rPr>
              <w:t>DEFINE CON TUS PALABRAS LOS SIGUIENTES CONCEPTOS,  APOYANDOTE EN LA FUENTE LEIDA ANTERIORMENTE</w:t>
            </w:r>
          </w:p>
        </w:tc>
      </w:tr>
      <w:tr w:rsidR="00FD3E59" w:rsidRPr="00A366B5" w:rsidTr="00E91574">
        <w:trPr>
          <w:trHeight w:val="391"/>
        </w:trPr>
        <w:tc>
          <w:tcPr>
            <w:tcW w:w="4946" w:type="dxa"/>
          </w:tcPr>
          <w:p w:rsidR="00FD3E59" w:rsidRPr="00A366B5" w:rsidRDefault="00FD3E59" w:rsidP="00FD3E59">
            <w:pPr>
              <w:ind w:left="527"/>
              <w:jc w:val="center"/>
              <w:rPr>
                <w:rFonts w:ascii="Arial" w:hAnsi="Arial" w:cs="Arial"/>
                <w:b/>
                <w:sz w:val="18"/>
                <w:szCs w:val="18"/>
              </w:rPr>
            </w:pPr>
            <w:r w:rsidRPr="00A366B5">
              <w:rPr>
                <w:rFonts w:ascii="Arial" w:hAnsi="Arial" w:cs="Arial"/>
                <w:b/>
                <w:sz w:val="18"/>
                <w:szCs w:val="18"/>
              </w:rPr>
              <w:t>HUMANISMO</w:t>
            </w:r>
          </w:p>
        </w:tc>
        <w:tc>
          <w:tcPr>
            <w:tcW w:w="5197" w:type="dxa"/>
            <w:shd w:val="clear" w:color="auto" w:fill="auto"/>
          </w:tcPr>
          <w:p w:rsidR="00FD3E59" w:rsidRPr="00A366B5" w:rsidRDefault="00FD3E59" w:rsidP="00FD3E59">
            <w:pPr>
              <w:jc w:val="center"/>
              <w:rPr>
                <w:rFonts w:ascii="Arial" w:hAnsi="Arial" w:cs="Arial"/>
                <w:b/>
                <w:sz w:val="18"/>
                <w:szCs w:val="18"/>
              </w:rPr>
            </w:pPr>
            <w:r w:rsidRPr="00A366B5">
              <w:rPr>
                <w:rFonts w:ascii="Arial" w:hAnsi="Arial" w:cs="Arial"/>
                <w:b/>
                <w:sz w:val="18"/>
                <w:szCs w:val="18"/>
              </w:rPr>
              <w:t>RENACIMIENTO</w:t>
            </w:r>
          </w:p>
        </w:tc>
      </w:tr>
      <w:tr w:rsidR="00FD3E59" w:rsidRPr="00FD3E59" w:rsidTr="00E91574">
        <w:trPr>
          <w:trHeight w:val="423"/>
        </w:trPr>
        <w:tc>
          <w:tcPr>
            <w:tcW w:w="4946" w:type="dxa"/>
          </w:tcPr>
          <w:p w:rsidR="00FD3E59" w:rsidRPr="00FD3E59" w:rsidRDefault="00FD3E59" w:rsidP="00A366B5">
            <w:pPr>
              <w:rPr>
                <w:rFonts w:asciiTheme="minorHAnsi" w:hAnsiTheme="minorHAnsi"/>
              </w:rPr>
            </w:pPr>
          </w:p>
        </w:tc>
        <w:tc>
          <w:tcPr>
            <w:tcW w:w="5197" w:type="dxa"/>
            <w:shd w:val="clear" w:color="auto" w:fill="auto"/>
          </w:tcPr>
          <w:p w:rsidR="00FD3E59" w:rsidRPr="00FD3E59" w:rsidRDefault="00FD3E59" w:rsidP="00FD3E59">
            <w:pPr>
              <w:rPr>
                <w:rFonts w:asciiTheme="minorHAnsi" w:hAnsiTheme="minorHAnsi"/>
              </w:rPr>
            </w:pPr>
          </w:p>
        </w:tc>
      </w:tr>
    </w:tbl>
    <w:p w:rsidR="00A366B5" w:rsidRPr="00C815B0" w:rsidRDefault="00A366B5" w:rsidP="00C815B0">
      <w:pPr>
        <w:spacing w:line="240" w:lineRule="auto"/>
        <w:jc w:val="both"/>
        <w:rPr>
          <w:rFonts w:asciiTheme="minorHAnsi" w:hAnsiTheme="minorHAnsi"/>
          <w:b/>
        </w:rPr>
      </w:pPr>
    </w:p>
    <w:p w:rsidR="005B1411" w:rsidRPr="005B1411" w:rsidRDefault="005B1411" w:rsidP="005B1411">
      <w:pPr>
        <w:numPr>
          <w:ilvl w:val="0"/>
          <w:numId w:val="3"/>
        </w:numPr>
        <w:tabs>
          <w:tab w:val="left" w:pos="1534"/>
        </w:tabs>
        <w:contextualSpacing/>
        <w:jc w:val="both"/>
        <w:rPr>
          <w:rFonts w:ascii="Arial" w:hAnsi="Arial" w:cs="Arial"/>
          <w:b/>
          <w:sz w:val="20"/>
          <w:szCs w:val="20"/>
        </w:rPr>
      </w:pPr>
      <w:r w:rsidRPr="005B1411">
        <w:rPr>
          <w:rFonts w:ascii="Arial" w:hAnsi="Arial" w:cs="Arial"/>
          <w:b/>
          <w:sz w:val="20"/>
          <w:szCs w:val="20"/>
        </w:rPr>
        <w:t>A continuación te entregare algunos datos sobre los personajes que se mencionan en cada tabla, usted debe buscar una imagen para cada uno de ellos y pegarla en el recuadro que está en blanco, luego investigar obras más importantes y anotarlas en el espacio indicado.</w:t>
      </w:r>
      <w:r w:rsidR="00D604A0">
        <w:rPr>
          <w:rFonts w:ascii="Arial" w:hAnsi="Arial" w:cs="Arial"/>
          <w:b/>
          <w:sz w:val="20"/>
          <w:szCs w:val="20"/>
        </w:rPr>
        <w:t xml:space="preserve"> (6 puntos)</w:t>
      </w:r>
    </w:p>
    <w:p w:rsidR="005B1411" w:rsidRPr="005B1411" w:rsidRDefault="005B1411" w:rsidP="005B1411">
      <w:pPr>
        <w:tabs>
          <w:tab w:val="left" w:pos="1534"/>
        </w:tabs>
        <w:ind w:left="720"/>
        <w:contextualSpacing/>
        <w:jc w:val="both"/>
        <w:rPr>
          <w:rFonts w:ascii="Arial" w:hAnsi="Arial" w:cs="Arial"/>
          <w:b/>
          <w:sz w:val="20"/>
          <w:szCs w:val="20"/>
        </w:rPr>
      </w:pPr>
    </w:p>
    <w:tbl>
      <w:tblPr>
        <w:tblStyle w:val="Tablaconcuadrcula"/>
        <w:tblW w:w="10206" w:type="dxa"/>
        <w:tblInd w:w="-459" w:type="dxa"/>
        <w:tblLook w:val="04A0" w:firstRow="1" w:lastRow="0" w:firstColumn="1" w:lastColumn="0" w:noHBand="0" w:noVBand="1"/>
      </w:tblPr>
      <w:tblGrid>
        <w:gridCol w:w="5349"/>
        <w:gridCol w:w="4857"/>
      </w:tblGrid>
      <w:tr w:rsidR="005B1411" w:rsidRPr="005B1411" w:rsidTr="00E91574">
        <w:tc>
          <w:tcPr>
            <w:tcW w:w="5349" w:type="dxa"/>
          </w:tcPr>
          <w:p w:rsidR="005B1411" w:rsidRPr="005B1411" w:rsidRDefault="005B1411" w:rsidP="005B1411">
            <w:pPr>
              <w:tabs>
                <w:tab w:val="left" w:pos="1534"/>
              </w:tabs>
              <w:contextualSpacing/>
              <w:jc w:val="center"/>
              <w:rPr>
                <w:rFonts w:ascii="Arial" w:hAnsi="Arial" w:cs="Arial"/>
                <w:b/>
                <w:sz w:val="20"/>
                <w:szCs w:val="20"/>
              </w:rPr>
            </w:pPr>
            <w:r>
              <w:rPr>
                <w:rFonts w:ascii="Arial" w:hAnsi="Arial" w:cs="Arial"/>
                <w:b/>
                <w:sz w:val="20"/>
                <w:szCs w:val="20"/>
              </w:rPr>
              <w:t>GIOVANNI PICO DELLA MIRANDOLA</w:t>
            </w:r>
          </w:p>
        </w:tc>
        <w:tc>
          <w:tcPr>
            <w:tcW w:w="4857" w:type="dxa"/>
          </w:tcPr>
          <w:p w:rsidR="005B1411" w:rsidRPr="005B1411" w:rsidRDefault="005B1411" w:rsidP="005B1411">
            <w:pPr>
              <w:tabs>
                <w:tab w:val="left" w:pos="1534"/>
              </w:tabs>
              <w:contextualSpacing/>
              <w:jc w:val="center"/>
              <w:rPr>
                <w:rFonts w:ascii="Arial" w:hAnsi="Arial" w:cs="Arial"/>
                <w:b/>
                <w:sz w:val="20"/>
                <w:szCs w:val="20"/>
              </w:rPr>
            </w:pPr>
            <w:r>
              <w:rPr>
                <w:rFonts w:ascii="Arial" w:hAnsi="Arial" w:cs="Arial"/>
                <w:b/>
                <w:sz w:val="20"/>
                <w:szCs w:val="20"/>
              </w:rPr>
              <w:t>LEONARDO DA VINCI</w:t>
            </w:r>
          </w:p>
        </w:tc>
      </w:tr>
      <w:tr w:rsidR="005B1411" w:rsidRPr="005B1411" w:rsidTr="00E91574">
        <w:tc>
          <w:tcPr>
            <w:tcW w:w="5349" w:type="dxa"/>
          </w:tcPr>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r w:rsidRPr="005B1411">
              <w:rPr>
                <w:rFonts w:ascii="Arial" w:hAnsi="Arial" w:cs="Arial"/>
                <w:b/>
                <w:sz w:val="20"/>
                <w:szCs w:val="20"/>
              </w:rPr>
              <w:t>IMAGEN</w:t>
            </w: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p>
        </w:tc>
        <w:tc>
          <w:tcPr>
            <w:tcW w:w="4857" w:type="dxa"/>
          </w:tcPr>
          <w:p w:rsidR="005B1411" w:rsidRPr="005B1411" w:rsidRDefault="005B1411" w:rsidP="005B1411">
            <w:pPr>
              <w:tabs>
                <w:tab w:val="left" w:pos="1534"/>
              </w:tabs>
              <w:contextualSpacing/>
              <w:jc w:val="both"/>
              <w:rPr>
                <w:rFonts w:ascii="Arial" w:hAnsi="Arial" w:cs="Arial"/>
                <w:b/>
                <w:sz w:val="20"/>
                <w:szCs w:val="20"/>
              </w:rPr>
            </w:pPr>
          </w:p>
          <w:p w:rsidR="005B1411" w:rsidRPr="005B1411" w:rsidRDefault="005B1411" w:rsidP="005B1411">
            <w:pPr>
              <w:tabs>
                <w:tab w:val="left" w:pos="1534"/>
              </w:tabs>
              <w:contextualSpacing/>
              <w:jc w:val="both"/>
              <w:rPr>
                <w:rFonts w:ascii="Arial" w:hAnsi="Arial" w:cs="Arial"/>
                <w:b/>
                <w:sz w:val="20"/>
                <w:szCs w:val="20"/>
              </w:rPr>
            </w:pPr>
            <w:r w:rsidRPr="005B1411">
              <w:rPr>
                <w:rFonts w:ascii="Arial" w:hAnsi="Arial" w:cs="Arial"/>
                <w:b/>
                <w:sz w:val="20"/>
                <w:szCs w:val="20"/>
              </w:rPr>
              <w:t>IMAGEN</w:t>
            </w:r>
          </w:p>
        </w:tc>
      </w:tr>
      <w:tr w:rsidR="005B1411" w:rsidRPr="005B1411" w:rsidTr="00E91574">
        <w:tblPrEx>
          <w:tblCellMar>
            <w:left w:w="70" w:type="dxa"/>
            <w:right w:w="70" w:type="dxa"/>
          </w:tblCellMar>
          <w:tblLook w:val="0000" w:firstRow="0" w:lastRow="0" w:firstColumn="0" w:lastColumn="0" w:noHBand="0" w:noVBand="0"/>
        </w:tblPrEx>
        <w:trPr>
          <w:trHeight w:val="3133"/>
        </w:trPr>
        <w:tc>
          <w:tcPr>
            <w:tcW w:w="5349" w:type="dxa"/>
          </w:tcPr>
          <w:p w:rsidR="005B1411" w:rsidRPr="008B38CE" w:rsidRDefault="00F04589" w:rsidP="005B1411">
            <w:pPr>
              <w:tabs>
                <w:tab w:val="left" w:pos="1534"/>
              </w:tabs>
              <w:contextualSpacing/>
              <w:jc w:val="both"/>
              <w:rPr>
                <w:rFonts w:ascii="Arial" w:hAnsi="Arial" w:cs="Arial"/>
                <w:color w:val="000000"/>
                <w:sz w:val="16"/>
                <w:szCs w:val="16"/>
                <w:shd w:val="clear" w:color="auto" w:fill="FFFFFF"/>
              </w:rPr>
            </w:pPr>
            <w:r w:rsidRPr="008B38CE">
              <w:rPr>
                <w:rFonts w:ascii="Arial" w:hAnsi="Arial" w:cs="Arial"/>
                <w:color w:val="000000"/>
                <w:sz w:val="16"/>
                <w:szCs w:val="16"/>
                <w:shd w:val="clear" w:color="auto" w:fill="FFFFFF"/>
              </w:rPr>
              <w:t xml:space="preserve">Giovanni Pico </w:t>
            </w:r>
            <w:proofErr w:type="spellStart"/>
            <w:r w:rsidRPr="008B38CE">
              <w:rPr>
                <w:rFonts w:ascii="Arial" w:hAnsi="Arial" w:cs="Arial"/>
                <w:color w:val="000000"/>
                <w:sz w:val="16"/>
                <w:szCs w:val="16"/>
                <w:shd w:val="clear" w:color="auto" w:fill="FFFFFF"/>
              </w:rPr>
              <w:t>della</w:t>
            </w:r>
            <w:proofErr w:type="spellEnd"/>
            <w:r w:rsidRPr="008B38CE">
              <w:rPr>
                <w:rFonts w:ascii="Arial" w:hAnsi="Arial" w:cs="Arial"/>
                <w:color w:val="000000"/>
                <w:sz w:val="16"/>
                <w:szCs w:val="16"/>
                <w:shd w:val="clear" w:color="auto" w:fill="FFFFFF"/>
              </w:rPr>
              <w:t xml:space="preserve"> </w:t>
            </w:r>
            <w:proofErr w:type="spellStart"/>
            <w:r w:rsidRPr="008B38CE">
              <w:rPr>
                <w:rFonts w:ascii="Arial" w:hAnsi="Arial" w:cs="Arial"/>
                <w:color w:val="000000"/>
                <w:sz w:val="16"/>
                <w:szCs w:val="16"/>
                <w:shd w:val="clear" w:color="auto" w:fill="FFFFFF"/>
              </w:rPr>
              <w:t>Mirandola</w:t>
            </w:r>
            <w:proofErr w:type="spellEnd"/>
            <w:r w:rsidRPr="008B38CE">
              <w:rPr>
                <w:rFonts w:ascii="Arial" w:hAnsi="Arial" w:cs="Arial"/>
                <w:color w:val="000000"/>
                <w:sz w:val="16"/>
                <w:szCs w:val="16"/>
                <w:shd w:val="clear" w:color="auto" w:fill="FFFFFF"/>
              </w:rPr>
              <w:t>, Conde de Concordia, es el prototipo de hombre del Renacimiento. En una época de cambios profundos, en una época en la que la historia corría más deprisa que los hombres, en una época marcada por lo nuevo, hacía falta un joven audaz y valiente, capaz de interiorizar, no sin esfuerzo, el tiempo que le tocó vivir. Pico vivió sus 31 años con apasionada intensidad, razón por la que su corta vida le deparó éxitos y fracasos, amores y desamores, momentos de euforia y de paz, calumnias y amistades, envidias y reconocimientos</w:t>
            </w:r>
            <w:r w:rsidR="00E40770" w:rsidRPr="008B38CE">
              <w:rPr>
                <w:rFonts w:ascii="Arial" w:hAnsi="Arial" w:cs="Arial"/>
                <w:color w:val="000000"/>
                <w:sz w:val="16"/>
                <w:szCs w:val="16"/>
                <w:shd w:val="clear" w:color="auto" w:fill="FFFFFF"/>
              </w:rPr>
              <w:t>.</w:t>
            </w:r>
          </w:p>
          <w:p w:rsidR="00E40770" w:rsidRPr="005B1411" w:rsidRDefault="00E40770" w:rsidP="005B1411">
            <w:pPr>
              <w:tabs>
                <w:tab w:val="left" w:pos="1534"/>
              </w:tabs>
              <w:contextualSpacing/>
              <w:jc w:val="both"/>
              <w:rPr>
                <w:rFonts w:ascii="Arial" w:hAnsi="Arial" w:cs="Arial"/>
                <w:b/>
                <w:sz w:val="18"/>
                <w:szCs w:val="18"/>
              </w:rPr>
            </w:pPr>
            <w:r w:rsidRPr="008B38CE">
              <w:rPr>
                <w:rFonts w:ascii="Arial" w:hAnsi="Arial" w:cs="Arial"/>
                <w:color w:val="000000"/>
                <w:sz w:val="16"/>
                <w:szCs w:val="16"/>
                <w:shd w:val="clear" w:color="auto" w:fill="FFFFFF"/>
              </w:rPr>
              <w:t xml:space="preserve">El ambiente cultural en el que aparece la figura de Pico </w:t>
            </w:r>
            <w:proofErr w:type="spellStart"/>
            <w:r w:rsidRPr="008B38CE">
              <w:rPr>
                <w:rFonts w:ascii="Arial" w:hAnsi="Arial" w:cs="Arial"/>
                <w:color w:val="000000"/>
                <w:sz w:val="16"/>
                <w:szCs w:val="16"/>
                <w:shd w:val="clear" w:color="auto" w:fill="FFFFFF"/>
              </w:rPr>
              <w:t>della</w:t>
            </w:r>
            <w:proofErr w:type="spellEnd"/>
            <w:r w:rsidRPr="008B38CE">
              <w:rPr>
                <w:rFonts w:ascii="Arial" w:hAnsi="Arial" w:cs="Arial"/>
                <w:color w:val="000000"/>
                <w:sz w:val="16"/>
                <w:szCs w:val="16"/>
                <w:shd w:val="clear" w:color="auto" w:fill="FFFFFF"/>
              </w:rPr>
              <w:t xml:space="preserve"> </w:t>
            </w:r>
            <w:proofErr w:type="spellStart"/>
            <w:r w:rsidRPr="008B38CE">
              <w:rPr>
                <w:rFonts w:ascii="Arial" w:hAnsi="Arial" w:cs="Arial"/>
                <w:color w:val="000000"/>
                <w:sz w:val="16"/>
                <w:szCs w:val="16"/>
                <w:shd w:val="clear" w:color="auto" w:fill="FFFFFF"/>
              </w:rPr>
              <w:t>Mirandola</w:t>
            </w:r>
            <w:proofErr w:type="spellEnd"/>
            <w:r w:rsidRPr="008B38CE">
              <w:rPr>
                <w:rFonts w:ascii="Arial" w:hAnsi="Arial" w:cs="Arial"/>
                <w:color w:val="000000"/>
                <w:sz w:val="16"/>
                <w:szCs w:val="16"/>
                <w:shd w:val="clear" w:color="auto" w:fill="FFFFFF"/>
              </w:rPr>
              <w:t xml:space="preserve"> se ha dado en llamar Renacimiento. El Renacimiento (siglos XV y XVI) es una etapa de tránsito entre la edad Media y la Modernidad, y como tal tiene un carácter crítico con la primera y propedéutico respecto a la segunda. Más incluso que una época, el Renacimiento son unos hombres: </w:t>
            </w:r>
            <w:proofErr w:type="spellStart"/>
            <w:r w:rsidRPr="008B38CE">
              <w:rPr>
                <w:rFonts w:ascii="Arial" w:hAnsi="Arial" w:cs="Arial"/>
                <w:color w:val="000000"/>
                <w:sz w:val="16"/>
                <w:szCs w:val="16"/>
                <w:shd w:val="clear" w:color="auto" w:fill="FFFFFF"/>
              </w:rPr>
              <w:t>Ficino</w:t>
            </w:r>
            <w:proofErr w:type="spellEnd"/>
            <w:r w:rsidRPr="008B38CE">
              <w:rPr>
                <w:rFonts w:ascii="Arial" w:hAnsi="Arial" w:cs="Arial"/>
                <w:color w:val="000000"/>
                <w:sz w:val="16"/>
                <w:szCs w:val="16"/>
                <w:shd w:val="clear" w:color="auto" w:fill="FFFFFF"/>
              </w:rPr>
              <w:t xml:space="preserve">, Leonardo, </w:t>
            </w:r>
            <w:proofErr w:type="spellStart"/>
            <w:r w:rsidRPr="008B38CE">
              <w:rPr>
                <w:rFonts w:ascii="Arial" w:hAnsi="Arial" w:cs="Arial"/>
                <w:color w:val="000000"/>
                <w:sz w:val="16"/>
                <w:szCs w:val="16"/>
                <w:shd w:val="clear" w:color="auto" w:fill="FFFFFF"/>
              </w:rPr>
              <w:t>Poliziano</w:t>
            </w:r>
            <w:proofErr w:type="spellEnd"/>
            <w:r w:rsidRPr="008B38CE">
              <w:rPr>
                <w:rFonts w:ascii="Arial" w:hAnsi="Arial" w:cs="Arial"/>
                <w:color w:val="000000"/>
                <w:sz w:val="16"/>
                <w:szCs w:val="16"/>
                <w:shd w:val="clear" w:color="auto" w:fill="FFFFFF"/>
              </w:rPr>
              <w:t xml:space="preserve">, Nicolás de Cusa, Erasmo… que crearon una nueva atmósfera, en la cual respiró Giovanni Pico </w:t>
            </w:r>
            <w:proofErr w:type="spellStart"/>
            <w:r w:rsidRPr="008B38CE">
              <w:rPr>
                <w:rFonts w:ascii="Arial" w:hAnsi="Arial" w:cs="Arial"/>
                <w:color w:val="000000"/>
                <w:sz w:val="16"/>
                <w:szCs w:val="16"/>
                <w:shd w:val="clear" w:color="auto" w:fill="FFFFFF"/>
              </w:rPr>
              <w:t>della</w:t>
            </w:r>
            <w:proofErr w:type="spellEnd"/>
            <w:r w:rsidRPr="008B38CE">
              <w:rPr>
                <w:rFonts w:ascii="Arial" w:hAnsi="Arial" w:cs="Arial"/>
                <w:color w:val="000000"/>
                <w:sz w:val="16"/>
                <w:szCs w:val="16"/>
                <w:shd w:val="clear" w:color="auto" w:fill="FFFFFF"/>
              </w:rPr>
              <w:t xml:space="preserve"> </w:t>
            </w:r>
            <w:proofErr w:type="spellStart"/>
            <w:r w:rsidRPr="008B38CE">
              <w:rPr>
                <w:rFonts w:ascii="Arial" w:hAnsi="Arial" w:cs="Arial"/>
                <w:color w:val="000000"/>
                <w:sz w:val="16"/>
                <w:szCs w:val="16"/>
                <w:shd w:val="clear" w:color="auto" w:fill="FFFFFF"/>
              </w:rPr>
              <w:t>Mirandola</w:t>
            </w:r>
            <w:proofErr w:type="spellEnd"/>
            <w:r w:rsidRPr="00E40770">
              <w:rPr>
                <w:rFonts w:ascii="Arial" w:hAnsi="Arial" w:cs="Arial"/>
                <w:color w:val="000000"/>
                <w:sz w:val="18"/>
                <w:szCs w:val="18"/>
                <w:shd w:val="clear" w:color="auto" w:fill="FFFFFF"/>
              </w:rPr>
              <w:t>.</w:t>
            </w:r>
          </w:p>
        </w:tc>
        <w:tc>
          <w:tcPr>
            <w:tcW w:w="4857" w:type="dxa"/>
            <w:shd w:val="clear" w:color="auto" w:fill="auto"/>
          </w:tcPr>
          <w:p w:rsidR="005B1411" w:rsidRPr="00E40770" w:rsidRDefault="00E40770" w:rsidP="00E40770">
            <w:pPr>
              <w:jc w:val="both"/>
              <w:rPr>
                <w:rFonts w:ascii="Arial" w:hAnsi="Arial" w:cs="Arial"/>
                <w:sz w:val="20"/>
                <w:szCs w:val="20"/>
              </w:rPr>
            </w:pPr>
            <w:r w:rsidRPr="00E40770">
              <w:rPr>
                <w:rFonts w:ascii="Arial" w:hAnsi="Arial" w:cs="Arial"/>
                <w:sz w:val="20"/>
                <w:szCs w:val="20"/>
              </w:rPr>
              <w:t>Pintor, inventor, escultor, arquitecto, ingeniero, astrónomo... Clasificar al italiano Leonardo da Vinci es una sola disciplina es una tarea imposible. Su figura encarna perfectamente el ideal del hombre del Renacimiento, y su expresión derivada como sinónimo de polimatía, o sabiduría aplicada a diversos campos del arte y de la ciencia. Como inventor dejó trazadas las ideas de lo que luego serían dispositivos y aparatos tan dispares como el paracaídas, el helicóptero y el tanque, aunque el nivel tecnológico de su época hizo imposible que los viera convertidos en realidad. Sin duda, su legado más universal está en el campo de la pintura.</w:t>
            </w:r>
          </w:p>
        </w:tc>
      </w:tr>
    </w:tbl>
    <w:p w:rsidR="005B1411" w:rsidRPr="005B1411" w:rsidRDefault="005B1411" w:rsidP="005B1411">
      <w:pPr>
        <w:tabs>
          <w:tab w:val="left" w:pos="4171"/>
        </w:tabs>
        <w:ind w:left="720"/>
        <w:contextualSpacing/>
        <w:jc w:val="both"/>
        <w:rPr>
          <w:rFonts w:ascii="Arial" w:hAnsi="Arial" w:cs="Arial"/>
          <w:b/>
          <w:sz w:val="20"/>
          <w:szCs w:val="20"/>
        </w:rPr>
      </w:pPr>
      <w:r w:rsidRPr="005B1411">
        <w:rPr>
          <w:rFonts w:ascii="Arial" w:hAnsi="Arial" w:cs="Arial"/>
          <w:b/>
          <w:noProof/>
          <w:sz w:val="20"/>
          <w:szCs w:val="20"/>
          <w:lang w:eastAsia="es-CL"/>
        </w:rPr>
        <mc:AlternateContent>
          <mc:Choice Requires="wps">
            <w:drawing>
              <wp:anchor distT="0" distB="0" distL="114300" distR="114300" simplePos="0" relativeHeight="251675648" behindDoc="0" locked="0" layoutInCell="1" allowOverlap="1" wp14:anchorId="2CE65F2D" wp14:editId="1CDE181E">
                <wp:simplePos x="0" y="0"/>
                <wp:positionH relativeFrom="column">
                  <wp:posOffset>3176270</wp:posOffset>
                </wp:positionH>
                <wp:positionV relativeFrom="paragraph">
                  <wp:posOffset>127000</wp:posOffset>
                </wp:positionV>
                <wp:extent cx="884555" cy="575945"/>
                <wp:effectExtent l="0" t="0" r="10795" b="14605"/>
                <wp:wrapNone/>
                <wp:docPr id="6" name="6 Flecha curvada hacia la derecha"/>
                <wp:cNvGraphicFramePr/>
                <a:graphic xmlns:a="http://schemas.openxmlformats.org/drawingml/2006/main">
                  <a:graphicData uri="http://schemas.microsoft.com/office/word/2010/wordprocessingShape">
                    <wps:wsp>
                      <wps:cNvSpPr/>
                      <wps:spPr>
                        <a:xfrm>
                          <a:off x="0" y="0"/>
                          <a:ext cx="884555" cy="575945"/>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6 Flecha curvada hacia la derecha" o:spid="_x0000_s1026" type="#_x0000_t102" style="position:absolute;margin-left:250.1pt;margin-top:10pt;width:69.65pt;height:45.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" adj="10800,18900,18084" fillcolor="#4f81bd" strokecolor="#385d8a" strokeweight="2pt"/>
            </w:pict>
          </mc:Fallback>
        </mc:AlternateContent>
      </w:r>
      <w:r w:rsidRPr="005B1411">
        <w:rPr>
          <w:rFonts w:ascii="Arial" w:hAnsi="Arial" w:cs="Arial"/>
          <w:b/>
          <w:noProof/>
          <w:sz w:val="20"/>
          <w:szCs w:val="20"/>
          <w:lang w:eastAsia="es-CL"/>
        </w:rPr>
        <mc:AlternateContent>
          <mc:Choice Requires="wps">
            <w:drawing>
              <wp:anchor distT="0" distB="0" distL="114300" distR="114300" simplePos="0" relativeHeight="251674624" behindDoc="0" locked="0" layoutInCell="1" allowOverlap="1" wp14:anchorId="0F4FF76A" wp14:editId="09D3600C">
                <wp:simplePos x="0" y="0"/>
                <wp:positionH relativeFrom="column">
                  <wp:posOffset>-424815</wp:posOffset>
                </wp:positionH>
                <wp:positionV relativeFrom="paragraph">
                  <wp:posOffset>124460</wp:posOffset>
                </wp:positionV>
                <wp:extent cx="884555" cy="575945"/>
                <wp:effectExtent l="0" t="0" r="10795" b="14605"/>
                <wp:wrapNone/>
                <wp:docPr id="10" name="10 Flecha curvada hacia la derecha"/>
                <wp:cNvGraphicFramePr/>
                <a:graphic xmlns:a="http://schemas.openxmlformats.org/drawingml/2006/main">
                  <a:graphicData uri="http://schemas.microsoft.com/office/word/2010/wordprocessingShape">
                    <wps:wsp>
                      <wps:cNvSpPr/>
                      <wps:spPr>
                        <a:xfrm>
                          <a:off x="0" y="0"/>
                          <a:ext cx="884555" cy="575945"/>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0 Flecha curvada hacia la derecha" o:spid="_x0000_s1026" type="#_x0000_t102" style="position:absolute;margin-left:-33.45pt;margin-top:9.8pt;width:69.65pt;height:45.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" adj="10800,18900,18084" fillcolor="#4f81bd" strokecolor="#385d8a" strokeweight="2pt"/>
            </w:pict>
          </mc:Fallback>
        </mc:AlternateContent>
      </w:r>
      <w:r w:rsidRPr="005B1411">
        <w:rPr>
          <w:rFonts w:ascii="Arial" w:hAnsi="Arial" w:cs="Arial"/>
          <w:b/>
          <w:sz w:val="20"/>
          <w:szCs w:val="20"/>
        </w:rPr>
        <w:tab/>
      </w:r>
    </w:p>
    <w:p w:rsidR="005B1411" w:rsidRPr="005B1411" w:rsidRDefault="005B1411" w:rsidP="005B1411">
      <w:pPr>
        <w:tabs>
          <w:tab w:val="left" w:pos="1315"/>
          <w:tab w:val="left" w:pos="7544"/>
        </w:tabs>
        <w:rPr>
          <w:rFonts w:asciiTheme="minorHAnsi" w:hAnsiTheme="minorHAnsi"/>
        </w:rPr>
      </w:pPr>
      <w:r w:rsidRPr="005B1411">
        <w:rPr>
          <w:rFonts w:asciiTheme="minorHAnsi" w:hAnsiTheme="minorHAnsi"/>
        </w:rPr>
        <w:tab/>
        <w:t>OBRAS:</w:t>
      </w:r>
      <w:r w:rsidRPr="005B1411">
        <w:rPr>
          <w:rFonts w:asciiTheme="minorHAnsi" w:hAnsiTheme="minorHAnsi"/>
        </w:rPr>
        <w:tab/>
        <w:t>OBRAS:</w:t>
      </w:r>
    </w:p>
    <w:p w:rsidR="00C815B0" w:rsidRPr="00C815B0" w:rsidRDefault="00C815B0" w:rsidP="00C815B0">
      <w:pPr>
        <w:spacing w:line="240" w:lineRule="auto"/>
        <w:jc w:val="both"/>
        <w:rPr>
          <w:rFonts w:asciiTheme="minorHAnsi" w:hAnsiTheme="minorHAnsi"/>
          <w:b/>
        </w:rPr>
      </w:pPr>
    </w:p>
    <w:p w:rsidR="00C815B0" w:rsidRPr="00C815B0" w:rsidRDefault="00C815B0" w:rsidP="00C815B0">
      <w:pPr>
        <w:spacing w:line="240" w:lineRule="auto"/>
        <w:jc w:val="both"/>
        <w:rPr>
          <w:rFonts w:asciiTheme="minorHAnsi" w:hAnsiTheme="minorHAnsi"/>
          <w:b/>
        </w:rPr>
      </w:pPr>
    </w:p>
    <w:p w:rsidR="000060BC" w:rsidRPr="008B38CE" w:rsidRDefault="00D604A0" w:rsidP="000060BC">
      <w:pPr>
        <w:numPr>
          <w:ilvl w:val="0"/>
          <w:numId w:val="8"/>
        </w:numPr>
        <w:spacing w:line="240" w:lineRule="auto"/>
        <w:contextualSpacing/>
        <w:jc w:val="both"/>
        <w:rPr>
          <w:rFonts w:ascii="Arial" w:hAnsi="Arial" w:cs="Arial"/>
          <w:b/>
          <w:sz w:val="20"/>
          <w:szCs w:val="20"/>
        </w:rPr>
      </w:pPr>
      <w:r w:rsidRPr="00D604A0">
        <w:rPr>
          <w:rFonts w:ascii="Arial" w:hAnsi="Arial" w:cs="Arial"/>
          <w:b/>
          <w:sz w:val="20"/>
          <w:szCs w:val="20"/>
        </w:rPr>
        <w:t>A CONTINU</w:t>
      </w:r>
      <w:r>
        <w:rPr>
          <w:rFonts w:ascii="Arial" w:hAnsi="Arial" w:cs="Arial"/>
          <w:b/>
          <w:sz w:val="20"/>
          <w:szCs w:val="20"/>
        </w:rPr>
        <w:t>ACION LEE COMPRENSIVAMENTE LOS 2</w:t>
      </w:r>
      <w:r w:rsidRPr="00D604A0">
        <w:rPr>
          <w:rFonts w:ascii="Arial" w:hAnsi="Arial" w:cs="Arial"/>
          <w:b/>
          <w:sz w:val="20"/>
          <w:szCs w:val="20"/>
        </w:rPr>
        <w:t xml:space="preserve"> TEXTOS QUE APARECEN. SUBRAJA LOS ELEMNETOS MAS IMPORTANTES DE CADA UNO DE ELLOS Y LUEGO RESPONDE. (6 puntos)</w:t>
      </w:r>
    </w:p>
    <w:p w:rsidR="00D604A0" w:rsidRPr="00D604A0" w:rsidRDefault="00D604A0" w:rsidP="00D604A0">
      <w:pPr>
        <w:spacing w:line="240" w:lineRule="auto"/>
        <w:ind w:left="720"/>
        <w:contextualSpacing/>
        <w:jc w:val="both"/>
        <w:rPr>
          <w:rFonts w:ascii="Arial" w:hAnsi="Arial" w:cs="Arial"/>
          <w:b/>
          <w:sz w:val="18"/>
          <w:szCs w:val="18"/>
        </w:rPr>
      </w:pPr>
      <w:r w:rsidRPr="00D604A0">
        <w:rPr>
          <w:rFonts w:ascii="Arial" w:hAnsi="Arial" w:cs="Arial"/>
          <w:b/>
          <w:noProof/>
          <w:sz w:val="20"/>
          <w:szCs w:val="20"/>
          <w:u w:val="single"/>
          <w:lang w:eastAsia="es-CL"/>
        </w:rPr>
        <mc:AlternateContent>
          <mc:Choice Requires="wps">
            <w:drawing>
              <wp:anchor distT="0" distB="0" distL="114300" distR="114300" simplePos="0" relativeHeight="251677696" behindDoc="0" locked="0" layoutInCell="1" allowOverlap="1" wp14:anchorId="116730E4" wp14:editId="3ECB45EA">
                <wp:simplePos x="0" y="0"/>
                <wp:positionH relativeFrom="column">
                  <wp:posOffset>-869120</wp:posOffset>
                </wp:positionH>
                <wp:positionV relativeFrom="paragraph">
                  <wp:posOffset>71120</wp:posOffset>
                </wp:positionV>
                <wp:extent cx="7104185" cy="2110154"/>
                <wp:effectExtent l="0" t="0" r="20955" b="2349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185" cy="2110154"/>
                        </a:xfrm>
                        <a:prstGeom prst="rect">
                          <a:avLst/>
                        </a:prstGeom>
                        <a:solidFill>
                          <a:srgbClr val="FFFFFF"/>
                        </a:solidFill>
                        <a:ln w="9525">
                          <a:solidFill>
                            <a:srgbClr val="000000"/>
                          </a:solidFill>
                          <a:miter lim="800000"/>
                          <a:headEnd/>
                          <a:tailEnd/>
                        </a:ln>
                      </wps:spPr>
                      <wps:txbx>
                        <w:txbxContent>
                          <w:p w:rsidR="00D604A0" w:rsidRPr="00D604A0" w:rsidRDefault="00D604A0" w:rsidP="000060BC">
                            <w:pPr>
                              <w:spacing w:after="0" w:line="240" w:lineRule="auto"/>
                              <w:jc w:val="both"/>
                              <w:rPr>
                                <w:rFonts w:ascii="Arial" w:hAnsi="Arial" w:cs="Arial"/>
                                <w:b/>
                                <w:sz w:val="20"/>
                                <w:szCs w:val="20"/>
                                <w:u w:val="single"/>
                              </w:rPr>
                            </w:pPr>
                            <w:r w:rsidRPr="00D604A0">
                              <w:rPr>
                                <w:rFonts w:ascii="Arial" w:hAnsi="Arial" w:cs="Arial"/>
                                <w:b/>
                                <w:sz w:val="20"/>
                                <w:szCs w:val="20"/>
                                <w:u w:val="single"/>
                                <w:lang w:val="es-ES"/>
                              </w:rPr>
                              <w:t>Texto 1</w:t>
                            </w:r>
                          </w:p>
                          <w:p w:rsidR="00D604A0" w:rsidRPr="00D604A0" w:rsidRDefault="00D604A0" w:rsidP="000060BC">
                            <w:pPr>
                              <w:spacing w:after="0"/>
                              <w:ind w:right="-1"/>
                              <w:jc w:val="both"/>
                              <w:rPr>
                                <w:rFonts w:ascii="Arial" w:hAnsi="Arial" w:cs="Arial"/>
                                <w:sz w:val="16"/>
                                <w:szCs w:val="16"/>
                                <w:lang w:val="es-ES"/>
                              </w:rPr>
                            </w:pPr>
                            <w:r w:rsidRPr="00D604A0">
                              <w:rPr>
                                <w:rFonts w:ascii="Arial" w:hAnsi="Arial" w:cs="Arial"/>
                                <w:sz w:val="16"/>
                                <w:szCs w:val="16"/>
                                <w:lang w:val="es-ES"/>
                              </w:rPr>
                              <w:t>“[Lutero] es, ante todo, el portavoz de las exigencias de reforma de su tiempo, y también el que ha vivido y elaborado la formulación teológica más adecuada para catalizar y galvanizar las fuerzas morales de la nueva sensibilidad religiosa. […] Nunca se insiste bastante en que el éxito del protestantismo dependió menos de la acción de los propios reformadores que de la ya madura predisposición de la sociedad laica y del apoyo de sus más altos representantes. [...]</w:t>
                            </w:r>
                          </w:p>
                          <w:p w:rsidR="00D604A0" w:rsidRPr="00D604A0" w:rsidRDefault="00D604A0" w:rsidP="000060BC">
                            <w:pPr>
                              <w:spacing w:after="0"/>
                              <w:ind w:right="-1"/>
                              <w:jc w:val="both"/>
                              <w:rPr>
                                <w:rFonts w:ascii="Arial" w:hAnsi="Arial" w:cs="Arial"/>
                                <w:sz w:val="16"/>
                                <w:szCs w:val="16"/>
                                <w:lang w:val="es-ES"/>
                              </w:rPr>
                            </w:pPr>
                            <w:r w:rsidRPr="00D604A0">
                              <w:rPr>
                                <w:rFonts w:ascii="Arial" w:hAnsi="Arial" w:cs="Arial"/>
                                <w:sz w:val="16"/>
                                <w:szCs w:val="16"/>
                                <w:lang w:val="es-ES"/>
                              </w:rPr>
                              <w:t>[Todas] las nuevas Iglesias que se opusieron a la vieja Iglesia de Roma lo hicieron a la luz de [las] afirmaciones del reformador alemán, aunque se separaron del luteranismo o acaso trataron de combatirlo por sus compromisos. El pacto de cada creyente con Dios constituyó la clave de la renovada experiencia cristiana de la Europa del noroeste. Este compromiso era entendido como predominantemente religioso, teniendo todavía por objeto una «revelación», y la promesa divina no sería mantenida en este mundo, sino en el más allá. Sin embargo, al apoyar sobre este principio la fe cristiana, Lutero la anclaba en la energía ética individual y hacía de cada creyente el responsable autónomo y directo de su propia salvación. […] Por la fe, el hombre merece la remisión de sus pecados. En esta renovada perspectiva, que destruía la base de la piedad corriente, los fieles podían abandonar, verdaderamente, sus prácticas exteriores, renunciar a los votos y a las ceremonias superfluas, al culto de los santos y a las indulgencias, al purgatorio”.</w:t>
                            </w:r>
                          </w:p>
                          <w:p w:rsidR="00D604A0" w:rsidRPr="00D604A0" w:rsidRDefault="00D604A0" w:rsidP="000060BC">
                            <w:pPr>
                              <w:spacing w:after="0"/>
                              <w:ind w:left="720" w:right="-1"/>
                              <w:contextualSpacing/>
                              <w:jc w:val="center"/>
                              <w:rPr>
                                <w:rFonts w:asciiTheme="minorHAnsi" w:hAnsiTheme="minorHAnsi" w:cs="Calibri"/>
                                <w:sz w:val="18"/>
                                <w:lang w:val="es-ES"/>
                              </w:rPr>
                            </w:pPr>
                            <w:r w:rsidRPr="00D604A0">
                              <w:rPr>
                                <w:rFonts w:asciiTheme="minorHAnsi" w:hAnsiTheme="minorHAnsi" w:cs="Calibri"/>
                                <w:sz w:val="18"/>
                                <w:lang w:val="es-ES"/>
                              </w:rPr>
                              <w:t xml:space="preserve">Romano, R. &amp; </w:t>
                            </w:r>
                            <w:proofErr w:type="spellStart"/>
                            <w:r w:rsidRPr="00D604A0">
                              <w:rPr>
                                <w:rFonts w:asciiTheme="minorHAnsi" w:hAnsiTheme="minorHAnsi" w:cs="Calibri"/>
                                <w:sz w:val="18"/>
                                <w:lang w:val="es-ES"/>
                              </w:rPr>
                              <w:t>Tenenti</w:t>
                            </w:r>
                            <w:proofErr w:type="spellEnd"/>
                            <w:r w:rsidRPr="00D604A0">
                              <w:rPr>
                                <w:rFonts w:asciiTheme="minorHAnsi" w:hAnsiTheme="minorHAnsi" w:cs="Calibri"/>
                                <w:sz w:val="18"/>
                                <w:lang w:val="es-ES"/>
                              </w:rPr>
                              <w:t xml:space="preserve">, A. (1989). </w:t>
                            </w:r>
                            <w:r w:rsidRPr="00D604A0">
                              <w:rPr>
                                <w:rFonts w:asciiTheme="minorHAnsi" w:hAnsiTheme="minorHAnsi" w:cs="Calibri"/>
                                <w:i/>
                                <w:sz w:val="18"/>
                                <w:lang w:val="es-ES"/>
                              </w:rPr>
                              <w:t>Los fundamentos del mundo moderno. Edad Media tardía, Renacimiento, Reforma.</w:t>
                            </w:r>
                            <w:r w:rsidRPr="00D604A0">
                              <w:rPr>
                                <w:rFonts w:asciiTheme="minorHAnsi" w:hAnsiTheme="minorHAnsi" w:cs="Calibri"/>
                                <w:sz w:val="18"/>
                                <w:lang w:val="es-ES"/>
                              </w:rPr>
                              <w:t xml:space="preserve"> España: Siglo XXI Editores.</w:t>
                            </w:r>
                          </w:p>
                          <w:p w:rsidR="00D604A0" w:rsidRDefault="00D60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8.45pt;margin-top:5.6pt;width:559.4pt;height:16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">
                <v:textbox>
                  <w:txbxContent>
                    <w:p w:rsidR="00D604A0" w:rsidRPr="00D604A0" w:rsidRDefault="00D604A0" w:rsidP="000060BC">
                      <w:pPr>
                        <w:spacing w:after="0" w:line="240" w:lineRule="auto"/>
                        <w:jc w:val="both"/>
                        <w:rPr>
                          <w:rFonts w:ascii="Arial" w:hAnsi="Arial" w:cs="Arial"/>
                          <w:b/>
                          <w:sz w:val="20"/>
                          <w:szCs w:val="20"/>
                          <w:u w:val="single"/>
                        </w:rPr>
                      </w:pPr>
                      <w:r w:rsidRPr="00D604A0">
                        <w:rPr>
                          <w:rFonts w:ascii="Arial" w:hAnsi="Arial" w:cs="Arial"/>
                          <w:b/>
                          <w:sz w:val="20"/>
                          <w:szCs w:val="20"/>
                          <w:u w:val="single"/>
                          <w:lang w:val="es-ES"/>
                        </w:rPr>
                        <w:t>Texto 1</w:t>
                      </w:r>
                    </w:p>
                    <w:p w:rsidR="00D604A0" w:rsidRPr="00D604A0" w:rsidRDefault="00D604A0" w:rsidP="000060BC">
                      <w:pPr>
                        <w:spacing w:after="0"/>
                        <w:ind w:right="-1"/>
                        <w:jc w:val="both"/>
                        <w:rPr>
                          <w:rFonts w:ascii="Arial" w:hAnsi="Arial" w:cs="Arial"/>
                          <w:sz w:val="16"/>
                          <w:szCs w:val="16"/>
                          <w:lang w:val="es-ES"/>
                        </w:rPr>
                      </w:pPr>
                      <w:r w:rsidRPr="00D604A0">
                        <w:rPr>
                          <w:rFonts w:ascii="Arial" w:hAnsi="Arial" w:cs="Arial"/>
                          <w:sz w:val="16"/>
                          <w:szCs w:val="16"/>
                          <w:lang w:val="es-ES"/>
                        </w:rPr>
                        <w:t>“[Lutero] es, ante todo, el portavoz de las exigencias de reforma de su tiempo, y también el que ha vivido y elaborado la formulación teológica más adecuada para catalizar y galvanizar las fuerzas morales de la nueva sensibilidad religiosa. […] Nunca se insiste bastante en que el éxito del protestantismo dependió menos de la acción de los propios reformadores que de la ya madura predisposición de la sociedad laica y del apoyo de sus más altos representantes. [...]</w:t>
                      </w:r>
                    </w:p>
                    <w:p w:rsidR="00D604A0" w:rsidRPr="00D604A0" w:rsidRDefault="00D604A0" w:rsidP="000060BC">
                      <w:pPr>
                        <w:spacing w:after="0"/>
                        <w:ind w:right="-1"/>
                        <w:jc w:val="both"/>
                        <w:rPr>
                          <w:rFonts w:ascii="Arial" w:hAnsi="Arial" w:cs="Arial"/>
                          <w:sz w:val="16"/>
                          <w:szCs w:val="16"/>
                          <w:lang w:val="es-ES"/>
                        </w:rPr>
                      </w:pPr>
                      <w:r w:rsidRPr="00D604A0">
                        <w:rPr>
                          <w:rFonts w:ascii="Arial" w:hAnsi="Arial" w:cs="Arial"/>
                          <w:sz w:val="16"/>
                          <w:szCs w:val="16"/>
                          <w:lang w:val="es-ES"/>
                        </w:rPr>
                        <w:t>[Todas] las nuevas Iglesias que se opusieron a la vieja Iglesia de Roma lo hicieron a la luz de [las] afirmaciones del reformador alemán, aunque se separaron del luteranismo o acaso trataron de combatirlo por sus compromisos. El pacto de cada creyente con Dios constituyó la clave de la renovada experiencia cristiana de la Europa del noroeste. Este compromiso era entendido como predominantemente religioso, teniendo todavía por objeto una «revelación», y la promesa divina no sería mantenida en este mundo, sino en el más allá. Sin embargo, al apoyar sobre este principio la fe cristiana, Lutero la anclaba en la energía ética individual y hacía de cada creyente el responsable autónomo y directo de su propia salvación. […] Por la fe, el hombre merece la remisión de sus pecados. En esta renovada perspectiva, que destruía la base de la piedad corriente, los fieles podían abandonar, verdaderamente, sus prácticas exteriores, renunciar a los votos y a las ceremonias superfluas, al culto de los santos y a las indulgencias, al purgatorio”.</w:t>
                      </w:r>
                    </w:p>
                    <w:p w:rsidR="00D604A0" w:rsidRPr="00D604A0" w:rsidRDefault="00D604A0" w:rsidP="000060BC">
                      <w:pPr>
                        <w:spacing w:after="0"/>
                        <w:ind w:left="720" w:right="-1"/>
                        <w:contextualSpacing/>
                        <w:jc w:val="center"/>
                        <w:rPr>
                          <w:rFonts w:asciiTheme="minorHAnsi" w:hAnsiTheme="minorHAnsi" w:cs="Calibri"/>
                          <w:sz w:val="18"/>
                          <w:lang w:val="es-ES"/>
                        </w:rPr>
                      </w:pPr>
                      <w:r w:rsidRPr="00D604A0">
                        <w:rPr>
                          <w:rFonts w:asciiTheme="minorHAnsi" w:hAnsiTheme="minorHAnsi" w:cs="Calibri"/>
                          <w:sz w:val="18"/>
                          <w:lang w:val="es-ES"/>
                        </w:rPr>
                        <w:t xml:space="preserve">Romano, R. &amp; </w:t>
                      </w:r>
                      <w:proofErr w:type="spellStart"/>
                      <w:r w:rsidRPr="00D604A0">
                        <w:rPr>
                          <w:rFonts w:asciiTheme="minorHAnsi" w:hAnsiTheme="minorHAnsi" w:cs="Calibri"/>
                          <w:sz w:val="18"/>
                          <w:lang w:val="es-ES"/>
                        </w:rPr>
                        <w:t>Tenenti</w:t>
                      </w:r>
                      <w:proofErr w:type="spellEnd"/>
                      <w:r w:rsidRPr="00D604A0">
                        <w:rPr>
                          <w:rFonts w:asciiTheme="minorHAnsi" w:hAnsiTheme="minorHAnsi" w:cs="Calibri"/>
                          <w:sz w:val="18"/>
                          <w:lang w:val="es-ES"/>
                        </w:rPr>
                        <w:t xml:space="preserve">, A. (1989). </w:t>
                      </w:r>
                      <w:r w:rsidRPr="00D604A0">
                        <w:rPr>
                          <w:rFonts w:asciiTheme="minorHAnsi" w:hAnsiTheme="minorHAnsi" w:cs="Calibri"/>
                          <w:i/>
                          <w:sz w:val="18"/>
                          <w:lang w:val="es-ES"/>
                        </w:rPr>
                        <w:t>Los fundamentos del mundo moderno. Edad Media tardía, Renacimiento, Reforma.</w:t>
                      </w:r>
                      <w:r w:rsidRPr="00D604A0">
                        <w:rPr>
                          <w:rFonts w:asciiTheme="minorHAnsi" w:hAnsiTheme="minorHAnsi" w:cs="Calibri"/>
                          <w:sz w:val="18"/>
                          <w:lang w:val="es-ES"/>
                        </w:rPr>
                        <w:t xml:space="preserve"> España: Siglo XXI Editores.</w:t>
                      </w:r>
                    </w:p>
                    <w:p w:rsidR="00D604A0" w:rsidRDefault="00D604A0"/>
                  </w:txbxContent>
                </v:textbox>
              </v:shape>
            </w:pict>
          </mc:Fallback>
        </mc:AlternateContent>
      </w:r>
    </w:p>
    <w:p w:rsidR="00D604A0" w:rsidRDefault="00D604A0" w:rsidP="00D604A0">
      <w:pPr>
        <w:spacing w:line="240" w:lineRule="auto"/>
        <w:ind w:left="360"/>
        <w:jc w:val="both"/>
        <w:rPr>
          <w:rFonts w:ascii="Arial" w:hAnsi="Arial" w:cs="Arial"/>
          <w:b/>
          <w:sz w:val="20"/>
          <w:szCs w:val="20"/>
          <w:u w:val="single"/>
          <w:lang w:val="es-ES"/>
        </w:rPr>
      </w:pPr>
    </w:p>
    <w:p w:rsidR="00D604A0" w:rsidRDefault="00D604A0" w:rsidP="00D604A0">
      <w:pPr>
        <w:spacing w:line="240" w:lineRule="auto"/>
        <w:ind w:left="360"/>
        <w:jc w:val="both"/>
        <w:rPr>
          <w:rFonts w:ascii="Arial" w:hAnsi="Arial" w:cs="Arial"/>
          <w:b/>
          <w:sz w:val="20"/>
          <w:szCs w:val="20"/>
          <w:u w:val="single"/>
          <w:lang w:val="es-ES"/>
        </w:rPr>
      </w:pPr>
    </w:p>
    <w:p w:rsidR="00D604A0" w:rsidRDefault="00D604A0" w:rsidP="00D604A0">
      <w:pPr>
        <w:spacing w:line="240" w:lineRule="auto"/>
        <w:ind w:left="360"/>
        <w:jc w:val="both"/>
        <w:rPr>
          <w:rFonts w:ascii="Arial" w:hAnsi="Arial" w:cs="Arial"/>
          <w:b/>
          <w:sz w:val="20"/>
          <w:szCs w:val="20"/>
          <w:u w:val="single"/>
          <w:lang w:val="es-ES"/>
        </w:rPr>
      </w:pPr>
    </w:p>
    <w:p w:rsidR="00D604A0" w:rsidRDefault="00D604A0" w:rsidP="00D604A0">
      <w:pPr>
        <w:spacing w:line="240" w:lineRule="auto"/>
        <w:ind w:left="360"/>
        <w:jc w:val="both"/>
        <w:rPr>
          <w:rFonts w:ascii="Arial" w:hAnsi="Arial" w:cs="Arial"/>
          <w:b/>
          <w:sz w:val="20"/>
          <w:szCs w:val="20"/>
          <w:u w:val="single"/>
          <w:lang w:val="es-ES"/>
        </w:rPr>
      </w:pPr>
    </w:p>
    <w:p w:rsidR="00D604A0" w:rsidRDefault="00D604A0" w:rsidP="00D604A0">
      <w:pPr>
        <w:spacing w:line="240" w:lineRule="auto"/>
        <w:ind w:left="360"/>
        <w:jc w:val="both"/>
        <w:rPr>
          <w:rFonts w:ascii="Arial" w:hAnsi="Arial" w:cs="Arial"/>
          <w:b/>
          <w:sz w:val="20"/>
          <w:szCs w:val="20"/>
          <w:u w:val="single"/>
          <w:lang w:val="es-ES"/>
        </w:rPr>
      </w:pPr>
    </w:p>
    <w:p w:rsidR="00D604A0" w:rsidRDefault="00D604A0" w:rsidP="00D604A0">
      <w:pPr>
        <w:spacing w:line="240" w:lineRule="auto"/>
        <w:ind w:left="360"/>
        <w:jc w:val="both"/>
        <w:rPr>
          <w:rFonts w:ascii="Arial" w:hAnsi="Arial" w:cs="Arial"/>
          <w:b/>
          <w:sz w:val="20"/>
          <w:szCs w:val="20"/>
          <w:u w:val="single"/>
          <w:lang w:val="es-ES"/>
        </w:rPr>
      </w:pPr>
    </w:p>
    <w:p w:rsidR="00D604A0" w:rsidRDefault="00D604A0" w:rsidP="00D604A0">
      <w:pPr>
        <w:spacing w:line="240" w:lineRule="auto"/>
        <w:ind w:left="360"/>
        <w:jc w:val="both"/>
        <w:rPr>
          <w:rFonts w:ascii="Arial" w:hAnsi="Arial" w:cs="Arial"/>
          <w:b/>
          <w:sz w:val="20"/>
          <w:szCs w:val="20"/>
          <w:u w:val="single"/>
          <w:lang w:val="es-ES"/>
        </w:rPr>
      </w:pPr>
    </w:p>
    <w:p w:rsidR="00D604A0" w:rsidRDefault="000060BC" w:rsidP="00D604A0">
      <w:pPr>
        <w:spacing w:line="240" w:lineRule="auto"/>
        <w:ind w:left="360"/>
        <w:jc w:val="both"/>
        <w:rPr>
          <w:rFonts w:ascii="Arial" w:hAnsi="Arial" w:cs="Arial"/>
          <w:b/>
          <w:sz w:val="20"/>
          <w:szCs w:val="20"/>
          <w:u w:val="single"/>
          <w:lang w:val="es-ES"/>
        </w:rPr>
      </w:pPr>
      <w:r w:rsidRPr="00D604A0">
        <w:rPr>
          <w:rFonts w:ascii="Arial" w:hAnsi="Arial" w:cs="Arial"/>
          <w:b/>
          <w:noProof/>
          <w:sz w:val="20"/>
          <w:szCs w:val="20"/>
          <w:u w:val="single"/>
          <w:lang w:eastAsia="es-CL"/>
        </w:rPr>
        <mc:AlternateContent>
          <mc:Choice Requires="wps">
            <w:drawing>
              <wp:anchor distT="0" distB="0" distL="114300" distR="114300" simplePos="0" relativeHeight="251679744" behindDoc="0" locked="0" layoutInCell="1" allowOverlap="1" wp14:anchorId="43E88CA0" wp14:editId="4B67B91B">
                <wp:simplePos x="0" y="0"/>
                <wp:positionH relativeFrom="column">
                  <wp:posOffset>-868680</wp:posOffset>
                </wp:positionH>
                <wp:positionV relativeFrom="paragraph">
                  <wp:posOffset>213360</wp:posOffset>
                </wp:positionV>
                <wp:extent cx="7103745" cy="1195705"/>
                <wp:effectExtent l="0" t="0" r="20955" b="2349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745" cy="1195705"/>
                        </a:xfrm>
                        <a:prstGeom prst="rect">
                          <a:avLst/>
                        </a:prstGeom>
                        <a:solidFill>
                          <a:srgbClr val="FFFFFF"/>
                        </a:solidFill>
                        <a:ln w="9525">
                          <a:solidFill>
                            <a:srgbClr val="000000"/>
                          </a:solidFill>
                          <a:miter lim="800000"/>
                          <a:headEnd/>
                          <a:tailEnd/>
                        </a:ln>
                      </wps:spPr>
                      <wps:txbx>
                        <w:txbxContent>
                          <w:p w:rsidR="00D604A0" w:rsidRPr="00D604A0" w:rsidRDefault="00D604A0" w:rsidP="00D604A0">
                            <w:pPr>
                              <w:spacing w:after="120"/>
                              <w:jc w:val="both"/>
                              <w:rPr>
                                <w:rFonts w:ascii="Arial" w:eastAsia="Calibri" w:hAnsi="Arial" w:cs="Arial"/>
                                <w:b/>
                                <w:sz w:val="20"/>
                                <w:szCs w:val="20"/>
                                <w:u w:val="single"/>
                                <w:lang w:val="es-ES"/>
                              </w:rPr>
                            </w:pPr>
                            <w:r w:rsidRPr="00D604A0">
                              <w:rPr>
                                <w:rFonts w:ascii="Arial" w:eastAsia="Calibri" w:hAnsi="Arial" w:cs="Arial"/>
                                <w:b/>
                                <w:sz w:val="20"/>
                                <w:szCs w:val="20"/>
                                <w:u w:val="single"/>
                                <w:lang w:val="es-ES"/>
                              </w:rPr>
                              <w:t>Texto 2 (fuente primaria)</w:t>
                            </w:r>
                          </w:p>
                          <w:p w:rsidR="00D604A0" w:rsidRPr="00D604A0" w:rsidRDefault="00D604A0" w:rsidP="00D604A0">
                            <w:pPr>
                              <w:spacing w:after="120"/>
                              <w:jc w:val="both"/>
                              <w:rPr>
                                <w:rFonts w:ascii="Arial" w:eastAsia="Calibri" w:hAnsi="Arial" w:cs="Arial"/>
                                <w:sz w:val="16"/>
                                <w:szCs w:val="16"/>
                                <w:lang w:val="es-ES"/>
                              </w:rPr>
                            </w:pPr>
                            <w:r w:rsidRPr="00D604A0">
                              <w:rPr>
                                <w:rFonts w:ascii="Arial" w:eastAsia="Calibri" w:hAnsi="Arial" w:cs="Arial"/>
                                <w:sz w:val="16"/>
                                <w:szCs w:val="16"/>
                                <w:lang w:val="es-ES"/>
                              </w:rPr>
                              <w:t>“1. Es necesario saber que no hay buenas obras sino las ordenadas por Dios, como tampoco hay pecados excepto los prohibidos por él. Por ello, quien quiera conocer buenas obras y realizarlas, solo necesita conocer los mandamientos de Dios. […]</w:t>
                            </w:r>
                          </w:p>
                          <w:p w:rsidR="00D604A0" w:rsidRPr="00D604A0" w:rsidRDefault="00D604A0" w:rsidP="00D604A0">
                            <w:pPr>
                              <w:spacing w:after="120"/>
                              <w:jc w:val="both"/>
                              <w:rPr>
                                <w:rFonts w:ascii="Arial" w:eastAsia="Calibri" w:hAnsi="Arial" w:cs="Arial"/>
                                <w:sz w:val="16"/>
                                <w:szCs w:val="16"/>
                                <w:lang w:val="es-ES"/>
                              </w:rPr>
                            </w:pPr>
                            <w:r w:rsidRPr="00D604A0">
                              <w:rPr>
                                <w:rFonts w:ascii="Arial" w:eastAsia="Calibri" w:hAnsi="Arial" w:cs="Arial"/>
                                <w:sz w:val="16"/>
                                <w:szCs w:val="16"/>
                                <w:lang w:val="es-ES"/>
                              </w:rPr>
                              <w:t xml:space="preserve">2. La primera y suprema de todas las buenas obras más nobles es la fe en Cristo. El mismo dice (Juan 6) cuando los judíos preguntaban: </w:t>
                            </w:r>
                            <w:proofErr w:type="gramStart"/>
                            <w:r w:rsidRPr="00D604A0">
                              <w:rPr>
                                <w:rFonts w:ascii="Arial" w:eastAsia="Calibri" w:hAnsi="Arial" w:cs="Arial"/>
                                <w:sz w:val="16"/>
                                <w:szCs w:val="16"/>
                                <w:lang w:val="es-ES"/>
                              </w:rPr>
                              <w:t>«¿</w:t>
                            </w:r>
                            <w:proofErr w:type="gramEnd"/>
                            <w:r w:rsidRPr="00D604A0">
                              <w:rPr>
                                <w:rFonts w:ascii="Arial" w:eastAsia="Calibri" w:hAnsi="Arial" w:cs="Arial"/>
                                <w:sz w:val="16"/>
                                <w:szCs w:val="16"/>
                                <w:lang w:val="es-ES"/>
                              </w:rPr>
                              <w:t>Qué haremos para poner en práctica las buenas obras divinas?» —«Esta es la buena obra divina, que creáis en el que Él ha enviado»”.</w:t>
                            </w:r>
                          </w:p>
                          <w:p w:rsidR="00D604A0" w:rsidRPr="00D604A0" w:rsidRDefault="00D604A0" w:rsidP="00D604A0">
                            <w:pPr>
                              <w:spacing w:after="240"/>
                              <w:jc w:val="right"/>
                              <w:rPr>
                                <w:rFonts w:eastAsia="Calibri" w:cs="Calibri"/>
                                <w:sz w:val="18"/>
                                <w:lang w:val="es-ES"/>
                              </w:rPr>
                            </w:pPr>
                            <w:r w:rsidRPr="00D604A0">
                              <w:rPr>
                                <w:rFonts w:eastAsia="Calibri" w:cs="Calibri"/>
                                <w:sz w:val="18"/>
                                <w:lang w:val="es-ES"/>
                              </w:rPr>
                              <w:t xml:space="preserve">Martin Lutero. </w:t>
                            </w:r>
                            <w:r w:rsidRPr="00D604A0">
                              <w:rPr>
                                <w:rFonts w:eastAsia="Calibri" w:cs="Calibri"/>
                                <w:i/>
                                <w:sz w:val="18"/>
                                <w:lang w:val="es-ES"/>
                              </w:rPr>
                              <w:t>Las buenas obras.</w:t>
                            </w:r>
                            <w:r w:rsidRPr="00D604A0">
                              <w:rPr>
                                <w:rFonts w:eastAsia="Calibri" w:cs="Calibri"/>
                                <w:sz w:val="18"/>
                                <w:lang w:val="es-ES"/>
                              </w:rPr>
                              <w:t xml:space="preserve"> 1520.</w:t>
                            </w:r>
                          </w:p>
                          <w:p w:rsidR="00D604A0" w:rsidRDefault="00D604A0" w:rsidP="00D60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8.4pt;margin-top:16.8pt;width:559.35pt;height:9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">
                <v:textbox>
                  <w:txbxContent>
                    <w:p w:rsidR="00D604A0" w:rsidRPr="00D604A0" w:rsidRDefault="00D604A0" w:rsidP="00D604A0">
                      <w:pPr>
                        <w:spacing w:after="120"/>
                        <w:jc w:val="both"/>
                        <w:rPr>
                          <w:rFonts w:ascii="Arial" w:eastAsia="Calibri" w:hAnsi="Arial" w:cs="Arial"/>
                          <w:b/>
                          <w:sz w:val="20"/>
                          <w:szCs w:val="20"/>
                          <w:u w:val="single"/>
                          <w:lang w:val="es-ES"/>
                        </w:rPr>
                      </w:pPr>
                      <w:r w:rsidRPr="00D604A0">
                        <w:rPr>
                          <w:rFonts w:ascii="Arial" w:eastAsia="Calibri" w:hAnsi="Arial" w:cs="Arial"/>
                          <w:b/>
                          <w:sz w:val="20"/>
                          <w:szCs w:val="20"/>
                          <w:u w:val="single"/>
                          <w:lang w:val="es-ES"/>
                        </w:rPr>
                        <w:t>Texto 2 (fuente primaria)</w:t>
                      </w:r>
                    </w:p>
                    <w:p w:rsidR="00D604A0" w:rsidRPr="00D604A0" w:rsidRDefault="00D604A0" w:rsidP="00D604A0">
                      <w:pPr>
                        <w:spacing w:after="120"/>
                        <w:jc w:val="both"/>
                        <w:rPr>
                          <w:rFonts w:ascii="Arial" w:eastAsia="Calibri" w:hAnsi="Arial" w:cs="Arial"/>
                          <w:sz w:val="16"/>
                          <w:szCs w:val="16"/>
                          <w:lang w:val="es-ES"/>
                        </w:rPr>
                      </w:pPr>
                      <w:r w:rsidRPr="00D604A0">
                        <w:rPr>
                          <w:rFonts w:ascii="Arial" w:eastAsia="Calibri" w:hAnsi="Arial" w:cs="Arial"/>
                          <w:sz w:val="16"/>
                          <w:szCs w:val="16"/>
                          <w:lang w:val="es-ES"/>
                        </w:rPr>
                        <w:t>“1. Es necesario saber que no hay buenas obras sino las ordenadas por Dios, como tampoco hay pecados excepto los prohibidos por él. Por ello, quien quiera conocer buenas obras y realizarlas, solo necesita conocer los mandamientos de Dios. […]</w:t>
                      </w:r>
                    </w:p>
                    <w:p w:rsidR="00D604A0" w:rsidRPr="00D604A0" w:rsidRDefault="00D604A0" w:rsidP="00D604A0">
                      <w:pPr>
                        <w:spacing w:after="120"/>
                        <w:jc w:val="both"/>
                        <w:rPr>
                          <w:rFonts w:ascii="Arial" w:eastAsia="Calibri" w:hAnsi="Arial" w:cs="Arial"/>
                          <w:sz w:val="16"/>
                          <w:szCs w:val="16"/>
                          <w:lang w:val="es-ES"/>
                        </w:rPr>
                      </w:pPr>
                      <w:r w:rsidRPr="00D604A0">
                        <w:rPr>
                          <w:rFonts w:ascii="Arial" w:eastAsia="Calibri" w:hAnsi="Arial" w:cs="Arial"/>
                          <w:sz w:val="16"/>
                          <w:szCs w:val="16"/>
                          <w:lang w:val="es-ES"/>
                        </w:rPr>
                        <w:t xml:space="preserve">2. La primera y suprema de todas las buenas obras más nobles es la fe en Cristo. El mismo dice (Juan 6) cuando los judíos preguntaban: </w:t>
                      </w:r>
                      <w:proofErr w:type="gramStart"/>
                      <w:r w:rsidRPr="00D604A0">
                        <w:rPr>
                          <w:rFonts w:ascii="Arial" w:eastAsia="Calibri" w:hAnsi="Arial" w:cs="Arial"/>
                          <w:sz w:val="16"/>
                          <w:szCs w:val="16"/>
                          <w:lang w:val="es-ES"/>
                        </w:rPr>
                        <w:t>«¿</w:t>
                      </w:r>
                      <w:proofErr w:type="gramEnd"/>
                      <w:r w:rsidRPr="00D604A0">
                        <w:rPr>
                          <w:rFonts w:ascii="Arial" w:eastAsia="Calibri" w:hAnsi="Arial" w:cs="Arial"/>
                          <w:sz w:val="16"/>
                          <w:szCs w:val="16"/>
                          <w:lang w:val="es-ES"/>
                        </w:rPr>
                        <w:t>Qué haremos para poner en práctica las buenas obras divinas?» —«Esta es la buena obra divina, que creáis en el que Él ha enviado»”.</w:t>
                      </w:r>
                    </w:p>
                    <w:p w:rsidR="00D604A0" w:rsidRPr="00D604A0" w:rsidRDefault="00D604A0" w:rsidP="00D604A0">
                      <w:pPr>
                        <w:spacing w:after="240"/>
                        <w:jc w:val="right"/>
                        <w:rPr>
                          <w:rFonts w:eastAsia="Calibri" w:cs="Calibri"/>
                          <w:sz w:val="18"/>
                          <w:lang w:val="es-ES"/>
                        </w:rPr>
                      </w:pPr>
                      <w:r w:rsidRPr="00D604A0">
                        <w:rPr>
                          <w:rFonts w:eastAsia="Calibri" w:cs="Calibri"/>
                          <w:sz w:val="18"/>
                          <w:lang w:val="es-ES"/>
                        </w:rPr>
                        <w:t xml:space="preserve">Martin Lutero. </w:t>
                      </w:r>
                      <w:r w:rsidRPr="00D604A0">
                        <w:rPr>
                          <w:rFonts w:eastAsia="Calibri" w:cs="Calibri"/>
                          <w:i/>
                          <w:sz w:val="18"/>
                          <w:lang w:val="es-ES"/>
                        </w:rPr>
                        <w:t>Las buenas obras.</w:t>
                      </w:r>
                      <w:r w:rsidRPr="00D604A0">
                        <w:rPr>
                          <w:rFonts w:eastAsia="Calibri" w:cs="Calibri"/>
                          <w:sz w:val="18"/>
                          <w:lang w:val="es-ES"/>
                        </w:rPr>
                        <w:t xml:space="preserve"> 1520.</w:t>
                      </w:r>
                    </w:p>
                    <w:p w:rsidR="00D604A0" w:rsidRDefault="00D604A0" w:rsidP="00D604A0"/>
                  </w:txbxContent>
                </v:textbox>
              </v:shape>
            </w:pict>
          </mc:Fallback>
        </mc:AlternateContent>
      </w:r>
    </w:p>
    <w:p w:rsidR="00D604A0" w:rsidRDefault="00D604A0" w:rsidP="00D604A0">
      <w:pPr>
        <w:spacing w:line="240" w:lineRule="auto"/>
        <w:ind w:left="360"/>
        <w:jc w:val="both"/>
        <w:rPr>
          <w:rFonts w:ascii="Arial" w:hAnsi="Arial" w:cs="Arial"/>
          <w:b/>
          <w:sz w:val="20"/>
          <w:szCs w:val="20"/>
          <w:u w:val="single"/>
          <w:lang w:val="es-ES"/>
        </w:rPr>
      </w:pPr>
    </w:p>
    <w:p w:rsidR="00D604A0" w:rsidRDefault="00D604A0" w:rsidP="00D604A0">
      <w:pPr>
        <w:spacing w:line="240" w:lineRule="auto"/>
        <w:ind w:left="360"/>
        <w:jc w:val="both"/>
        <w:rPr>
          <w:rFonts w:ascii="Arial" w:hAnsi="Arial" w:cs="Arial"/>
          <w:b/>
          <w:sz w:val="20"/>
          <w:szCs w:val="20"/>
          <w:u w:val="single"/>
          <w:lang w:val="es-ES"/>
        </w:rPr>
      </w:pPr>
    </w:p>
    <w:p w:rsidR="00D604A0" w:rsidRDefault="00D604A0" w:rsidP="00D604A0">
      <w:pPr>
        <w:spacing w:line="240" w:lineRule="auto"/>
        <w:ind w:left="360"/>
        <w:jc w:val="both"/>
        <w:rPr>
          <w:rFonts w:ascii="Arial" w:hAnsi="Arial" w:cs="Arial"/>
          <w:b/>
          <w:sz w:val="20"/>
          <w:szCs w:val="20"/>
          <w:u w:val="single"/>
          <w:lang w:val="es-ES"/>
        </w:rPr>
      </w:pPr>
    </w:p>
    <w:p w:rsidR="000060BC" w:rsidRDefault="000060BC" w:rsidP="000E6EF9">
      <w:pPr>
        <w:spacing w:line="240" w:lineRule="auto"/>
        <w:jc w:val="both"/>
        <w:rPr>
          <w:rFonts w:ascii="Arial" w:hAnsi="Arial" w:cs="Arial"/>
          <w:b/>
          <w:sz w:val="20"/>
          <w:szCs w:val="20"/>
          <w:u w:val="single"/>
          <w:lang w:val="es-ES"/>
        </w:rPr>
      </w:pPr>
    </w:p>
    <w:p w:rsidR="00D604A0" w:rsidRPr="00D604A0" w:rsidRDefault="00D604A0" w:rsidP="00D604A0">
      <w:pPr>
        <w:spacing w:line="240" w:lineRule="auto"/>
        <w:jc w:val="both"/>
        <w:rPr>
          <w:rFonts w:ascii="Arial" w:hAnsi="Arial" w:cs="Arial"/>
          <w:sz w:val="18"/>
          <w:szCs w:val="18"/>
          <w:lang w:val="es-ES"/>
        </w:rPr>
      </w:pPr>
      <w:r w:rsidRPr="00D604A0">
        <w:rPr>
          <w:rFonts w:asciiTheme="minorHAnsi" w:hAnsiTheme="minorHAnsi"/>
          <w:b/>
        </w:rPr>
        <w:t xml:space="preserve">a.- En el texto 1, por que se afirma:  </w:t>
      </w:r>
      <w:r w:rsidRPr="00D604A0">
        <w:rPr>
          <w:rFonts w:ascii="Arial" w:hAnsi="Arial" w:cs="Arial"/>
          <w:sz w:val="18"/>
          <w:szCs w:val="18"/>
          <w:lang w:val="es-ES"/>
        </w:rPr>
        <w:t>“ Lutero la anclaba en la energía ética individual y hacía de cada creyente el responsable autónomo y directo de su propia salvación”________________________________________________</w:t>
      </w:r>
      <w:r w:rsidR="000E6EF9">
        <w:rPr>
          <w:rFonts w:ascii="Arial" w:hAnsi="Arial" w:cs="Arial"/>
          <w:sz w:val="18"/>
          <w:szCs w:val="18"/>
          <w:lang w:val="es-ES"/>
        </w:rPr>
        <w:t>______________________________</w:t>
      </w:r>
      <w:r w:rsidRPr="00D604A0">
        <w:rPr>
          <w:rFonts w:ascii="Arial" w:hAnsi="Arial" w:cs="Arial"/>
          <w:sz w:val="18"/>
          <w:szCs w:val="18"/>
          <w:lang w:val="es-ES"/>
        </w:rPr>
        <w:t>______________________________________________________________________________________________________________________________________________________________________________________________________________________________________</w:t>
      </w:r>
      <w:r w:rsidR="000E6EF9">
        <w:rPr>
          <w:rFonts w:ascii="Arial" w:hAnsi="Arial" w:cs="Arial"/>
          <w:sz w:val="18"/>
          <w:szCs w:val="18"/>
          <w:lang w:val="es-ES"/>
        </w:rPr>
        <w:t>________________________________</w:t>
      </w:r>
    </w:p>
    <w:p w:rsidR="008B38CE" w:rsidRDefault="008B38CE" w:rsidP="000060BC">
      <w:pPr>
        <w:spacing w:line="240" w:lineRule="auto"/>
        <w:jc w:val="both"/>
        <w:rPr>
          <w:rFonts w:ascii="Arial" w:hAnsi="Arial" w:cs="Arial"/>
          <w:sz w:val="18"/>
          <w:szCs w:val="18"/>
          <w:lang w:val="es-ES"/>
        </w:rPr>
      </w:pPr>
      <w:r>
        <w:rPr>
          <w:rFonts w:ascii="Arial" w:hAnsi="Arial" w:cs="Arial"/>
          <w:noProof/>
          <w:sz w:val="18"/>
          <w:szCs w:val="18"/>
          <w:lang w:eastAsia="es-CL"/>
        </w:rPr>
        <mc:AlternateContent>
          <mc:Choice Requires="wps">
            <w:drawing>
              <wp:anchor distT="0" distB="0" distL="114300" distR="114300" simplePos="0" relativeHeight="251680768" behindDoc="0" locked="0" layoutInCell="1" allowOverlap="1" wp14:anchorId="690E83C1" wp14:editId="6CE1735A">
                <wp:simplePos x="0" y="0"/>
                <wp:positionH relativeFrom="column">
                  <wp:posOffset>-537168</wp:posOffset>
                </wp:positionH>
                <wp:positionV relativeFrom="paragraph">
                  <wp:posOffset>629662</wp:posOffset>
                </wp:positionV>
                <wp:extent cx="6882765" cy="1838848"/>
                <wp:effectExtent l="0" t="19050" r="32385" b="47625"/>
                <wp:wrapNone/>
                <wp:docPr id="17" name="17 Flecha derecha"/>
                <wp:cNvGraphicFramePr/>
                <a:graphic xmlns:a="http://schemas.openxmlformats.org/drawingml/2006/main">
                  <a:graphicData uri="http://schemas.microsoft.com/office/word/2010/wordprocessingShape">
                    <wps:wsp>
                      <wps:cNvSpPr/>
                      <wps:spPr>
                        <a:xfrm>
                          <a:off x="0" y="0"/>
                          <a:ext cx="6882765" cy="18388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38CE" w:rsidRPr="008B38CE" w:rsidRDefault="008B38CE" w:rsidP="008B38CE">
                            <w:pPr>
                              <w:autoSpaceDE w:val="0"/>
                              <w:autoSpaceDN w:val="0"/>
                              <w:adjustRightInd w:val="0"/>
                              <w:spacing w:after="0" w:line="240" w:lineRule="auto"/>
                              <w:jc w:val="both"/>
                              <w:rPr>
                                <w:rFonts w:eastAsia="Calibri" w:cs="Calibri"/>
                                <w:sz w:val="24"/>
                                <w:szCs w:val="24"/>
                                <w:lang w:val="es-ES"/>
                              </w:rPr>
                            </w:pPr>
                            <w:r w:rsidRPr="008B38CE">
                              <w:rPr>
                                <w:rFonts w:eastAsia="Calibri" w:cs="Calibri"/>
                                <w:b/>
                                <w:sz w:val="24"/>
                                <w:szCs w:val="24"/>
                                <w:u w:val="single"/>
                                <w:lang w:val="es-ES"/>
                              </w:rPr>
                              <w:t>El Absolutismo Monárquico</w:t>
                            </w:r>
                            <w:r w:rsidRPr="008B38CE">
                              <w:rPr>
                                <w:rFonts w:eastAsia="Calibri" w:cs="Calibri"/>
                                <w:sz w:val="24"/>
                                <w:szCs w:val="24"/>
                                <w:lang w:val="es-ES"/>
                              </w:rPr>
                              <w:t xml:space="preserve"> fue un sistema político, que se desarrolló en Europa durante los siglos XVII y XVIII. Este sistema, tuvo como figura central al monarca, un gobernante que concentró en sus manos los tres poderes del Estado (legislativo, ejecutivo y judicial). Para mantener su autoridad, los monarcas contaron con una serie de elementos que les permitieron fortalecer su poder.</w:t>
                            </w:r>
                          </w:p>
                          <w:p w:rsidR="008B38CE" w:rsidRDefault="008B38CE" w:rsidP="008B38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7 Flecha derecha" o:spid="_x0000_s1032" type="#_x0000_t13" style="position:absolute;left:0;text-align:left;margin-left:-42.3pt;margin-top:49.6pt;width:541.95pt;height:144.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" adj="18715" fillcolor="#4f81bd [3204]" strokecolor="#243f60 [1604]" strokeweight="2pt">
                <v:textbox>
                  <w:txbxContent>
                    <w:p w:rsidR="008B38CE" w:rsidRPr="008B38CE" w:rsidRDefault="008B38CE" w:rsidP="008B38CE">
                      <w:pPr>
                        <w:autoSpaceDE w:val="0"/>
                        <w:autoSpaceDN w:val="0"/>
                        <w:adjustRightInd w:val="0"/>
                        <w:spacing w:after="0" w:line="240" w:lineRule="auto"/>
                        <w:jc w:val="both"/>
                        <w:rPr>
                          <w:rFonts w:eastAsia="Calibri" w:cs="Calibri"/>
                          <w:sz w:val="24"/>
                          <w:szCs w:val="24"/>
                          <w:lang w:val="es-ES"/>
                        </w:rPr>
                      </w:pPr>
                      <w:r w:rsidRPr="008B38CE">
                        <w:rPr>
                          <w:rFonts w:eastAsia="Calibri" w:cs="Calibri"/>
                          <w:b/>
                          <w:sz w:val="24"/>
                          <w:szCs w:val="24"/>
                          <w:u w:val="single"/>
                          <w:lang w:val="es-ES"/>
                        </w:rPr>
                        <w:t>El Absolutismo Monárquico</w:t>
                      </w:r>
                      <w:r w:rsidRPr="008B38CE">
                        <w:rPr>
                          <w:rFonts w:eastAsia="Calibri" w:cs="Calibri"/>
                          <w:sz w:val="24"/>
                          <w:szCs w:val="24"/>
                          <w:lang w:val="es-ES"/>
                        </w:rPr>
                        <w:t xml:space="preserve"> fue un sistema político, que se desarrolló en Europa durante los siglos XVII y XVIII. Este sistema, tuvo como figura central al monarca, un gobernante que concentró en sus manos los tres poderes del Estado (legislativo, ejecutivo y judicial). Para mantener su autoridad, los monarcas contaron con una serie de elementos que les permitieron fortalecer su poder.</w:t>
                      </w:r>
                    </w:p>
                    <w:p w:rsidR="008B38CE" w:rsidRDefault="008B38CE" w:rsidP="008B38CE">
                      <w:pPr>
                        <w:jc w:val="center"/>
                      </w:pPr>
                    </w:p>
                  </w:txbxContent>
                </v:textbox>
              </v:shape>
            </w:pict>
          </mc:Fallback>
        </mc:AlternateContent>
      </w:r>
      <w:r w:rsidR="00D604A0" w:rsidRPr="00D604A0">
        <w:rPr>
          <w:rFonts w:ascii="Arial" w:hAnsi="Arial" w:cs="Arial"/>
          <w:b/>
          <w:sz w:val="18"/>
          <w:szCs w:val="18"/>
          <w:lang w:val="es-ES"/>
        </w:rPr>
        <w:t>b.- Según el texto 2, ¿Por qué las buenas obras salvaran al hombre? Fundamente</w:t>
      </w:r>
      <w:r w:rsidR="00D604A0" w:rsidRPr="00D604A0">
        <w:rPr>
          <w:rFonts w:ascii="Arial" w:hAnsi="Arial" w:cs="Arial"/>
          <w:sz w:val="18"/>
          <w:szCs w:val="18"/>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6EF9">
        <w:rPr>
          <w:rFonts w:ascii="Arial" w:hAnsi="Arial" w:cs="Arial"/>
          <w:sz w:val="18"/>
          <w:szCs w:val="18"/>
          <w:lang w:val="es-ES"/>
        </w:rPr>
        <w:t>____________________________</w:t>
      </w:r>
    </w:p>
    <w:p w:rsidR="008B38CE" w:rsidRPr="008B38CE" w:rsidRDefault="008B38CE" w:rsidP="008B38CE">
      <w:pPr>
        <w:spacing w:line="240" w:lineRule="auto"/>
        <w:jc w:val="both"/>
        <w:rPr>
          <w:rFonts w:ascii="Arial" w:hAnsi="Arial" w:cs="Arial"/>
          <w:sz w:val="18"/>
          <w:szCs w:val="18"/>
          <w:lang w:val="es-ES"/>
        </w:rPr>
      </w:pPr>
    </w:p>
    <w:p w:rsidR="00C815B0" w:rsidRPr="00C815B0" w:rsidRDefault="00C815B0" w:rsidP="00C815B0">
      <w:pPr>
        <w:spacing w:line="240" w:lineRule="auto"/>
        <w:jc w:val="both"/>
        <w:rPr>
          <w:rFonts w:asciiTheme="minorHAnsi" w:hAnsiTheme="minorHAnsi"/>
          <w:b/>
        </w:rPr>
      </w:pPr>
    </w:p>
    <w:p w:rsidR="00C815B0" w:rsidRPr="00C815B0" w:rsidRDefault="00C815B0" w:rsidP="00C815B0">
      <w:pPr>
        <w:spacing w:line="240" w:lineRule="auto"/>
        <w:jc w:val="both"/>
        <w:rPr>
          <w:rFonts w:asciiTheme="minorHAnsi" w:hAnsiTheme="minorHAnsi"/>
          <w:b/>
        </w:rPr>
      </w:pPr>
    </w:p>
    <w:p w:rsidR="00C815B0" w:rsidRPr="00C815B0" w:rsidRDefault="00C815B0" w:rsidP="00C815B0">
      <w:pPr>
        <w:spacing w:line="240" w:lineRule="auto"/>
        <w:jc w:val="both"/>
        <w:rPr>
          <w:rFonts w:asciiTheme="minorHAnsi" w:hAnsiTheme="minorHAnsi"/>
          <w:b/>
        </w:rPr>
      </w:pPr>
    </w:p>
    <w:p w:rsidR="00C815B0" w:rsidRPr="00C815B0" w:rsidRDefault="00C815B0" w:rsidP="00C815B0">
      <w:pPr>
        <w:spacing w:line="240" w:lineRule="auto"/>
        <w:jc w:val="both"/>
        <w:rPr>
          <w:rFonts w:asciiTheme="minorHAnsi" w:hAnsiTheme="minorHAnsi"/>
          <w:b/>
        </w:rPr>
      </w:pPr>
    </w:p>
    <w:p w:rsidR="00DC69CC" w:rsidRPr="00DC69CC" w:rsidRDefault="00DC69CC" w:rsidP="00DC69CC">
      <w:pPr>
        <w:pStyle w:val="Prrafodelista"/>
        <w:numPr>
          <w:ilvl w:val="0"/>
          <w:numId w:val="8"/>
        </w:numPr>
        <w:tabs>
          <w:tab w:val="left" w:pos="1315"/>
          <w:tab w:val="left" w:pos="7544"/>
        </w:tabs>
        <w:rPr>
          <w:rFonts w:ascii="Arial" w:hAnsi="Arial" w:cs="Arial"/>
          <w:b/>
          <w:sz w:val="20"/>
          <w:szCs w:val="20"/>
        </w:rPr>
      </w:pPr>
      <w:r w:rsidRPr="00DC69CC">
        <w:rPr>
          <w:rFonts w:ascii="Arial" w:hAnsi="Arial" w:cs="Arial"/>
          <w:b/>
          <w:sz w:val="20"/>
          <w:szCs w:val="20"/>
        </w:rPr>
        <w:t>Complete el siguiente mapa conceptual con las palabras que se encuentran a continuación:</w:t>
      </w:r>
      <w:r>
        <w:rPr>
          <w:rFonts w:ascii="Arial" w:hAnsi="Arial" w:cs="Arial"/>
          <w:b/>
          <w:sz w:val="20"/>
          <w:szCs w:val="20"/>
        </w:rPr>
        <w:t xml:space="preserve"> (5 puntos)</w:t>
      </w:r>
    </w:p>
    <w:p w:rsidR="000464EA" w:rsidRDefault="00DC69CC">
      <w:r>
        <w:rPr>
          <w:noProof/>
          <w:lang w:eastAsia="es-CL"/>
        </w:rPr>
        <w:drawing>
          <wp:inline distT="0" distB="0" distL="0" distR="0">
            <wp:extent cx="5426075" cy="4240530"/>
            <wp:effectExtent l="0" t="0" r="3175"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6075" cy="4240530"/>
                    </a:xfrm>
                    <a:prstGeom prst="rect">
                      <a:avLst/>
                    </a:prstGeom>
                    <a:noFill/>
                    <a:ln>
                      <a:noFill/>
                    </a:ln>
                  </pic:spPr>
                </pic:pic>
              </a:graphicData>
            </a:graphic>
          </wp:inline>
        </w:drawing>
      </w:r>
    </w:p>
    <w:p w:rsidR="000464EA" w:rsidRPr="000464EA" w:rsidRDefault="000464EA" w:rsidP="000464EA">
      <w:pPr>
        <w:pStyle w:val="Prrafodelista"/>
        <w:numPr>
          <w:ilvl w:val="0"/>
          <w:numId w:val="8"/>
        </w:numPr>
        <w:spacing w:after="0" w:line="240" w:lineRule="auto"/>
        <w:jc w:val="both"/>
        <w:rPr>
          <w:rFonts w:ascii="Arial" w:eastAsia="Calibri" w:hAnsi="Arial" w:cs="Arial"/>
          <w:b/>
          <w:u w:val="single"/>
          <w:lang w:val="es-ES"/>
        </w:rPr>
      </w:pPr>
      <w:r w:rsidRPr="000464EA">
        <w:rPr>
          <w:rFonts w:ascii="Arial" w:eastAsia="Calibri" w:hAnsi="Arial" w:cs="Arial"/>
          <w:b/>
          <w:lang w:val="es-ES"/>
        </w:rPr>
        <w:t xml:space="preserve">De acuerdo al esquema anterior y a sus conocimientos, clasifique los siguientes elementos anteponiendo una </w:t>
      </w:r>
      <w:r w:rsidRPr="000464EA">
        <w:rPr>
          <w:rFonts w:ascii="Arial" w:eastAsia="Calibri" w:hAnsi="Arial" w:cs="Arial"/>
          <w:b/>
          <w:u w:val="single"/>
          <w:lang w:val="es-ES"/>
        </w:rPr>
        <w:t>F si es feudal</w:t>
      </w:r>
      <w:r w:rsidRPr="000464EA">
        <w:rPr>
          <w:rFonts w:ascii="Arial" w:eastAsia="Calibri" w:hAnsi="Arial" w:cs="Arial"/>
          <w:b/>
          <w:lang w:val="es-ES"/>
        </w:rPr>
        <w:t xml:space="preserve"> y una </w:t>
      </w:r>
      <w:r w:rsidRPr="000464EA">
        <w:rPr>
          <w:rFonts w:ascii="Arial" w:eastAsia="Calibri" w:hAnsi="Arial" w:cs="Arial"/>
          <w:b/>
          <w:u w:val="single"/>
          <w:lang w:val="es-ES"/>
        </w:rPr>
        <w:t xml:space="preserve">A si es absolutismo.  </w:t>
      </w:r>
      <w:r>
        <w:rPr>
          <w:rFonts w:ascii="Arial" w:eastAsia="Calibri" w:hAnsi="Arial" w:cs="Arial"/>
          <w:b/>
          <w:lang w:val="es-ES"/>
        </w:rPr>
        <w:t>(6 puntos)</w:t>
      </w:r>
    </w:p>
    <w:p w:rsidR="000464EA" w:rsidRPr="000464EA" w:rsidRDefault="000464EA" w:rsidP="000464EA">
      <w:pPr>
        <w:spacing w:after="0" w:line="240" w:lineRule="auto"/>
        <w:ind w:left="720"/>
        <w:contextualSpacing/>
        <w:jc w:val="both"/>
        <w:rPr>
          <w:rFonts w:ascii="Arial" w:eastAsia="Calibri" w:hAnsi="Arial" w:cs="Arial"/>
          <w:u w:val="single"/>
          <w:lang w:val="es-ES"/>
        </w:rPr>
      </w:pPr>
    </w:p>
    <w:p w:rsidR="000464EA" w:rsidRPr="000464EA" w:rsidRDefault="000464EA" w:rsidP="000464EA">
      <w:pPr>
        <w:spacing w:after="0"/>
        <w:ind w:left="714"/>
        <w:jc w:val="both"/>
        <w:rPr>
          <w:rFonts w:ascii="Arial" w:eastAsia="Calibri" w:hAnsi="Arial" w:cs="Arial"/>
          <w:lang w:val="es-ES"/>
        </w:rPr>
      </w:pPr>
      <w:r w:rsidRPr="000464EA">
        <w:rPr>
          <w:rFonts w:ascii="Arial" w:eastAsia="Calibri" w:hAnsi="Arial" w:cs="Arial"/>
          <w:color w:val="4BACC6"/>
          <w:lang w:val="es-ES"/>
        </w:rPr>
        <w:t>____</w:t>
      </w:r>
      <w:r w:rsidRPr="000464EA">
        <w:rPr>
          <w:rFonts w:ascii="Arial" w:eastAsia="Calibri" w:hAnsi="Arial" w:cs="Arial"/>
          <w:lang w:val="es-ES"/>
        </w:rPr>
        <w:t xml:space="preserve"> Existencia de poderes políticos locales.</w:t>
      </w:r>
    </w:p>
    <w:p w:rsidR="000464EA" w:rsidRPr="000464EA" w:rsidRDefault="000464EA" w:rsidP="000464EA">
      <w:pPr>
        <w:spacing w:after="0"/>
        <w:ind w:left="714"/>
        <w:jc w:val="both"/>
        <w:rPr>
          <w:rFonts w:ascii="Arial" w:eastAsia="Calibri" w:hAnsi="Arial" w:cs="Arial"/>
          <w:lang w:val="es-ES"/>
        </w:rPr>
      </w:pPr>
      <w:r w:rsidRPr="000464EA">
        <w:rPr>
          <w:rFonts w:ascii="Arial" w:eastAsia="Calibri" w:hAnsi="Arial" w:cs="Arial"/>
          <w:color w:val="4BACC6"/>
          <w:lang w:val="es-ES"/>
        </w:rPr>
        <w:t>____</w:t>
      </w:r>
      <w:r w:rsidRPr="000464EA">
        <w:rPr>
          <w:rFonts w:ascii="Arial" w:eastAsia="Calibri" w:hAnsi="Arial" w:cs="Arial"/>
          <w:lang w:val="es-ES"/>
        </w:rPr>
        <w:t xml:space="preserve"> Centralización del poder político.</w:t>
      </w:r>
    </w:p>
    <w:p w:rsidR="000464EA" w:rsidRPr="000464EA" w:rsidRDefault="000464EA" w:rsidP="000464EA">
      <w:pPr>
        <w:spacing w:after="0"/>
        <w:ind w:left="714"/>
        <w:jc w:val="both"/>
        <w:rPr>
          <w:rFonts w:ascii="Arial" w:eastAsia="Calibri" w:hAnsi="Arial" w:cs="Arial"/>
          <w:lang w:val="es-ES"/>
        </w:rPr>
      </w:pPr>
      <w:r w:rsidRPr="000464EA">
        <w:rPr>
          <w:rFonts w:ascii="Arial" w:eastAsia="Calibri" w:hAnsi="Arial" w:cs="Arial"/>
          <w:color w:val="4BACC6"/>
          <w:lang w:val="es-ES"/>
        </w:rPr>
        <w:t>____</w:t>
      </w:r>
      <w:r w:rsidRPr="000464EA">
        <w:rPr>
          <w:rFonts w:ascii="Arial" w:eastAsia="Calibri" w:hAnsi="Arial" w:cs="Arial"/>
          <w:lang w:val="es-ES"/>
        </w:rPr>
        <w:t xml:space="preserve"> Ejército profesional y permanente.</w:t>
      </w:r>
    </w:p>
    <w:p w:rsidR="000464EA" w:rsidRPr="000464EA" w:rsidRDefault="000464EA" w:rsidP="000464EA">
      <w:pPr>
        <w:spacing w:after="0"/>
        <w:ind w:left="714"/>
        <w:jc w:val="both"/>
        <w:rPr>
          <w:rFonts w:ascii="Arial" w:eastAsia="Calibri" w:hAnsi="Arial" w:cs="Arial"/>
          <w:lang w:val="es-ES"/>
        </w:rPr>
      </w:pPr>
      <w:r w:rsidRPr="000464EA">
        <w:rPr>
          <w:rFonts w:ascii="Arial" w:eastAsia="Calibri" w:hAnsi="Arial" w:cs="Arial"/>
          <w:color w:val="4BACC6"/>
          <w:lang w:val="es-ES"/>
        </w:rPr>
        <w:t>____</w:t>
      </w:r>
      <w:r w:rsidRPr="000464EA">
        <w:rPr>
          <w:rFonts w:ascii="Arial" w:eastAsia="Calibri" w:hAnsi="Arial" w:cs="Arial"/>
          <w:lang w:val="es-ES"/>
        </w:rPr>
        <w:t xml:space="preserve"> Ejército de señores. </w:t>
      </w:r>
    </w:p>
    <w:p w:rsidR="000464EA" w:rsidRPr="000464EA" w:rsidRDefault="000464EA" w:rsidP="000464EA">
      <w:pPr>
        <w:spacing w:after="0"/>
        <w:ind w:left="714"/>
        <w:jc w:val="both"/>
        <w:rPr>
          <w:rFonts w:ascii="Arial" w:eastAsia="Calibri" w:hAnsi="Arial" w:cs="Arial"/>
          <w:lang w:val="es-ES"/>
        </w:rPr>
      </w:pPr>
      <w:r w:rsidRPr="000464EA">
        <w:rPr>
          <w:rFonts w:ascii="Arial" w:eastAsia="Calibri" w:hAnsi="Arial" w:cs="Arial"/>
          <w:color w:val="4BACC6"/>
          <w:lang w:val="es-ES"/>
        </w:rPr>
        <w:lastRenderedPageBreak/>
        <w:t>____</w:t>
      </w:r>
      <w:r w:rsidRPr="000464EA">
        <w:rPr>
          <w:rFonts w:ascii="Arial" w:eastAsia="Calibri" w:hAnsi="Arial" w:cs="Arial"/>
          <w:lang w:val="es-ES"/>
        </w:rPr>
        <w:t xml:space="preserve"> Dependencia  personal entre las personas</w:t>
      </w:r>
    </w:p>
    <w:p w:rsidR="000464EA" w:rsidRPr="000464EA" w:rsidRDefault="000464EA" w:rsidP="000464EA">
      <w:pPr>
        <w:spacing w:after="0"/>
        <w:ind w:left="714"/>
        <w:jc w:val="both"/>
        <w:rPr>
          <w:rFonts w:ascii="Arial" w:eastAsia="Calibri" w:hAnsi="Arial" w:cs="Arial"/>
          <w:lang w:val="es-ES"/>
        </w:rPr>
      </w:pPr>
      <w:r w:rsidRPr="000464EA">
        <w:rPr>
          <w:rFonts w:ascii="Arial" w:eastAsia="Calibri" w:hAnsi="Arial" w:cs="Arial"/>
          <w:color w:val="4BACC6"/>
          <w:lang w:val="es-ES"/>
        </w:rPr>
        <w:t xml:space="preserve">____ </w:t>
      </w:r>
      <w:r w:rsidRPr="000464EA">
        <w:rPr>
          <w:rFonts w:ascii="Arial" w:eastAsia="Calibri" w:hAnsi="Arial" w:cs="Arial"/>
          <w:lang w:val="es-ES"/>
        </w:rPr>
        <w:t>Las personas son súbditos de un mismo rey.</w:t>
      </w:r>
    </w:p>
    <w:p w:rsidR="00A13C6E" w:rsidRPr="00D1691B" w:rsidRDefault="00A13C6E" w:rsidP="00D1691B">
      <w:pPr>
        <w:pStyle w:val="Prrafodelista"/>
        <w:numPr>
          <w:ilvl w:val="0"/>
          <w:numId w:val="8"/>
        </w:numPr>
        <w:spacing w:after="0" w:line="240" w:lineRule="auto"/>
        <w:rPr>
          <w:rFonts w:ascii="Arial" w:hAnsi="Arial" w:cs="Arial"/>
          <w:b/>
          <w:sz w:val="20"/>
          <w:szCs w:val="20"/>
        </w:rPr>
      </w:pPr>
      <w:r w:rsidRPr="00D1691B">
        <w:rPr>
          <w:rFonts w:ascii="Arial" w:hAnsi="Arial" w:cs="Arial"/>
          <w:b/>
          <w:sz w:val="20"/>
          <w:szCs w:val="20"/>
        </w:rPr>
        <w:t>Según esta clasificación, ¿cómo explicaría usted la diferencia entre la monarquía feudal y la monarquía absoluta? (5 puntos)</w:t>
      </w:r>
    </w:p>
    <w:p w:rsidR="00A13C6E" w:rsidRDefault="00A13C6E" w:rsidP="00A13C6E">
      <w:pPr>
        <w:pStyle w:val="Sinespaciado"/>
        <w:ind w:left="720"/>
        <w:jc w:val="both"/>
        <w:rPr>
          <w:b/>
          <w:sz w:val="24"/>
        </w:rPr>
      </w:pPr>
      <w:r>
        <w:rPr>
          <w:noProof/>
          <w:lang w:val="es-CL" w:eastAsia="es-CL"/>
        </w:rPr>
        <mc:AlternateContent>
          <mc:Choice Requires="wps">
            <w:drawing>
              <wp:anchor distT="0" distB="0" distL="114300" distR="114300" simplePos="0" relativeHeight="251682816" behindDoc="0" locked="0" layoutInCell="1" allowOverlap="1">
                <wp:simplePos x="0" y="0"/>
                <wp:positionH relativeFrom="column">
                  <wp:posOffset>316865</wp:posOffset>
                </wp:positionH>
                <wp:positionV relativeFrom="paragraph">
                  <wp:posOffset>89535</wp:posOffset>
                </wp:positionV>
                <wp:extent cx="5563235" cy="1431925"/>
                <wp:effectExtent l="0" t="0" r="18415" b="15875"/>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3235" cy="1431925"/>
                        </a:xfrm>
                        <a:prstGeom prst="round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ángulo redondeado 19" o:spid="_x0000_s1026" style="position:absolute;margin-left:24.95pt;margin-top:7.05pt;width:438.05pt;height:1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" filled="f" strokecolor="#4bacc6" strokeweight="2pt">
                <v:path arrowok="t"/>
              </v:roundrect>
            </w:pict>
          </mc:Fallback>
        </mc:AlternateContent>
      </w:r>
    </w:p>
    <w:p w:rsidR="00A13C6E" w:rsidRDefault="00A13C6E" w:rsidP="00A13C6E">
      <w:pPr>
        <w:pStyle w:val="Sinespaciado"/>
        <w:ind w:left="720"/>
        <w:jc w:val="both"/>
        <w:rPr>
          <w:b/>
          <w:sz w:val="24"/>
        </w:rPr>
      </w:pPr>
    </w:p>
    <w:p w:rsidR="00A13C6E" w:rsidRDefault="00A13C6E" w:rsidP="00A13C6E">
      <w:pPr>
        <w:pStyle w:val="Sinespaciado"/>
        <w:ind w:left="720"/>
        <w:jc w:val="both"/>
        <w:rPr>
          <w:b/>
          <w:sz w:val="24"/>
        </w:rPr>
      </w:pPr>
    </w:p>
    <w:p w:rsidR="00A13C6E" w:rsidRDefault="00A13C6E" w:rsidP="00A13C6E">
      <w:pPr>
        <w:pStyle w:val="Sinespaciado"/>
        <w:ind w:left="720"/>
        <w:jc w:val="both"/>
        <w:rPr>
          <w:b/>
          <w:sz w:val="24"/>
        </w:rPr>
      </w:pPr>
    </w:p>
    <w:p w:rsidR="000464EA" w:rsidRPr="000464EA" w:rsidRDefault="000464EA" w:rsidP="000464EA">
      <w:pPr>
        <w:spacing w:after="0" w:line="240" w:lineRule="auto"/>
        <w:ind w:left="720"/>
        <w:jc w:val="both"/>
        <w:rPr>
          <w:rFonts w:ascii="Arial" w:eastAsia="Calibri" w:hAnsi="Arial" w:cs="Arial"/>
          <w:noProof/>
          <w:lang w:val="es-ES" w:eastAsia="es-CL"/>
        </w:rPr>
      </w:pPr>
    </w:p>
    <w:p w:rsidR="00D1691B" w:rsidRDefault="00D1691B" w:rsidP="000464EA">
      <w:pPr>
        <w:rPr>
          <w:rFonts w:ascii="Arial" w:hAnsi="Arial" w:cs="Arial"/>
        </w:rPr>
      </w:pPr>
    </w:p>
    <w:p w:rsidR="00D1691B" w:rsidRPr="00D1691B" w:rsidRDefault="00D1691B" w:rsidP="00D1691B">
      <w:pPr>
        <w:rPr>
          <w:rFonts w:ascii="Arial" w:hAnsi="Arial" w:cs="Arial"/>
        </w:rPr>
      </w:pPr>
    </w:p>
    <w:p w:rsidR="00D1691B" w:rsidRPr="00D1691B" w:rsidRDefault="00D1691B" w:rsidP="00D1691B">
      <w:pPr>
        <w:rPr>
          <w:rFonts w:ascii="Arial" w:hAnsi="Arial" w:cs="Arial"/>
        </w:rPr>
      </w:pPr>
    </w:p>
    <w:p w:rsidR="00D1691B" w:rsidRDefault="00D1691B" w:rsidP="00D1691B">
      <w:pPr>
        <w:rPr>
          <w:rFonts w:ascii="Arial" w:hAnsi="Arial" w:cs="Arial"/>
        </w:rPr>
      </w:pPr>
    </w:p>
    <w:p w:rsidR="00C758A8" w:rsidRDefault="00D1691B" w:rsidP="00D1691B">
      <w:pPr>
        <w:rPr>
          <w:rFonts w:ascii="Arial" w:hAnsi="Arial" w:cs="Arial"/>
        </w:rPr>
      </w:pPr>
      <w:r>
        <w:rPr>
          <w:rFonts w:ascii="Arial" w:hAnsi="Arial" w:cs="Arial"/>
          <w:noProof/>
          <w:lang w:eastAsia="es-CL"/>
        </w:rPr>
        <mc:AlternateContent>
          <mc:Choice Requires="wps">
            <w:drawing>
              <wp:anchor distT="0" distB="0" distL="114300" distR="114300" simplePos="0" relativeHeight="251683840" behindDoc="0" locked="0" layoutInCell="1" allowOverlap="1">
                <wp:simplePos x="0" y="0"/>
                <wp:positionH relativeFrom="column">
                  <wp:posOffset>2145065</wp:posOffset>
                </wp:positionH>
                <wp:positionV relativeFrom="paragraph">
                  <wp:posOffset>240763</wp:posOffset>
                </wp:positionV>
                <wp:extent cx="3798277" cy="2090057"/>
                <wp:effectExtent l="0" t="0" r="12065" b="24765"/>
                <wp:wrapNone/>
                <wp:docPr id="3" name="3 Flecha izquierda"/>
                <wp:cNvGraphicFramePr/>
                <a:graphic xmlns:a="http://schemas.openxmlformats.org/drawingml/2006/main">
                  <a:graphicData uri="http://schemas.microsoft.com/office/word/2010/wordprocessingShape">
                    <wps:wsp>
                      <wps:cNvSpPr/>
                      <wps:spPr>
                        <a:xfrm>
                          <a:off x="0" y="0"/>
                          <a:ext cx="3798277" cy="209005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691B" w:rsidRDefault="00D1691B" w:rsidP="00D1691B">
                            <w:pPr>
                              <w:jc w:val="center"/>
                            </w:pPr>
                            <w:r>
                              <w:t xml:space="preserve">AHORA DEBES ANOTAR TRES CAUSAS DEL POR QUE LOS EUROPEOS QUERIAN </w:t>
                            </w:r>
                            <w:r w:rsidR="0034001C">
                              <w:t xml:space="preserve">ENCONTRAR </w:t>
                            </w:r>
                            <w:r>
                              <w:t>OTRAS RUTAS DE NAVEGACION EN EL SIGLO XVI</w:t>
                            </w:r>
                          </w:p>
                          <w:p w:rsidR="00D1691B" w:rsidRDefault="00D1691B" w:rsidP="00D1691B">
                            <w:pPr>
                              <w:jc w:val="center"/>
                            </w:pPr>
                            <w:r>
                              <w:t>(</w:t>
                            </w:r>
                            <w:r w:rsidR="00A26926">
                              <w:t>6 puntos)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3 Flecha izquierda" o:spid="_x0000_s1033" type="#_x0000_t66" style="position:absolute;margin-left:168.9pt;margin-top:18.95pt;width:299.1pt;height:164.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" adj="5943" fillcolor="#4f81bd [3204]" strokecolor="#243f60 [1604]" strokeweight="2pt">
                <v:textbox>
                  <w:txbxContent>
                    <w:p w:rsidR="00D1691B" w:rsidRDefault="00D1691B" w:rsidP="00D1691B">
                      <w:pPr>
                        <w:jc w:val="center"/>
                      </w:pPr>
                      <w:r>
                        <w:t xml:space="preserve">AHORA DEBES ANOTAR TRES CAUSAS DEL POR QUE LOS EUROPEOS QUERIAN </w:t>
                      </w:r>
                      <w:r w:rsidR="0034001C">
                        <w:t xml:space="preserve">ENCONTRAR </w:t>
                      </w:r>
                      <w:bookmarkStart w:id="1" w:name="_GoBack"/>
                      <w:bookmarkEnd w:id="1"/>
                      <w:r>
                        <w:t>OTRAS RUTAS DE NAVEGACION EN EL SIGLO XVI</w:t>
                      </w:r>
                    </w:p>
                    <w:p w:rsidR="00D1691B" w:rsidRDefault="00D1691B" w:rsidP="00D1691B">
                      <w:pPr>
                        <w:jc w:val="center"/>
                      </w:pPr>
                      <w:r>
                        <w:t>(</w:t>
                      </w:r>
                      <w:r w:rsidR="00A26926">
                        <w:t>6 puntos)</w:t>
                      </w:r>
                    </w:p>
                  </w:txbxContent>
                </v:textbox>
              </v:shape>
            </w:pict>
          </mc:Fallback>
        </mc:AlternateContent>
      </w:r>
      <w:r>
        <w:rPr>
          <w:rFonts w:ascii="Arial" w:hAnsi="Arial" w:cs="Arial"/>
          <w:noProof/>
          <w:lang w:eastAsia="es-CL"/>
        </w:rPr>
        <w:drawing>
          <wp:inline distT="0" distB="0" distL="0" distR="0">
            <wp:extent cx="2019935" cy="27533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935" cy="2753360"/>
                    </a:xfrm>
                    <a:prstGeom prst="rect">
                      <a:avLst/>
                    </a:prstGeom>
                    <a:noFill/>
                    <a:ln>
                      <a:noFill/>
                    </a:ln>
                  </pic:spPr>
                </pic:pic>
              </a:graphicData>
            </a:graphic>
          </wp:inline>
        </w:drawing>
      </w:r>
    </w:p>
    <w:p w:rsidR="00D1691B" w:rsidRDefault="00A26926" w:rsidP="00A26926">
      <w:pPr>
        <w:pStyle w:val="Prrafodelista"/>
        <w:numPr>
          <w:ilvl w:val="0"/>
          <w:numId w:val="8"/>
        </w:numPr>
        <w:rPr>
          <w:rFonts w:ascii="Arial" w:hAnsi="Arial" w:cs="Arial"/>
        </w:rPr>
      </w:pPr>
      <w:r>
        <w:rPr>
          <w:rFonts w:ascii="Arial" w:hAnsi="Arial" w:cs="Arial"/>
        </w:rPr>
        <w:t>A_____________________________________________________________________________________________________________________________________________________________________________________________________</w:t>
      </w:r>
    </w:p>
    <w:p w:rsidR="00A26926" w:rsidRDefault="00A26926" w:rsidP="00A26926">
      <w:pPr>
        <w:rPr>
          <w:rFonts w:ascii="Arial" w:hAnsi="Arial" w:cs="Arial"/>
        </w:rPr>
      </w:pPr>
    </w:p>
    <w:p w:rsidR="00A26926" w:rsidRDefault="00A26926" w:rsidP="00A26926">
      <w:pPr>
        <w:pStyle w:val="Prrafodelista"/>
        <w:numPr>
          <w:ilvl w:val="0"/>
          <w:numId w:val="8"/>
        </w:numPr>
        <w:rPr>
          <w:rFonts w:ascii="Arial" w:hAnsi="Arial" w:cs="Arial"/>
        </w:rPr>
      </w:pPr>
      <w:r>
        <w:rPr>
          <w:rFonts w:ascii="Arial" w:hAnsi="Arial" w:cs="Arial"/>
        </w:rPr>
        <w:t>B_____________________________________________________________________________________________________________________________________________________________________________________________________</w:t>
      </w:r>
    </w:p>
    <w:p w:rsidR="00A26926" w:rsidRDefault="00A26926" w:rsidP="00A26926">
      <w:pPr>
        <w:pStyle w:val="Prrafodelista"/>
        <w:rPr>
          <w:rFonts w:ascii="Arial" w:hAnsi="Arial" w:cs="Arial"/>
        </w:rPr>
      </w:pPr>
    </w:p>
    <w:p w:rsidR="00A26926" w:rsidRPr="00A26926" w:rsidRDefault="00A26926" w:rsidP="00A26926">
      <w:pPr>
        <w:pStyle w:val="Prrafodelista"/>
        <w:rPr>
          <w:rFonts w:ascii="Arial" w:hAnsi="Arial" w:cs="Arial"/>
        </w:rPr>
      </w:pPr>
    </w:p>
    <w:p w:rsidR="00A26926" w:rsidRPr="00A26926" w:rsidRDefault="00A26926" w:rsidP="00A26926">
      <w:pPr>
        <w:pStyle w:val="Prrafodelista"/>
        <w:numPr>
          <w:ilvl w:val="0"/>
          <w:numId w:val="8"/>
        </w:numPr>
        <w:rPr>
          <w:rFonts w:ascii="Arial" w:hAnsi="Arial" w:cs="Arial"/>
        </w:rPr>
      </w:pPr>
      <w:r>
        <w:rPr>
          <w:rFonts w:ascii="Arial" w:hAnsi="Arial" w:cs="Arial"/>
        </w:rPr>
        <w:t>C_____________________________________________________________________________________________________________________________________________________________________________________________________</w:t>
      </w:r>
    </w:p>
    <w:p w:rsidR="00A26926" w:rsidRDefault="00A26926" w:rsidP="00A26926">
      <w:pPr>
        <w:rPr>
          <w:rFonts w:ascii="Arial" w:hAnsi="Arial" w:cs="Arial"/>
        </w:rPr>
      </w:pPr>
    </w:p>
    <w:p w:rsidR="00A26926" w:rsidRDefault="00A26926" w:rsidP="00A26926">
      <w:pPr>
        <w:rPr>
          <w:rFonts w:ascii="Arial" w:hAnsi="Arial" w:cs="Arial"/>
        </w:rPr>
      </w:pPr>
    </w:p>
    <w:p w:rsidR="00A26926" w:rsidRDefault="00A26926" w:rsidP="00A26926">
      <w:pPr>
        <w:rPr>
          <w:rFonts w:ascii="Arial" w:hAnsi="Arial" w:cs="Arial"/>
        </w:rPr>
      </w:pPr>
    </w:p>
    <w:p w:rsidR="00A26926" w:rsidRPr="00A26926" w:rsidRDefault="00A26926" w:rsidP="00A26926">
      <w:pPr>
        <w:rPr>
          <w:rFonts w:ascii="Arial" w:hAnsi="Arial" w:cs="Arial"/>
        </w:rPr>
      </w:pPr>
    </w:p>
    <w:sectPr w:rsidR="00A26926" w:rsidRPr="00A26926" w:rsidSect="000060BC">
      <w:headerReference w:type="default" r:id="rId1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DE" w:rsidRDefault="002B32DE">
      <w:pPr>
        <w:spacing w:after="0" w:line="240" w:lineRule="auto"/>
      </w:pPr>
      <w:r>
        <w:separator/>
      </w:r>
    </w:p>
  </w:endnote>
  <w:endnote w:type="continuationSeparator" w:id="0">
    <w:p w:rsidR="002B32DE" w:rsidRDefault="002B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DE" w:rsidRDefault="002B32DE">
      <w:pPr>
        <w:spacing w:after="0" w:line="240" w:lineRule="auto"/>
      </w:pPr>
      <w:r>
        <w:separator/>
      </w:r>
    </w:p>
  </w:footnote>
  <w:footnote w:type="continuationSeparator" w:id="0">
    <w:p w:rsidR="002B32DE" w:rsidRDefault="002B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EF" w:rsidRDefault="003223B8" w:rsidP="005E3DEF">
    <w:pPr>
      <w:pStyle w:val="Encabezado"/>
      <w:rPr>
        <w:rFonts w:ascii="Arial" w:hAnsi="Arial" w:cs="Arial"/>
        <w:sz w:val="18"/>
        <w:szCs w:val="18"/>
      </w:rPr>
    </w:pPr>
    <w:r>
      <w:rPr>
        <w:noProof/>
        <w:lang w:eastAsia="es-CL"/>
      </w:rPr>
      <mc:AlternateContent>
        <mc:Choice Requires="wps">
          <w:drawing>
            <wp:anchor distT="0" distB="0" distL="114300" distR="114300" simplePos="0" relativeHeight="251659264" behindDoc="0" locked="0" layoutInCell="1" allowOverlap="1" wp14:anchorId="5452A576" wp14:editId="01A27451">
              <wp:simplePos x="0" y="0"/>
              <wp:positionH relativeFrom="column">
                <wp:posOffset>1861848</wp:posOffset>
              </wp:positionH>
              <wp:positionV relativeFrom="paragraph">
                <wp:posOffset>-230919</wp:posOffset>
              </wp:positionV>
              <wp:extent cx="2345634" cy="1311164"/>
              <wp:effectExtent l="19050" t="19050" r="36195" b="194310"/>
              <wp:wrapNone/>
              <wp:docPr id="1" name="1 Llamada ovalada"/>
              <wp:cNvGraphicFramePr/>
              <a:graphic xmlns:a="http://schemas.openxmlformats.org/drawingml/2006/main">
                <a:graphicData uri="http://schemas.microsoft.com/office/word/2010/wordprocessingShape">
                  <wps:wsp>
                    <wps:cNvSpPr/>
                    <wps:spPr>
                      <a:xfrm>
                        <a:off x="0" y="0"/>
                        <a:ext cx="2345634" cy="1311164"/>
                      </a:xfrm>
                      <a:prstGeom prst="wedgeEllipseCallout">
                        <a:avLst/>
                      </a:prstGeom>
                      <a:solidFill>
                        <a:srgbClr val="4F81BD"/>
                      </a:solidFill>
                      <a:ln w="25400" cap="flat" cmpd="sng" algn="ctr">
                        <a:solidFill>
                          <a:srgbClr val="4F81BD">
                            <a:shade val="50000"/>
                          </a:srgbClr>
                        </a:solidFill>
                        <a:prstDash val="solid"/>
                      </a:ln>
                      <a:effectLst/>
                    </wps:spPr>
                    <wps:txbx>
                      <w:txbxContent>
                        <w:p w:rsidR="00974BB6" w:rsidRDefault="003223B8" w:rsidP="00974BB6">
                          <w:pPr>
                            <w:jc w:val="center"/>
                            <w:rPr>
                              <w:rFonts w:ascii="Helvetica" w:hAnsi="Helvetica"/>
                              <w:color w:val="555555"/>
                              <w:sz w:val="21"/>
                              <w:szCs w:val="21"/>
                              <w:shd w:val="clear" w:color="auto" w:fill="FFFFFF"/>
                            </w:rPr>
                          </w:pPr>
                          <w:r>
                            <w:rPr>
                              <w:b/>
                            </w:rPr>
                            <w:t xml:space="preserve">Hola, si tienes dudas o consultas sobre esta Guía escríbeme </w:t>
                          </w:r>
                          <w:r w:rsidRPr="00974BB6">
                            <w:rPr>
                              <w:rFonts w:ascii="Helvetica" w:hAnsi="Helvetica"/>
                              <w:color w:val="555555"/>
                              <w:sz w:val="21"/>
                              <w:szCs w:val="21"/>
                              <w:shd w:val="clear" w:color="auto" w:fill="FFFFFF"/>
                            </w:rPr>
                            <w:t>tatibaltierra@gmail.cl</w:t>
                          </w:r>
                        </w:p>
                        <w:p w:rsidR="00974BB6" w:rsidRDefault="003223B8" w:rsidP="00974BB6">
                          <w:pPr>
                            <w:jc w:val="center"/>
                            <w:rPr>
                              <w:b/>
                            </w:rPr>
                          </w:pPr>
                          <w:r>
                            <w:rPr>
                              <w:rFonts w:ascii="Helvetica" w:hAnsi="Helvetica"/>
                              <w:color w:val="555555"/>
                              <w:sz w:val="21"/>
                              <w:szCs w:val="21"/>
                              <w:shd w:val="clear" w:color="auto" w:fill="FFFFFF"/>
                            </w:rPr>
                            <w:t>CY</w:t>
                          </w:r>
                        </w:p>
                        <w:p w:rsidR="00974BB6" w:rsidRPr="00974BB6" w:rsidRDefault="002B32DE" w:rsidP="00974BB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1 Llamada ovalada" o:spid="_x0000_s1034" type="#_x0000_t63" style="position:absolute;margin-left:146.6pt;margin-top:-18.2pt;width:184.7pt;height:1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" adj="6300,24300" fillcolor="#4f81bd" strokecolor="#385d8a" strokeweight="2pt">
              <v:textbox>
                <w:txbxContent>
                  <w:p w:rsidR="00974BB6" w:rsidRDefault="003223B8" w:rsidP="00974BB6">
                    <w:pPr>
                      <w:jc w:val="center"/>
                      <w:rPr>
                        <w:rFonts w:ascii="Helvetica" w:hAnsi="Helvetica"/>
                        <w:color w:val="555555"/>
                        <w:sz w:val="21"/>
                        <w:szCs w:val="21"/>
                        <w:shd w:val="clear" w:color="auto" w:fill="FFFFFF"/>
                      </w:rPr>
                    </w:pPr>
                    <w:r>
                      <w:rPr>
                        <w:b/>
                      </w:rPr>
                      <w:t xml:space="preserve">Hola, si tienes dudas o consultas sobre esta Guía escríbeme </w:t>
                    </w:r>
                    <w:r w:rsidRPr="00974BB6">
                      <w:rPr>
                        <w:rFonts w:ascii="Helvetica" w:hAnsi="Helvetica"/>
                        <w:color w:val="555555"/>
                        <w:sz w:val="21"/>
                        <w:szCs w:val="21"/>
                        <w:shd w:val="clear" w:color="auto" w:fill="FFFFFF"/>
                      </w:rPr>
                      <w:t>tatibaltierra@gmail.cl</w:t>
                    </w:r>
                  </w:p>
                  <w:p w:rsidR="00974BB6" w:rsidRDefault="003223B8" w:rsidP="00974BB6">
                    <w:pPr>
                      <w:jc w:val="center"/>
                      <w:rPr>
                        <w:b/>
                      </w:rPr>
                    </w:pPr>
                    <w:r>
                      <w:rPr>
                        <w:rFonts w:ascii="Helvetica" w:hAnsi="Helvetica"/>
                        <w:color w:val="555555"/>
                        <w:sz w:val="21"/>
                        <w:szCs w:val="21"/>
                        <w:shd w:val="clear" w:color="auto" w:fill="FFFFFF"/>
                      </w:rPr>
                      <w:t>CY</w:t>
                    </w:r>
                  </w:p>
                  <w:p w:rsidR="00974BB6" w:rsidRPr="00974BB6" w:rsidRDefault="006D6FD8" w:rsidP="00974BB6">
                    <w:pPr>
                      <w:jc w:val="center"/>
                      <w:rPr>
                        <w:b/>
                      </w:rPr>
                    </w:pPr>
                  </w:p>
                </w:txbxContent>
              </v:textbox>
            </v:shape>
          </w:pict>
        </mc:Fallback>
      </mc:AlternateContent>
    </w:r>
    <w:r w:rsidRPr="00B32288">
      <w:rPr>
        <w:noProof/>
        <w:lang w:eastAsia="es-CL"/>
      </w:rPr>
      <w:drawing>
        <wp:inline distT="0" distB="0" distL="0" distR="0" wp14:anchorId="5054EFBD" wp14:editId="657DF4DC">
          <wp:extent cx="554990" cy="56578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54990" cy="565785"/>
                  </a:xfrm>
                  <a:prstGeom prst="rect">
                    <a:avLst/>
                  </a:prstGeom>
                  <a:noFill/>
                  <a:ln w="9525">
                    <a:noFill/>
                    <a:miter lim="800000"/>
                    <a:headEnd/>
                    <a:tailEnd/>
                  </a:ln>
                </pic:spPr>
              </pic:pic>
            </a:graphicData>
          </a:graphic>
        </wp:inline>
      </w:drawing>
    </w:r>
    <w:r w:rsidRPr="005E3DEF">
      <w:rPr>
        <w:rFonts w:ascii="Arial" w:hAnsi="Arial" w:cs="Arial"/>
        <w:sz w:val="18"/>
        <w:szCs w:val="18"/>
      </w:rPr>
      <w:t xml:space="preserve">San Fernando </w:t>
    </w:r>
    <w:proofErr w:type="spellStart"/>
    <w:r w:rsidRPr="005E3DEF">
      <w:rPr>
        <w:rFonts w:ascii="Arial" w:hAnsi="Arial" w:cs="Arial"/>
        <w:sz w:val="18"/>
        <w:szCs w:val="18"/>
      </w:rPr>
      <w:t>College</w:t>
    </w:r>
    <w:proofErr w:type="spellEnd"/>
  </w:p>
  <w:p w:rsidR="005E3DEF" w:rsidRDefault="003223B8" w:rsidP="005E3DEF">
    <w:pPr>
      <w:pStyle w:val="Encabezado"/>
      <w:rPr>
        <w:rFonts w:ascii="Arial" w:hAnsi="Arial" w:cs="Arial"/>
        <w:sz w:val="18"/>
        <w:szCs w:val="18"/>
      </w:rPr>
    </w:pPr>
    <w:r>
      <w:rPr>
        <w:rFonts w:ascii="Arial" w:hAnsi="Arial" w:cs="Arial"/>
        <w:sz w:val="18"/>
        <w:szCs w:val="18"/>
      </w:rPr>
      <w:t xml:space="preserve">    Depto. Historia y Geografía</w:t>
    </w:r>
  </w:p>
  <w:p w:rsidR="00974BB6" w:rsidRPr="005E3DEF" w:rsidRDefault="002B32DE" w:rsidP="005E3DEF">
    <w:pPr>
      <w:pStyle w:val="Encabezado"/>
      <w:rPr>
        <w:rFonts w:ascii="Arial" w:hAnsi="Arial" w:cs="Arial"/>
        <w:sz w:val="18"/>
        <w:szCs w:val="18"/>
      </w:rPr>
    </w:pPr>
  </w:p>
  <w:p w:rsidR="005E3DEF" w:rsidRPr="009A5176" w:rsidRDefault="002B32DE" w:rsidP="005E3DEF">
    <w:pPr>
      <w:pStyle w:val="Encabezado"/>
      <w:rPr>
        <w:rFonts w:ascii="Monotype Corsiva" w:hAnsi="Monotype Corsiva"/>
        <w:sz w:val="20"/>
        <w:szCs w:val="20"/>
      </w:rPr>
    </w:pPr>
  </w:p>
  <w:p w:rsidR="005E3DEF" w:rsidRPr="009A5176" w:rsidRDefault="003223B8" w:rsidP="005E3DEF">
    <w:pPr>
      <w:pStyle w:val="Encabezado"/>
      <w:rPr>
        <w:rFonts w:ascii="Monotype Corsiva" w:hAnsi="Monotype Corsiva"/>
        <w:sz w:val="20"/>
        <w:szCs w:val="20"/>
      </w:rPr>
    </w:pPr>
    <w:r>
      <w:rPr>
        <w:rFonts w:ascii="Monotype Corsiva" w:hAnsi="Monotype Corsiva"/>
        <w:sz w:val="20"/>
        <w:szCs w:val="20"/>
      </w:rPr>
      <w:t xml:space="preserve">  </w:t>
    </w:r>
  </w:p>
  <w:p w:rsidR="005E3DEF" w:rsidRDefault="002B32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D4E"/>
    <w:multiLevelType w:val="hybridMultilevel"/>
    <w:tmpl w:val="63E02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435D78"/>
    <w:multiLevelType w:val="hybridMultilevel"/>
    <w:tmpl w:val="5DC4A9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EC4999"/>
    <w:multiLevelType w:val="hybridMultilevel"/>
    <w:tmpl w:val="5936DF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2EC0A65"/>
    <w:multiLevelType w:val="hybridMultilevel"/>
    <w:tmpl w:val="7208228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C760AF0"/>
    <w:multiLevelType w:val="hybridMultilevel"/>
    <w:tmpl w:val="A26A28DC"/>
    <w:lvl w:ilvl="0" w:tplc="18EED42E">
      <w:start w:val="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CDC483C"/>
    <w:multiLevelType w:val="hybridMultilevel"/>
    <w:tmpl w:val="C8A040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42555BD"/>
    <w:multiLevelType w:val="hybridMultilevel"/>
    <w:tmpl w:val="ED9641AE"/>
    <w:lvl w:ilvl="0" w:tplc="18EED42E">
      <w:start w:val="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066649B"/>
    <w:multiLevelType w:val="hybridMultilevel"/>
    <w:tmpl w:val="F90CC47A"/>
    <w:lvl w:ilvl="0" w:tplc="42F2CA5E">
      <w:start w:val="1"/>
      <w:numFmt w:val="lowerLetter"/>
      <w:lvlText w:val="%1."/>
      <w:lvlJc w:val="left"/>
      <w:pPr>
        <w:ind w:left="720" w:hanging="360"/>
      </w:pPr>
      <w:rPr>
        <w:rFonts w:asciiTheme="minorHAnsi" w:hAnsiTheme="minorHAnsi" w:cstheme="minorBidi"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4D62238"/>
    <w:multiLevelType w:val="hybridMultilevel"/>
    <w:tmpl w:val="505C6C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B0"/>
    <w:rsid w:val="000060BC"/>
    <w:rsid w:val="000464EA"/>
    <w:rsid w:val="000C7FCC"/>
    <w:rsid w:val="000E6EF9"/>
    <w:rsid w:val="001848C9"/>
    <w:rsid w:val="0018656A"/>
    <w:rsid w:val="001A073D"/>
    <w:rsid w:val="00225A79"/>
    <w:rsid w:val="00243261"/>
    <w:rsid w:val="002B32DE"/>
    <w:rsid w:val="0031453D"/>
    <w:rsid w:val="003223B8"/>
    <w:rsid w:val="0034001C"/>
    <w:rsid w:val="00400BF6"/>
    <w:rsid w:val="00564056"/>
    <w:rsid w:val="005B1411"/>
    <w:rsid w:val="006D6FD8"/>
    <w:rsid w:val="006F1C2E"/>
    <w:rsid w:val="00735DA0"/>
    <w:rsid w:val="008B38CE"/>
    <w:rsid w:val="00917447"/>
    <w:rsid w:val="0092725C"/>
    <w:rsid w:val="00997E77"/>
    <w:rsid w:val="00A01AA6"/>
    <w:rsid w:val="00A13C6E"/>
    <w:rsid w:val="00A26926"/>
    <w:rsid w:val="00A366B5"/>
    <w:rsid w:val="00A522E3"/>
    <w:rsid w:val="00AB5BE9"/>
    <w:rsid w:val="00B1352A"/>
    <w:rsid w:val="00B3557B"/>
    <w:rsid w:val="00B81D20"/>
    <w:rsid w:val="00C5429C"/>
    <w:rsid w:val="00C815B0"/>
    <w:rsid w:val="00D1691B"/>
    <w:rsid w:val="00D604A0"/>
    <w:rsid w:val="00DB5ECD"/>
    <w:rsid w:val="00DC69CC"/>
    <w:rsid w:val="00E05FB2"/>
    <w:rsid w:val="00E40770"/>
    <w:rsid w:val="00F04589"/>
    <w:rsid w:val="00F74A40"/>
    <w:rsid w:val="00FD3E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5B0"/>
    <w:pPr>
      <w:tabs>
        <w:tab w:val="center" w:pos="4419"/>
        <w:tab w:val="right" w:pos="8838"/>
      </w:tabs>
      <w:spacing w:after="0" w:line="240" w:lineRule="auto"/>
    </w:pPr>
    <w:rPr>
      <w:rFonts w:asciiTheme="minorHAnsi" w:hAnsiTheme="minorHAnsi"/>
    </w:rPr>
  </w:style>
  <w:style w:type="character" w:customStyle="1" w:styleId="EncabezadoCar">
    <w:name w:val="Encabezado Car"/>
    <w:basedOn w:val="Fuentedeprrafopredeter"/>
    <w:link w:val="Encabezado"/>
    <w:uiPriority w:val="99"/>
    <w:rsid w:val="00C815B0"/>
    <w:rPr>
      <w:rFonts w:asciiTheme="minorHAnsi" w:hAnsiTheme="minorHAnsi"/>
    </w:rPr>
  </w:style>
  <w:style w:type="character" w:customStyle="1" w:styleId="whole-read-more">
    <w:name w:val="whole-read-more"/>
    <w:basedOn w:val="Fuentedeprrafopredeter"/>
    <w:rsid w:val="00C815B0"/>
  </w:style>
  <w:style w:type="character" w:styleId="Hipervnculo">
    <w:name w:val="Hyperlink"/>
    <w:basedOn w:val="Fuentedeprrafopredeter"/>
    <w:uiPriority w:val="99"/>
    <w:unhideWhenUsed/>
    <w:rsid w:val="00C815B0"/>
    <w:rPr>
      <w:color w:val="0000FF"/>
      <w:u w:val="single"/>
    </w:rPr>
  </w:style>
  <w:style w:type="table" w:styleId="Tablaconcuadrcula">
    <w:name w:val="Table Grid"/>
    <w:basedOn w:val="Tablanormal"/>
    <w:uiPriority w:val="59"/>
    <w:rsid w:val="00C815B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81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5B0"/>
    <w:rPr>
      <w:rFonts w:ascii="Tahoma" w:hAnsi="Tahoma" w:cs="Tahoma"/>
      <w:sz w:val="16"/>
      <w:szCs w:val="16"/>
    </w:rPr>
  </w:style>
  <w:style w:type="paragraph" w:styleId="Prrafodelista">
    <w:name w:val="List Paragraph"/>
    <w:basedOn w:val="Normal"/>
    <w:uiPriority w:val="34"/>
    <w:qFormat/>
    <w:rsid w:val="0031453D"/>
    <w:pPr>
      <w:ind w:left="720"/>
      <w:contextualSpacing/>
    </w:pPr>
  </w:style>
  <w:style w:type="character" w:styleId="Textoennegrita">
    <w:name w:val="Strong"/>
    <w:basedOn w:val="Fuentedeprrafopredeter"/>
    <w:uiPriority w:val="22"/>
    <w:qFormat/>
    <w:rsid w:val="00E40770"/>
    <w:rPr>
      <w:b/>
      <w:bCs/>
    </w:rPr>
  </w:style>
  <w:style w:type="paragraph" w:styleId="Sinespaciado">
    <w:name w:val="No Spacing"/>
    <w:uiPriority w:val="1"/>
    <w:qFormat/>
    <w:rsid w:val="00DC69CC"/>
    <w:pPr>
      <w:spacing w:after="0" w:line="240" w:lineRule="auto"/>
    </w:pPr>
    <w:rPr>
      <w:rFonts w:eastAsia="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5B0"/>
    <w:pPr>
      <w:tabs>
        <w:tab w:val="center" w:pos="4419"/>
        <w:tab w:val="right" w:pos="8838"/>
      </w:tabs>
      <w:spacing w:after="0" w:line="240" w:lineRule="auto"/>
    </w:pPr>
    <w:rPr>
      <w:rFonts w:asciiTheme="minorHAnsi" w:hAnsiTheme="minorHAnsi"/>
    </w:rPr>
  </w:style>
  <w:style w:type="character" w:customStyle="1" w:styleId="EncabezadoCar">
    <w:name w:val="Encabezado Car"/>
    <w:basedOn w:val="Fuentedeprrafopredeter"/>
    <w:link w:val="Encabezado"/>
    <w:uiPriority w:val="99"/>
    <w:rsid w:val="00C815B0"/>
    <w:rPr>
      <w:rFonts w:asciiTheme="minorHAnsi" w:hAnsiTheme="minorHAnsi"/>
    </w:rPr>
  </w:style>
  <w:style w:type="character" w:customStyle="1" w:styleId="whole-read-more">
    <w:name w:val="whole-read-more"/>
    <w:basedOn w:val="Fuentedeprrafopredeter"/>
    <w:rsid w:val="00C815B0"/>
  </w:style>
  <w:style w:type="character" w:styleId="Hipervnculo">
    <w:name w:val="Hyperlink"/>
    <w:basedOn w:val="Fuentedeprrafopredeter"/>
    <w:uiPriority w:val="99"/>
    <w:unhideWhenUsed/>
    <w:rsid w:val="00C815B0"/>
    <w:rPr>
      <w:color w:val="0000FF"/>
      <w:u w:val="single"/>
    </w:rPr>
  </w:style>
  <w:style w:type="table" w:styleId="Tablaconcuadrcula">
    <w:name w:val="Table Grid"/>
    <w:basedOn w:val="Tablanormal"/>
    <w:uiPriority w:val="59"/>
    <w:rsid w:val="00C815B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81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5B0"/>
    <w:rPr>
      <w:rFonts w:ascii="Tahoma" w:hAnsi="Tahoma" w:cs="Tahoma"/>
      <w:sz w:val="16"/>
      <w:szCs w:val="16"/>
    </w:rPr>
  </w:style>
  <w:style w:type="paragraph" w:styleId="Prrafodelista">
    <w:name w:val="List Paragraph"/>
    <w:basedOn w:val="Normal"/>
    <w:uiPriority w:val="34"/>
    <w:qFormat/>
    <w:rsid w:val="0031453D"/>
    <w:pPr>
      <w:ind w:left="720"/>
      <w:contextualSpacing/>
    </w:pPr>
  </w:style>
  <w:style w:type="character" w:styleId="Textoennegrita">
    <w:name w:val="Strong"/>
    <w:basedOn w:val="Fuentedeprrafopredeter"/>
    <w:uiPriority w:val="22"/>
    <w:qFormat/>
    <w:rsid w:val="00E40770"/>
    <w:rPr>
      <w:b/>
      <w:bCs/>
    </w:rPr>
  </w:style>
  <w:style w:type="paragraph" w:styleId="Sinespaciado">
    <w:name w:val="No Spacing"/>
    <w:uiPriority w:val="1"/>
    <w:qFormat/>
    <w:rsid w:val="00DC69CC"/>
    <w:pPr>
      <w:spacing w:after="0" w:line="240" w:lineRule="auto"/>
    </w:pPr>
    <w:rPr>
      <w:rFonts w:eastAsia="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tibaltierra@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youtube.com/watch?v=xrStXhP7G5I&amp;feature=youtu.be" TargetMode="External"/><Relationship Id="rId10" Type="http://schemas.openxmlformats.org/officeDocument/2006/relationships/hyperlink" Target="mailto:tatibaltierra@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youtube.com/watch?v=xrStXhP7G5I&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819</Words>
  <Characters>4506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28</cp:revision>
  <dcterms:created xsi:type="dcterms:W3CDTF">2020-06-03T20:58:00Z</dcterms:created>
  <dcterms:modified xsi:type="dcterms:W3CDTF">2020-06-05T21:09:00Z</dcterms:modified>
</cp:coreProperties>
</file>