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tblpY="-24"/>
        <w:tblW w:w="0" w:type="auto"/>
        <w:tblLook w:val="04A0" w:firstRow="1" w:lastRow="0" w:firstColumn="1" w:lastColumn="0" w:noHBand="0" w:noVBand="1"/>
      </w:tblPr>
      <w:tblGrid>
        <w:gridCol w:w="6232"/>
      </w:tblGrid>
      <w:tr w:rsidR="004A59A7" w:rsidTr="00D86AA0">
        <w:tc>
          <w:tcPr>
            <w:tcW w:w="6232" w:type="dxa"/>
          </w:tcPr>
          <w:p w:rsidR="004A59A7" w:rsidRPr="004A59A7" w:rsidRDefault="004A59A7" w:rsidP="004A59A7">
            <w:pPr>
              <w:rPr>
                <w:b/>
              </w:rPr>
            </w:pPr>
            <w:r w:rsidRPr="004A59A7">
              <w:rPr>
                <w:b/>
              </w:rPr>
              <w:t>3° MEDIO F TÉCNICO PROFESIONAL</w:t>
            </w:r>
          </w:p>
          <w:p w:rsidR="004A59A7" w:rsidRPr="004A59A7" w:rsidRDefault="000B713D" w:rsidP="000B713D">
            <w:pPr>
              <w:rPr>
                <w:b/>
              </w:rPr>
            </w:pPr>
            <w:r>
              <w:rPr>
                <w:b/>
              </w:rPr>
              <w:t xml:space="preserve">2° </w:t>
            </w:r>
            <w:r w:rsidR="004A59A7" w:rsidRPr="004A59A7">
              <w:rPr>
                <w:b/>
              </w:rPr>
              <w:t xml:space="preserve">GUÍA SINTESIS </w:t>
            </w:r>
            <w:r>
              <w:rPr>
                <w:b/>
              </w:rPr>
              <w:t>VOCABULARY</w:t>
            </w:r>
          </w:p>
        </w:tc>
      </w:tr>
    </w:tbl>
    <w:p w:rsidR="004A59A7" w:rsidRDefault="004A59A7"/>
    <w:p w:rsidR="004A59A7" w:rsidRDefault="004A59A7" w:rsidP="00B85396"/>
    <w:p w:rsidR="00EA2259" w:rsidRPr="0059552D" w:rsidRDefault="00EA2259" w:rsidP="00B85396">
      <w:proofErr w:type="spellStart"/>
      <w:r w:rsidRPr="0059552D">
        <w:rPr>
          <w:sz w:val="28"/>
          <w:szCs w:val="28"/>
        </w:rPr>
        <w:t>Hello</w:t>
      </w:r>
      <w:proofErr w:type="spellEnd"/>
      <w:r w:rsidRPr="0059552D">
        <w:rPr>
          <w:sz w:val="28"/>
          <w:szCs w:val="28"/>
        </w:rPr>
        <w:t xml:space="preserve"> </w:t>
      </w:r>
      <w:proofErr w:type="spellStart"/>
      <w:r w:rsidRPr="0059552D">
        <w:rPr>
          <w:sz w:val="28"/>
          <w:szCs w:val="28"/>
        </w:rPr>
        <w:t>Dear</w:t>
      </w:r>
      <w:proofErr w:type="spellEnd"/>
      <w:r w:rsidRPr="0059552D">
        <w:rPr>
          <w:sz w:val="28"/>
          <w:szCs w:val="28"/>
        </w:rPr>
        <w:t xml:space="preserve"> </w:t>
      </w:r>
      <w:proofErr w:type="spellStart"/>
      <w:r w:rsidRPr="0059552D">
        <w:rPr>
          <w:sz w:val="28"/>
          <w:szCs w:val="28"/>
        </w:rPr>
        <w:t>students</w:t>
      </w:r>
      <w:proofErr w:type="spellEnd"/>
      <w:r w:rsidRPr="0059552D">
        <w:rPr>
          <w:sz w:val="28"/>
          <w:szCs w:val="28"/>
        </w:rPr>
        <w:t xml:space="preserve">, debido a las pocas guías que me han llegado de ustedes, decidí esta semana del 15 de Junio  enviar ésta guía de síntesis del vocabulario técnico que hemos visto, me gustaría saber cómo están, me preocupa que no envíen sus guías, solo 5 estudiantes lo han hecho pero </w:t>
      </w:r>
      <w:r w:rsidR="0059552D">
        <w:rPr>
          <w:sz w:val="28"/>
          <w:szCs w:val="28"/>
        </w:rPr>
        <w:t>¿Q</w:t>
      </w:r>
      <w:r w:rsidRPr="0059552D">
        <w:rPr>
          <w:sz w:val="28"/>
          <w:szCs w:val="28"/>
        </w:rPr>
        <w:t xml:space="preserve">ué pasa con el resto? ¿Es posible que me escriban para contarme cómo están? ¿Cómo están viviendo esta pandemia? Si quieren conversar conmigo podemos usar el chat del </w:t>
      </w:r>
      <w:proofErr w:type="spellStart"/>
      <w:r w:rsidRPr="0059552D">
        <w:rPr>
          <w:sz w:val="28"/>
          <w:szCs w:val="28"/>
        </w:rPr>
        <w:t>gmail</w:t>
      </w:r>
      <w:proofErr w:type="spellEnd"/>
      <w:r w:rsidRPr="0059552D">
        <w:rPr>
          <w:sz w:val="28"/>
          <w:szCs w:val="28"/>
        </w:rPr>
        <w:t>, de verdad necesito saber de ustedes porque me preocupa su baja participación. Les envío un abrazo fraterno</w:t>
      </w:r>
      <w:proofErr w:type="gramStart"/>
      <w:r w:rsidRPr="0059552D">
        <w:rPr>
          <w:sz w:val="28"/>
          <w:szCs w:val="28"/>
        </w:rPr>
        <w:t>!!!</w:t>
      </w:r>
      <w:proofErr w:type="gramEnd"/>
    </w:p>
    <w:p w:rsidR="000B713D" w:rsidRDefault="000B713D" w:rsidP="00B85396">
      <w:r>
        <w:rPr>
          <w:noProof/>
          <w:lang w:eastAsia="es-CL"/>
        </w:rPr>
        <w:drawing>
          <wp:inline distT="0" distB="0" distL="0" distR="0" wp14:anchorId="73C28F0A" wp14:editId="09F66B1F">
            <wp:extent cx="5814060" cy="3364302"/>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50000"/>
                              </a14:imgEffect>
                              <a14:imgEffect>
                                <a14:colorTemperature colorTemp="8800"/>
                              </a14:imgEffect>
                              <a14:imgEffect>
                                <a14:saturation sat="0"/>
                              </a14:imgEffect>
                            </a14:imgLayer>
                          </a14:imgProps>
                        </a:ext>
                      </a:extLst>
                    </a:blip>
                    <a:srcRect l="25628" t="35017" r="31263" b="27551"/>
                    <a:stretch/>
                  </pic:blipFill>
                  <pic:spPr bwMode="auto">
                    <a:xfrm>
                      <a:off x="0" y="0"/>
                      <a:ext cx="5832351" cy="3374886"/>
                    </a:xfrm>
                    <a:prstGeom prst="rect">
                      <a:avLst/>
                    </a:prstGeom>
                    <a:ln>
                      <a:noFill/>
                    </a:ln>
                    <a:extLst>
                      <a:ext uri="{53640926-AAD7-44D8-BBD7-CCE9431645EC}">
                        <a14:shadowObscured xmlns:a14="http://schemas.microsoft.com/office/drawing/2010/main"/>
                      </a:ext>
                    </a:extLst>
                  </pic:spPr>
                </pic:pic>
              </a:graphicData>
            </a:graphic>
          </wp:inline>
        </w:drawing>
      </w:r>
    </w:p>
    <w:p w:rsidR="000B713D" w:rsidRDefault="000B713D" w:rsidP="00B85396"/>
    <w:p w:rsidR="000B713D" w:rsidRDefault="000B713D" w:rsidP="00B85396">
      <w:pPr>
        <w:rPr>
          <w:noProof/>
          <w:lang w:eastAsia="es-CL"/>
        </w:rPr>
      </w:pPr>
    </w:p>
    <w:p w:rsidR="00093260" w:rsidRDefault="00093260" w:rsidP="00B85396">
      <w:pPr>
        <w:rPr>
          <w:noProof/>
          <w:lang w:eastAsia="es-CL"/>
        </w:rPr>
      </w:pPr>
    </w:p>
    <w:p w:rsidR="00093260" w:rsidRDefault="00093260" w:rsidP="00B85396">
      <w:pPr>
        <w:rPr>
          <w:noProof/>
          <w:lang w:eastAsia="es-CL"/>
        </w:rPr>
      </w:pPr>
    </w:p>
    <w:p w:rsidR="00093260" w:rsidRDefault="00093260" w:rsidP="00B85396">
      <w:pPr>
        <w:rPr>
          <w:noProof/>
          <w:lang w:eastAsia="es-CL"/>
        </w:rPr>
      </w:pPr>
    </w:p>
    <w:p w:rsidR="00093260" w:rsidRDefault="00093260" w:rsidP="00B85396">
      <w:pPr>
        <w:rPr>
          <w:noProof/>
          <w:lang w:eastAsia="es-CL"/>
        </w:rPr>
      </w:pPr>
    </w:p>
    <w:p w:rsidR="00093260" w:rsidRDefault="00093260" w:rsidP="00B85396"/>
    <w:tbl>
      <w:tblPr>
        <w:tblpPr w:leftFromText="141" w:rightFromText="141" w:vertAnchor="text" w:tblpX="453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2"/>
      </w:tblGrid>
      <w:tr w:rsidR="00E21F06" w:rsidRPr="00E21F06" w:rsidTr="000B713D">
        <w:trPr>
          <w:trHeight w:val="841"/>
        </w:trPr>
        <w:tc>
          <w:tcPr>
            <w:tcW w:w="3232" w:type="dxa"/>
            <w:shd w:val="clear" w:color="auto" w:fill="D5DCE4" w:themeFill="text2" w:themeFillTint="33"/>
          </w:tcPr>
          <w:p w:rsidR="0068164F" w:rsidRPr="0068164F" w:rsidRDefault="00E21F06" w:rsidP="0068164F">
            <w:pPr>
              <w:jc w:val="center"/>
              <w:rPr>
                <w:b/>
                <w:color w:val="7030A0"/>
                <w:sz w:val="28"/>
                <w:szCs w:val="28"/>
              </w:rPr>
            </w:pPr>
            <w:r w:rsidRPr="00B24354">
              <w:rPr>
                <w:b/>
                <w:color w:val="7030A0"/>
                <w:sz w:val="28"/>
                <w:szCs w:val="28"/>
              </w:rPr>
              <w:lastRenderedPageBreak/>
              <w:t>SIGNIFICADO</w:t>
            </w:r>
          </w:p>
        </w:tc>
      </w:tr>
      <w:tr w:rsidR="00E21F06" w:rsidRPr="00E21F06" w:rsidTr="00E21F06">
        <w:trPr>
          <w:trHeight w:val="1127"/>
        </w:trPr>
        <w:tc>
          <w:tcPr>
            <w:tcW w:w="3232" w:type="dxa"/>
          </w:tcPr>
          <w:p w:rsidR="00E21F06" w:rsidRPr="00E21F06" w:rsidRDefault="00E21F06" w:rsidP="00E21F06">
            <w:pPr>
              <w:rPr>
                <w:b/>
                <w:sz w:val="28"/>
                <w:szCs w:val="28"/>
              </w:rPr>
            </w:pPr>
          </w:p>
          <w:p w:rsidR="00E21F06" w:rsidRPr="00E21F06" w:rsidRDefault="00E21F06" w:rsidP="00E21F06">
            <w:pPr>
              <w:rPr>
                <w:b/>
                <w:sz w:val="28"/>
                <w:szCs w:val="28"/>
              </w:rPr>
            </w:pPr>
            <w:r>
              <w:rPr>
                <w:b/>
                <w:sz w:val="28"/>
                <w:szCs w:val="28"/>
              </w:rPr>
              <w:t>HOJA DE BALANCE</w:t>
            </w:r>
          </w:p>
        </w:tc>
      </w:tr>
      <w:tr w:rsidR="00E21F06" w:rsidRPr="00E21F06" w:rsidTr="00E21F06">
        <w:trPr>
          <w:trHeight w:val="831"/>
        </w:trPr>
        <w:tc>
          <w:tcPr>
            <w:tcW w:w="3232" w:type="dxa"/>
          </w:tcPr>
          <w:p w:rsidR="00E21F06" w:rsidRPr="00E21F06" w:rsidRDefault="00E21F06" w:rsidP="00E21F06">
            <w:pPr>
              <w:rPr>
                <w:b/>
                <w:sz w:val="28"/>
                <w:szCs w:val="28"/>
              </w:rPr>
            </w:pPr>
            <w:r>
              <w:rPr>
                <w:b/>
                <w:sz w:val="28"/>
                <w:szCs w:val="28"/>
              </w:rPr>
              <w:t>ACTIVOS LÍQUIDOS</w:t>
            </w:r>
          </w:p>
        </w:tc>
      </w:tr>
      <w:tr w:rsidR="00E21F06" w:rsidRPr="00E21F06" w:rsidTr="00E21F06">
        <w:trPr>
          <w:trHeight w:val="1139"/>
        </w:trPr>
        <w:tc>
          <w:tcPr>
            <w:tcW w:w="3232" w:type="dxa"/>
          </w:tcPr>
          <w:p w:rsidR="00E21F06" w:rsidRDefault="00E21F06" w:rsidP="00E21F06">
            <w:pPr>
              <w:rPr>
                <w:b/>
                <w:sz w:val="28"/>
                <w:szCs w:val="28"/>
              </w:rPr>
            </w:pPr>
            <w:r>
              <w:rPr>
                <w:b/>
                <w:sz w:val="28"/>
                <w:szCs w:val="28"/>
              </w:rPr>
              <w:t>DEUDA, OBLIGACIÓN, RESPONSABILIDAD</w:t>
            </w:r>
          </w:p>
        </w:tc>
      </w:tr>
      <w:tr w:rsidR="00E21F06" w:rsidRPr="00E21F06" w:rsidTr="00E21F06">
        <w:trPr>
          <w:trHeight w:val="803"/>
        </w:trPr>
        <w:tc>
          <w:tcPr>
            <w:tcW w:w="3232" w:type="dxa"/>
          </w:tcPr>
          <w:p w:rsidR="00E21F06" w:rsidRDefault="00E21F06" w:rsidP="00E21F06">
            <w:pPr>
              <w:rPr>
                <w:b/>
                <w:sz w:val="28"/>
                <w:szCs w:val="28"/>
              </w:rPr>
            </w:pPr>
          </w:p>
          <w:p w:rsidR="00E21F06" w:rsidRDefault="00E21F06" w:rsidP="00E21F06">
            <w:pPr>
              <w:rPr>
                <w:b/>
                <w:sz w:val="28"/>
                <w:szCs w:val="28"/>
              </w:rPr>
            </w:pPr>
            <w:r>
              <w:rPr>
                <w:b/>
                <w:sz w:val="28"/>
                <w:szCs w:val="28"/>
              </w:rPr>
              <w:t>CUENTAS POR PAGAR</w:t>
            </w:r>
          </w:p>
        </w:tc>
      </w:tr>
      <w:tr w:rsidR="00E21F06" w:rsidRPr="00E21F06" w:rsidTr="0068164F">
        <w:trPr>
          <w:trHeight w:val="1328"/>
        </w:trPr>
        <w:tc>
          <w:tcPr>
            <w:tcW w:w="3232" w:type="dxa"/>
          </w:tcPr>
          <w:p w:rsidR="00E21F06" w:rsidRDefault="00E21F06" w:rsidP="00E21F06">
            <w:pPr>
              <w:rPr>
                <w:b/>
                <w:sz w:val="28"/>
                <w:szCs w:val="28"/>
              </w:rPr>
            </w:pPr>
          </w:p>
          <w:p w:rsidR="00E21F06" w:rsidRDefault="00E21F06" w:rsidP="00E21F06">
            <w:pPr>
              <w:rPr>
                <w:b/>
                <w:sz w:val="28"/>
                <w:szCs w:val="28"/>
              </w:rPr>
            </w:pPr>
            <w:r>
              <w:rPr>
                <w:b/>
                <w:sz w:val="28"/>
                <w:szCs w:val="28"/>
              </w:rPr>
              <w:t>CUENTAS POR COBRAR</w:t>
            </w:r>
          </w:p>
        </w:tc>
      </w:tr>
      <w:tr w:rsidR="00E21F06" w:rsidRPr="00E21F06" w:rsidTr="0068164F">
        <w:trPr>
          <w:trHeight w:val="1262"/>
        </w:trPr>
        <w:tc>
          <w:tcPr>
            <w:tcW w:w="3232" w:type="dxa"/>
          </w:tcPr>
          <w:p w:rsidR="00E21F06" w:rsidRDefault="00E21F06" w:rsidP="00E21F06">
            <w:pPr>
              <w:rPr>
                <w:b/>
                <w:sz w:val="28"/>
                <w:szCs w:val="28"/>
              </w:rPr>
            </w:pPr>
          </w:p>
          <w:p w:rsidR="00E21F06" w:rsidRDefault="00E21F06" w:rsidP="00E21F06">
            <w:pPr>
              <w:rPr>
                <w:b/>
                <w:sz w:val="28"/>
                <w:szCs w:val="28"/>
              </w:rPr>
            </w:pPr>
            <w:r>
              <w:rPr>
                <w:b/>
                <w:sz w:val="28"/>
                <w:szCs w:val="28"/>
              </w:rPr>
              <w:t>NÓMINA DE SUELDOS</w:t>
            </w:r>
          </w:p>
        </w:tc>
      </w:tr>
      <w:tr w:rsidR="00E21F06" w:rsidRPr="00E21F06" w:rsidTr="00E21F06">
        <w:trPr>
          <w:trHeight w:val="837"/>
        </w:trPr>
        <w:tc>
          <w:tcPr>
            <w:tcW w:w="3232" w:type="dxa"/>
          </w:tcPr>
          <w:p w:rsidR="00E21F06" w:rsidRDefault="00E21F06" w:rsidP="00E21F06">
            <w:pPr>
              <w:rPr>
                <w:b/>
                <w:sz w:val="28"/>
                <w:szCs w:val="28"/>
              </w:rPr>
            </w:pPr>
          </w:p>
          <w:p w:rsidR="00E21F06" w:rsidRDefault="00E21F06" w:rsidP="00E21F06">
            <w:pPr>
              <w:rPr>
                <w:b/>
                <w:sz w:val="28"/>
                <w:szCs w:val="28"/>
              </w:rPr>
            </w:pPr>
            <w:r>
              <w:rPr>
                <w:b/>
                <w:sz w:val="28"/>
                <w:szCs w:val="28"/>
              </w:rPr>
              <w:t>DIARIO</w:t>
            </w:r>
          </w:p>
        </w:tc>
      </w:tr>
      <w:tr w:rsidR="00E21F06" w:rsidRPr="00E21F06" w:rsidTr="0068164F">
        <w:trPr>
          <w:trHeight w:val="898"/>
        </w:trPr>
        <w:tc>
          <w:tcPr>
            <w:tcW w:w="3232" w:type="dxa"/>
          </w:tcPr>
          <w:p w:rsidR="0068164F" w:rsidRDefault="0068164F" w:rsidP="00E21F06">
            <w:pPr>
              <w:rPr>
                <w:b/>
                <w:sz w:val="28"/>
                <w:szCs w:val="28"/>
              </w:rPr>
            </w:pPr>
          </w:p>
          <w:p w:rsidR="00E21F06" w:rsidRDefault="00E21F06" w:rsidP="00E21F06">
            <w:pPr>
              <w:rPr>
                <w:b/>
                <w:sz w:val="28"/>
                <w:szCs w:val="28"/>
              </w:rPr>
            </w:pPr>
            <w:r>
              <w:rPr>
                <w:b/>
                <w:sz w:val="28"/>
                <w:szCs w:val="28"/>
              </w:rPr>
              <w:t>GASTOS</w:t>
            </w:r>
          </w:p>
        </w:tc>
      </w:tr>
    </w:tbl>
    <w:p w:rsidR="00872B5E" w:rsidRDefault="00B85396" w:rsidP="00B85396">
      <w:r>
        <w:rPr>
          <w:noProof/>
          <w:lang w:eastAsia="es-CL"/>
        </w:rPr>
        <w:lastRenderedPageBreak/>
        <w:drawing>
          <wp:inline distT="0" distB="0" distL="0" distR="0" wp14:anchorId="3233B5A1" wp14:editId="0A882707">
            <wp:extent cx="2264735" cy="6197600"/>
            <wp:effectExtent l="0" t="0" r="2540" b="0"/>
            <wp:docPr id="4"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rotWithShape="1">
                    <a:blip r:embed="rId10">
                      <a:extLst>
                        <a:ext uri="{BEBA8EAE-BF5A-486C-A8C5-ECC9F3942E4B}">
                          <a14:imgProps xmlns:a14="http://schemas.microsoft.com/office/drawing/2010/main">
                            <a14:imgLayer r:embed="rId11">
                              <a14:imgEffect>
                                <a14:sharpenSoften amount="25000"/>
                              </a14:imgEffect>
                              <a14:imgEffect>
                                <a14:saturation sat="0"/>
                              </a14:imgEffect>
                            </a14:imgLayer>
                          </a14:imgProps>
                        </a:ext>
                      </a:extLst>
                    </a:blip>
                    <a:srcRect l="27753" t="20933" r="57140" b="16327"/>
                    <a:stretch/>
                  </pic:blipFill>
                  <pic:spPr bwMode="auto">
                    <a:xfrm>
                      <a:off x="0" y="0"/>
                      <a:ext cx="2269662" cy="6211084"/>
                    </a:xfrm>
                    <a:prstGeom prst="rect">
                      <a:avLst/>
                    </a:prstGeom>
                    <a:ln>
                      <a:noFill/>
                    </a:ln>
                    <a:extLst>
                      <a:ext uri="{53640926-AAD7-44D8-BBD7-CCE9431645EC}">
                        <a14:shadowObscured xmlns:a14="http://schemas.microsoft.com/office/drawing/2010/main"/>
                      </a:ext>
                    </a:extLst>
                  </pic:spPr>
                </pic:pic>
              </a:graphicData>
            </a:graphic>
          </wp:inline>
        </w:drawing>
      </w:r>
    </w:p>
    <w:p w:rsidR="00B85396" w:rsidRDefault="00B85396" w:rsidP="00B85396"/>
    <w:p w:rsidR="00EA2259" w:rsidRDefault="00EA2259" w:rsidP="00B85396"/>
    <w:tbl>
      <w:tblPr>
        <w:tblStyle w:val="Tablaconcuadrcula"/>
        <w:tblW w:w="0" w:type="auto"/>
        <w:tblLook w:val="04A0" w:firstRow="1" w:lastRow="0" w:firstColumn="1" w:lastColumn="0" w:noHBand="0" w:noVBand="1"/>
      </w:tblPr>
      <w:tblGrid>
        <w:gridCol w:w="8828"/>
      </w:tblGrid>
      <w:tr w:rsidR="00EA2259" w:rsidTr="00D67168">
        <w:trPr>
          <w:trHeight w:val="980"/>
        </w:trPr>
        <w:tc>
          <w:tcPr>
            <w:tcW w:w="8828" w:type="dxa"/>
          </w:tcPr>
          <w:p w:rsidR="00EA2259" w:rsidRDefault="00EA2259" w:rsidP="00B85396">
            <w:pPr>
              <w:rPr>
                <w:color w:val="0070C0"/>
                <w:sz w:val="28"/>
                <w:szCs w:val="28"/>
              </w:rPr>
            </w:pPr>
            <w:r w:rsidRPr="00634FC7">
              <w:rPr>
                <w:color w:val="0070C0"/>
                <w:sz w:val="28"/>
                <w:szCs w:val="28"/>
              </w:rPr>
              <w:t>¿Dudas? ¿Consultas? Me pueden enviar un e-mail a msanhueza@sanfernandocollege.cl de</w:t>
            </w:r>
            <w:r w:rsidR="00093260">
              <w:rPr>
                <w:color w:val="0070C0"/>
                <w:sz w:val="28"/>
                <w:szCs w:val="28"/>
              </w:rPr>
              <w:t xml:space="preserve"> </w:t>
            </w:r>
            <w:proofErr w:type="gramStart"/>
            <w:r w:rsidR="00093260">
              <w:rPr>
                <w:color w:val="0070C0"/>
                <w:sz w:val="28"/>
                <w:szCs w:val="28"/>
              </w:rPr>
              <w:t>Lunes</w:t>
            </w:r>
            <w:proofErr w:type="gramEnd"/>
            <w:r w:rsidR="00093260">
              <w:rPr>
                <w:color w:val="0070C0"/>
                <w:sz w:val="28"/>
                <w:szCs w:val="28"/>
              </w:rPr>
              <w:t xml:space="preserve"> a Viernes de 9:00 a 18:00</w:t>
            </w:r>
            <w:r w:rsidRPr="00634FC7">
              <w:rPr>
                <w:color w:val="0070C0"/>
                <w:sz w:val="28"/>
                <w:szCs w:val="28"/>
              </w:rPr>
              <w:t xml:space="preserve"> </w:t>
            </w:r>
            <w:proofErr w:type="spellStart"/>
            <w:r w:rsidRPr="00634FC7">
              <w:rPr>
                <w:color w:val="0070C0"/>
                <w:sz w:val="28"/>
                <w:szCs w:val="28"/>
              </w:rPr>
              <w:t>hrs</w:t>
            </w:r>
            <w:proofErr w:type="spellEnd"/>
            <w:r w:rsidRPr="00634FC7">
              <w:rPr>
                <w:color w:val="0070C0"/>
                <w:sz w:val="28"/>
                <w:szCs w:val="28"/>
              </w:rPr>
              <w:t xml:space="preserve"> y yo aclararé sus dudas.</w:t>
            </w:r>
          </w:p>
          <w:p w:rsidR="00EA2259" w:rsidRDefault="00EA2259" w:rsidP="00B85396"/>
        </w:tc>
      </w:tr>
    </w:tbl>
    <w:p w:rsidR="00B85396" w:rsidRPr="00B85396" w:rsidRDefault="00B85396" w:rsidP="00B85396">
      <w:bookmarkStart w:id="0" w:name="_GoBack"/>
      <w:bookmarkEnd w:id="0"/>
    </w:p>
    <w:sectPr w:rsidR="00B85396" w:rsidRPr="00B85396" w:rsidSect="00C649B2">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CAA" w:rsidRDefault="00167CAA" w:rsidP="00423C3E">
      <w:pPr>
        <w:spacing w:after="0" w:line="240" w:lineRule="auto"/>
      </w:pPr>
      <w:r>
        <w:separator/>
      </w:r>
    </w:p>
  </w:endnote>
  <w:endnote w:type="continuationSeparator" w:id="0">
    <w:p w:rsidR="00167CAA" w:rsidRDefault="00167CAA" w:rsidP="0042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CAA" w:rsidRDefault="00167CAA" w:rsidP="00423C3E">
      <w:pPr>
        <w:spacing w:after="0" w:line="240" w:lineRule="auto"/>
      </w:pPr>
      <w:r>
        <w:separator/>
      </w:r>
    </w:p>
  </w:footnote>
  <w:footnote w:type="continuationSeparator" w:id="0">
    <w:p w:rsidR="00167CAA" w:rsidRDefault="00167CAA" w:rsidP="0042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3E" w:rsidRDefault="00423C3E" w:rsidP="00423C3E">
    <w:pPr>
      <w:pStyle w:val="Encabezado"/>
    </w:pPr>
    <w:r w:rsidRPr="006E77D2">
      <w:rPr>
        <w:rFonts w:ascii="Arial Narrow" w:hAnsi="Arial Narrow"/>
        <w:noProof/>
        <w:sz w:val="18"/>
        <w:szCs w:val="18"/>
        <w:lang w:eastAsia="es-CL"/>
      </w:rPr>
      <w:drawing>
        <wp:anchor distT="0" distB="0" distL="114300" distR="114300" simplePos="0" relativeHeight="251659264" behindDoc="0" locked="0" layoutInCell="1" allowOverlap="1" wp14:anchorId="36449CBD" wp14:editId="013DDD73">
          <wp:simplePos x="0" y="0"/>
          <wp:positionH relativeFrom="leftMargin">
            <wp:posOffset>474079</wp:posOffset>
          </wp:positionH>
          <wp:positionV relativeFrom="margin">
            <wp:posOffset>-895218</wp:posOffset>
          </wp:positionV>
          <wp:extent cx="619125" cy="632460"/>
          <wp:effectExtent l="19050" t="0" r="28575" b="20574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6324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423C3E">
      <w:t xml:space="preserve">San Fernando </w:t>
    </w:r>
    <w:proofErr w:type="spellStart"/>
    <w:r w:rsidRPr="00423C3E">
      <w:t>College</w:t>
    </w:r>
    <w:proofErr w:type="spellEnd"/>
    <w:r w:rsidRPr="00423C3E">
      <w:t xml:space="preserve"> Técnico Profesional</w:t>
    </w:r>
    <w:r w:rsidRPr="00423C3E">
      <w:br/>
      <w:t xml:space="preserve">Asignatura: </w:t>
    </w:r>
    <w:proofErr w:type="gramStart"/>
    <w:r w:rsidRPr="00423C3E">
      <w:t>Inglés</w:t>
    </w:r>
    <w:proofErr w:type="gramEnd"/>
    <w:r w:rsidRPr="00423C3E">
      <w:t xml:space="preserve">                                                        </w:t>
    </w:r>
  </w:p>
  <w:p w:rsidR="00423C3E" w:rsidRPr="00423C3E" w:rsidRDefault="00423C3E" w:rsidP="00423C3E">
    <w:pPr>
      <w:pStyle w:val="Encabezado"/>
      <w:rPr>
        <w:lang w:val="es-ES_tradnl"/>
      </w:rPr>
    </w:pPr>
    <w:r w:rsidRPr="00423C3E">
      <w:t>Prof. María Teresa Sanhueza C.</w:t>
    </w:r>
    <w:r w:rsidRPr="00423C3E">
      <w:rPr>
        <w:lang w:val="es-ES_tradnl"/>
      </w:rPr>
      <w:tab/>
    </w:r>
    <w:r w:rsidRPr="00423C3E">
      <w:rPr>
        <w:lang w:val="es-ES_tradnl"/>
      </w:rPr>
      <w:tab/>
      <w:t xml:space="preserve">                                                                      </w:t>
    </w:r>
    <w:r>
      <w:rPr>
        <w:lang w:val="es-ES_tradnl"/>
      </w:rPr>
      <w:t xml:space="preserve">              </w:t>
    </w:r>
  </w:p>
  <w:p w:rsidR="00423C3E" w:rsidRDefault="00423C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14D50"/>
    <w:multiLevelType w:val="hybridMultilevel"/>
    <w:tmpl w:val="9FA8636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5E"/>
    <w:rsid w:val="00093260"/>
    <w:rsid w:val="000B713D"/>
    <w:rsid w:val="00102783"/>
    <w:rsid w:val="00167CAA"/>
    <w:rsid w:val="002D2B9F"/>
    <w:rsid w:val="003B7BE9"/>
    <w:rsid w:val="00423C3E"/>
    <w:rsid w:val="0045496C"/>
    <w:rsid w:val="00491E7A"/>
    <w:rsid w:val="004A59A7"/>
    <w:rsid w:val="004C46C6"/>
    <w:rsid w:val="0059552D"/>
    <w:rsid w:val="00642F3B"/>
    <w:rsid w:val="00665B72"/>
    <w:rsid w:val="0068164F"/>
    <w:rsid w:val="00716231"/>
    <w:rsid w:val="00755A98"/>
    <w:rsid w:val="007906A6"/>
    <w:rsid w:val="007D5A0A"/>
    <w:rsid w:val="007E6396"/>
    <w:rsid w:val="00810D68"/>
    <w:rsid w:val="00872B5E"/>
    <w:rsid w:val="0090627B"/>
    <w:rsid w:val="00A030DC"/>
    <w:rsid w:val="00AF7CEE"/>
    <w:rsid w:val="00B24354"/>
    <w:rsid w:val="00B85396"/>
    <w:rsid w:val="00B93B58"/>
    <w:rsid w:val="00BF2312"/>
    <w:rsid w:val="00BF2731"/>
    <w:rsid w:val="00C649B2"/>
    <w:rsid w:val="00D37E00"/>
    <w:rsid w:val="00D67168"/>
    <w:rsid w:val="00D86AA0"/>
    <w:rsid w:val="00E21F06"/>
    <w:rsid w:val="00E6532C"/>
    <w:rsid w:val="00EA2259"/>
    <w:rsid w:val="00F601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78005-066A-4464-A4EC-E587B543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2B5E"/>
    <w:rPr>
      <w:color w:val="0563C1" w:themeColor="hyperlink"/>
      <w:u w:val="single"/>
    </w:rPr>
  </w:style>
  <w:style w:type="character" w:styleId="Textoennegrita">
    <w:name w:val="Strong"/>
    <w:basedOn w:val="Fuentedeprrafopredeter"/>
    <w:uiPriority w:val="22"/>
    <w:qFormat/>
    <w:rsid w:val="00872B5E"/>
    <w:rPr>
      <w:b/>
      <w:bCs/>
    </w:rPr>
  </w:style>
  <w:style w:type="character" w:customStyle="1" w:styleId="caps">
    <w:name w:val="caps"/>
    <w:basedOn w:val="Fuentedeprrafopredeter"/>
    <w:rsid w:val="00872B5E"/>
  </w:style>
  <w:style w:type="character" w:customStyle="1" w:styleId="playmp3-radial">
    <w:name w:val="playmp3-radial"/>
    <w:basedOn w:val="Fuentedeprrafopredeter"/>
    <w:rsid w:val="00872B5E"/>
  </w:style>
  <w:style w:type="character" w:styleId="nfasis">
    <w:name w:val="Emphasis"/>
    <w:basedOn w:val="Fuentedeprrafopredeter"/>
    <w:uiPriority w:val="20"/>
    <w:qFormat/>
    <w:rsid w:val="00872B5E"/>
    <w:rPr>
      <w:i/>
      <w:iCs/>
    </w:rPr>
  </w:style>
  <w:style w:type="paragraph" w:styleId="Encabezado">
    <w:name w:val="header"/>
    <w:basedOn w:val="Normal"/>
    <w:link w:val="EncabezadoCar"/>
    <w:uiPriority w:val="99"/>
    <w:unhideWhenUsed/>
    <w:rsid w:val="00423C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3C3E"/>
  </w:style>
  <w:style w:type="paragraph" w:styleId="Piedepgina">
    <w:name w:val="footer"/>
    <w:basedOn w:val="Normal"/>
    <w:link w:val="PiedepginaCar"/>
    <w:uiPriority w:val="99"/>
    <w:unhideWhenUsed/>
    <w:rsid w:val="00423C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3C3E"/>
  </w:style>
  <w:style w:type="table" w:styleId="Tablaconcuadrcula">
    <w:name w:val="Table Grid"/>
    <w:basedOn w:val="Tablanormal"/>
    <w:uiPriority w:val="39"/>
    <w:rsid w:val="002D2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4379">
      <w:bodyDiv w:val="1"/>
      <w:marLeft w:val="0"/>
      <w:marRight w:val="0"/>
      <w:marTop w:val="0"/>
      <w:marBottom w:val="0"/>
      <w:divBdr>
        <w:top w:val="none" w:sz="0" w:space="0" w:color="auto"/>
        <w:left w:val="none" w:sz="0" w:space="0" w:color="auto"/>
        <w:bottom w:val="none" w:sz="0" w:space="0" w:color="auto"/>
        <w:right w:val="none" w:sz="0" w:space="0" w:color="auto"/>
      </w:divBdr>
    </w:div>
    <w:div w:id="1089886510">
      <w:bodyDiv w:val="1"/>
      <w:marLeft w:val="0"/>
      <w:marRight w:val="0"/>
      <w:marTop w:val="0"/>
      <w:marBottom w:val="0"/>
      <w:divBdr>
        <w:top w:val="none" w:sz="0" w:space="0" w:color="auto"/>
        <w:left w:val="none" w:sz="0" w:space="0" w:color="auto"/>
        <w:bottom w:val="none" w:sz="0" w:space="0" w:color="auto"/>
        <w:right w:val="none" w:sz="0" w:space="0" w:color="auto"/>
      </w:divBdr>
    </w:div>
    <w:div w:id="1162429073">
      <w:bodyDiv w:val="1"/>
      <w:marLeft w:val="0"/>
      <w:marRight w:val="0"/>
      <w:marTop w:val="0"/>
      <w:marBottom w:val="0"/>
      <w:divBdr>
        <w:top w:val="none" w:sz="0" w:space="0" w:color="auto"/>
        <w:left w:val="none" w:sz="0" w:space="0" w:color="auto"/>
        <w:bottom w:val="none" w:sz="0" w:space="0" w:color="auto"/>
        <w:right w:val="none" w:sz="0" w:space="0" w:color="auto"/>
      </w:divBdr>
    </w:div>
    <w:div w:id="1310327024">
      <w:bodyDiv w:val="1"/>
      <w:marLeft w:val="0"/>
      <w:marRight w:val="0"/>
      <w:marTop w:val="0"/>
      <w:marBottom w:val="0"/>
      <w:divBdr>
        <w:top w:val="none" w:sz="0" w:space="0" w:color="auto"/>
        <w:left w:val="none" w:sz="0" w:space="0" w:color="auto"/>
        <w:bottom w:val="none" w:sz="0" w:space="0" w:color="auto"/>
        <w:right w:val="none" w:sz="0" w:space="0" w:color="auto"/>
      </w:divBdr>
    </w:div>
    <w:div w:id="1344671297">
      <w:bodyDiv w:val="1"/>
      <w:marLeft w:val="0"/>
      <w:marRight w:val="0"/>
      <w:marTop w:val="0"/>
      <w:marBottom w:val="0"/>
      <w:divBdr>
        <w:top w:val="none" w:sz="0" w:space="0" w:color="auto"/>
        <w:left w:val="none" w:sz="0" w:space="0" w:color="auto"/>
        <w:bottom w:val="none" w:sz="0" w:space="0" w:color="auto"/>
        <w:right w:val="none" w:sz="0" w:space="0" w:color="auto"/>
      </w:divBdr>
    </w:div>
    <w:div w:id="1614631884">
      <w:bodyDiv w:val="1"/>
      <w:marLeft w:val="0"/>
      <w:marRight w:val="0"/>
      <w:marTop w:val="0"/>
      <w:marBottom w:val="0"/>
      <w:divBdr>
        <w:top w:val="none" w:sz="0" w:space="0" w:color="auto"/>
        <w:left w:val="none" w:sz="0" w:space="0" w:color="auto"/>
        <w:bottom w:val="none" w:sz="0" w:space="0" w:color="auto"/>
        <w:right w:val="none" w:sz="0" w:space="0" w:color="auto"/>
      </w:divBdr>
    </w:div>
    <w:div w:id="1903247958">
      <w:bodyDiv w:val="1"/>
      <w:marLeft w:val="0"/>
      <w:marRight w:val="0"/>
      <w:marTop w:val="0"/>
      <w:marBottom w:val="0"/>
      <w:divBdr>
        <w:top w:val="none" w:sz="0" w:space="0" w:color="auto"/>
        <w:left w:val="none" w:sz="0" w:space="0" w:color="auto"/>
        <w:bottom w:val="none" w:sz="0" w:space="0" w:color="auto"/>
        <w:right w:val="none" w:sz="0" w:space="0" w:color="auto"/>
      </w:divBdr>
    </w:div>
    <w:div w:id="2009625742">
      <w:bodyDiv w:val="1"/>
      <w:marLeft w:val="0"/>
      <w:marRight w:val="0"/>
      <w:marTop w:val="0"/>
      <w:marBottom w:val="0"/>
      <w:divBdr>
        <w:top w:val="none" w:sz="0" w:space="0" w:color="auto"/>
        <w:left w:val="none" w:sz="0" w:space="0" w:color="auto"/>
        <w:bottom w:val="none" w:sz="0" w:space="0" w:color="auto"/>
        <w:right w:val="none" w:sz="0" w:space="0" w:color="auto"/>
      </w:divBdr>
    </w:div>
    <w:div w:id="2051490276">
      <w:bodyDiv w:val="1"/>
      <w:marLeft w:val="0"/>
      <w:marRight w:val="0"/>
      <w:marTop w:val="0"/>
      <w:marBottom w:val="0"/>
      <w:divBdr>
        <w:top w:val="none" w:sz="0" w:space="0" w:color="auto"/>
        <w:left w:val="none" w:sz="0" w:space="0" w:color="auto"/>
        <w:bottom w:val="none" w:sz="0" w:space="0" w:color="auto"/>
        <w:right w:val="none" w:sz="0" w:space="0" w:color="auto"/>
      </w:divBdr>
    </w:div>
    <w:div w:id="21450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A729-4EC8-4E56-A874-17EB34B0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812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3</cp:revision>
  <dcterms:created xsi:type="dcterms:W3CDTF">2020-06-11T21:15:00Z</dcterms:created>
  <dcterms:modified xsi:type="dcterms:W3CDTF">2020-06-11T22:56:00Z</dcterms:modified>
</cp:coreProperties>
</file>