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E011E" w14:textId="00DF1A03" w:rsidR="00655039" w:rsidRPr="00655039" w:rsidRDefault="00655039" w:rsidP="00655039">
      <w:pPr>
        <w:spacing w:after="0"/>
        <w:jc w:val="both"/>
        <w:rPr>
          <w:rFonts w:ascii="Arial Narrow" w:hAnsi="Arial Narrow"/>
          <w:b/>
          <w:bCs/>
          <w:sz w:val="20"/>
          <w:szCs w:val="20"/>
        </w:rPr>
      </w:pPr>
      <w:r w:rsidRPr="00655039">
        <w:rPr>
          <w:rFonts w:ascii="Arial Narrow" w:hAnsi="Arial Narrow"/>
          <w:sz w:val="20"/>
          <w:szCs w:val="20"/>
        </w:rPr>
        <w:t>Estimadas</w:t>
      </w:r>
      <w:r w:rsidR="00943CA2">
        <w:rPr>
          <w:rFonts w:ascii="Arial Narrow" w:hAnsi="Arial Narrow"/>
          <w:sz w:val="20"/>
          <w:szCs w:val="20"/>
        </w:rPr>
        <w:t xml:space="preserve"> Y e</w:t>
      </w:r>
      <w:r w:rsidRPr="00655039">
        <w:rPr>
          <w:rFonts w:ascii="Arial Narrow" w:hAnsi="Arial Narrow"/>
          <w:sz w:val="20"/>
          <w:szCs w:val="20"/>
        </w:rPr>
        <w:t xml:space="preserve">stimados estudiantes frente a lo que estamos viviendo les recomiendo </w:t>
      </w:r>
      <w:proofErr w:type="gramStart"/>
      <w:r w:rsidRPr="00655039">
        <w:rPr>
          <w:rFonts w:ascii="Arial Narrow" w:hAnsi="Arial Narrow"/>
          <w:sz w:val="20"/>
          <w:szCs w:val="20"/>
        </w:rPr>
        <w:t xml:space="preserve">la  </w:t>
      </w:r>
      <w:r w:rsidRPr="00655039">
        <w:rPr>
          <w:rFonts w:ascii="Arial Narrow" w:hAnsi="Arial Narrow"/>
          <w:b/>
          <w:bCs/>
          <w:sz w:val="20"/>
          <w:szCs w:val="20"/>
        </w:rPr>
        <w:t>Respiración</w:t>
      </w:r>
      <w:proofErr w:type="gramEnd"/>
      <w:r w:rsidRPr="00655039">
        <w:rPr>
          <w:rFonts w:ascii="Arial Narrow" w:hAnsi="Arial Narrow"/>
          <w:b/>
          <w:bCs/>
          <w:sz w:val="20"/>
          <w:szCs w:val="20"/>
        </w:rPr>
        <w:t xml:space="preserve"> diafragmática</w:t>
      </w:r>
    </w:p>
    <w:p w14:paraId="22DD9BE4" w14:textId="77777777" w:rsidR="00655039" w:rsidRDefault="00655039" w:rsidP="00CF7480">
      <w:pPr>
        <w:spacing w:after="0" w:line="240" w:lineRule="auto"/>
        <w:jc w:val="both"/>
        <w:rPr>
          <w:rFonts w:ascii="Arial Narrow" w:hAnsi="Arial Narrow"/>
          <w:sz w:val="28"/>
          <w:szCs w:val="28"/>
        </w:rPr>
      </w:pPr>
      <w:r w:rsidRPr="00655039">
        <w:rPr>
          <w:rFonts w:ascii="Arial Narrow" w:hAnsi="Arial Narrow"/>
          <w:sz w:val="20"/>
          <w:szCs w:val="20"/>
        </w:rPr>
        <w:t>Cuando estamos estresados, el cuerpo necesita más oxígeno y la respiración se acelera. Pero eso no basta, la oxigenación del organismo necesita aumentar el volumen de aire que respiramos. Para conseguirlo, </w:t>
      </w:r>
      <w:r w:rsidRPr="00655039">
        <w:rPr>
          <w:rFonts w:ascii="Arial Narrow" w:hAnsi="Arial Narrow"/>
          <w:b/>
          <w:bCs/>
          <w:sz w:val="20"/>
          <w:szCs w:val="20"/>
        </w:rPr>
        <w:t>la recomendación es hacer entre 5 y 10 inspiraciones y expiraciones abdominales,</w:t>
      </w:r>
      <w:r w:rsidRPr="00655039">
        <w:rPr>
          <w:rFonts w:ascii="Arial Narrow" w:hAnsi="Arial Narrow"/>
          <w:sz w:val="20"/>
          <w:szCs w:val="20"/>
        </w:rPr>
        <w:t> de forma lenta y profunda desde el diafragma. Toma aire por la nariz y expúlsalo por la boca, y céntrate en vaciar completamente los pulmones antes de inspirar de nuevo. No hay que infravalorar las bondades de una buena respiración. Que estén</w:t>
      </w:r>
      <w:r w:rsidR="00CF7480">
        <w:rPr>
          <w:rFonts w:ascii="Arial Narrow" w:hAnsi="Arial Narrow"/>
          <w:sz w:val="20"/>
          <w:szCs w:val="20"/>
        </w:rPr>
        <w:t xml:space="preserve"> muy bien, cuídense ustedes y a </w:t>
      </w:r>
      <w:r w:rsidRPr="00655039">
        <w:rPr>
          <w:rFonts w:ascii="Arial Narrow" w:hAnsi="Arial Narrow"/>
          <w:sz w:val="20"/>
          <w:szCs w:val="20"/>
        </w:rPr>
        <w:t>sus seres queridos</w:t>
      </w:r>
      <w:r w:rsidRPr="00655039">
        <w:rPr>
          <w:rFonts w:ascii="Arial Narrow" w:hAnsi="Arial Narrow"/>
          <w:sz w:val="28"/>
          <w:szCs w:val="28"/>
        </w:rPr>
        <w:t xml:space="preserve">. </w:t>
      </w:r>
    </w:p>
    <w:tbl>
      <w:tblPr>
        <w:tblpPr w:leftFromText="141" w:rightFromText="141" w:vertAnchor="text"/>
        <w:tblW w:w="10854" w:type="dxa"/>
        <w:shd w:val="clear" w:color="auto" w:fill="FFFFFF"/>
        <w:tblCellMar>
          <w:left w:w="0" w:type="dxa"/>
          <w:right w:w="0" w:type="dxa"/>
        </w:tblCellMar>
        <w:tblLook w:val="04A0" w:firstRow="1" w:lastRow="0" w:firstColumn="1" w:lastColumn="0" w:noHBand="0" w:noVBand="1"/>
      </w:tblPr>
      <w:tblGrid>
        <w:gridCol w:w="6905"/>
        <w:gridCol w:w="3949"/>
      </w:tblGrid>
      <w:tr w:rsidR="00CF7480" w:rsidRPr="00032D1D" w14:paraId="6F6C5A56" w14:textId="77777777" w:rsidTr="00806FDD">
        <w:trPr>
          <w:trHeight w:val="361"/>
        </w:trPr>
        <w:tc>
          <w:tcPr>
            <w:tcW w:w="69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B231F3" w14:textId="77777777" w:rsidR="00CF7480" w:rsidRPr="00032D1D" w:rsidRDefault="00CF7480" w:rsidP="00CF7480">
            <w:pPr>
              <w:rPr>
                <w:rFonts w:ascii="Arial Narrow" w:hAnsi="Arial Narrow"/>
                <w:sz w:val="20"/>
                <w:szCs w:val="20"/>
              </w:rPr>
            </w:pPr>
            <w:r w:rsidRPr="00032D1D">
              <w:rPr>
                <w:rFonts w:ascii="Arial Narrow" w:hAnsi="Arial Narrow"/>
                <w:b/>
                <w:bCs/>
                <w:sz w:val="20"/>
                <w:szCs w:val="20"/>
              </w:rPr>
              <w:t xml:space="preserve">Asignatura: </w:t>
            </w:r>
            <w:r w:rsidR="00C9471A">
              <w:rPr>
                <w:rFonts w:ascii="Arial Narrow" w:hAnsi="Arial Narrow"/>
                <w:b/>
                <w:bCs/>
                <w:sz w:val="20"/>
                <w:szCs w:val="20"/>
              </w:rPr>
              <w:t>Biología</w:t>
            </w:r>
            <w:r>
              <w:rPr>
                <w:rFonts w:ascii="Arial Narrow" w:hAnsi="Arial Narrow"/>
                <w:b/>
                <w:bCs/>
                <w:sz w:val="20"/>
                <w:szCs w:val="20"/>
              </w:rPr>
              <w:t xml:space="preserve"> Celular Y Molecular.</w:t>
            </w:r>
          </w:p>
        </w:tc>
        <w:tc>
          <w:tcPr>
            <w:tcW w:w="39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13312FE" w14:textId="77777777" w:rsidR="00CF7480" w:rsidRPr="00032D1D" w:rsidRDefault="00FC5059" w:rsidP="00806FDD">
            <w:pPr>
              <w:rPr>
                <w:rFonts w:ascii="Arial Narrow" w:hAnsi="Arial Narrow"/>
                <w:sz w:val="20"/>
                <w:szCs w:val="20"/>
              </w:rPr>
            </w:pPr>
            <w:r>
              <w:rPr>
                <w:rFonts w:ascii="Arial Narrow" w:hAnsi="Arial Narrow"/>
                <w:b/>
                <w:bCs/>
                <w:sz w:val="20"/>
                <w:szCs w:val="20"/>
              </w:rPr>
              <w:t>N° De La Guía: 7</w:t>
            </w:r>
          </w:p>
        </w:tc>
      </w:tr>
      <w:tr w:rsidR="00CF7480" w:rsidRPr="00032D1D" w14:paraId="67B9D667" w14:textId="77777777" w:rsidTr="00806FDD">
        <w:trPr>
          <w:trHeight w:val="348"/>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D27AB2" w14:textId="77777777" w:rsidR="00CF7480" w:rsidRPr="00032D1D" w:rsidRDefault="00CF7480" w:rsidP="00C9471A">
            <w:pPr>
              <w:rPr>
                <w:rFonts w:ascii="Arial Narrow" w:hAnsi="Arial Narrow"/>
                <w:b/>
                <w:bCs/>
                <w:sz w:val="20"/>
                <w:szCs w:val="20"/>
                <w:u w:val="single"/>
              </w:rPr>
            </w:pPr>
            <w:r w:rsidRPr="00032D1D">
              <w:rPr>
                <w:rFonts w:ascii="Arial Narrow" w:hAnsi="Arial Narrow"/>
                <w:b/>
                <w:bCs/>
                <w:sz w:val="20"/>
                <w:szCs w:val="20"/>
              </w:rPr>
              <w:t xml:space="preserve">Título de la Guía: </w:t>
            </w:r>
            <w:r w:rsidR="00C9471A">
              <w:rPr>
                <w:rFonts w:ascii="Arial Narrow" w:hAnsi="Arial Narrow"/>
                <w:b/>
                <w:bCs/>
                <w:sz w:val="20"/>
                <w:szCs w:val="20"/>
              </w:rPr>
              <w:t>Estructura del ADN (AC.NUCLEICOS)</w:t>
            </w:r>
          </w:p>
        </w:tc>
      </w:tr>
      <w:tr w:rsidR="00CF7480" w:rsidRPr="00032D1D" w14:paraId="79223238" w14:textId="77777777" w:rsidTr="00806FDD">
        <w:trPr>
          <w:trHeight w:val="361"/>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632228" w14:textId="77777777" w:rsidR="00CF7480" w:rsidRPr="00032D1D" w:rsidRDefault="00CF7480" w:rsidP="00CF7480">
            <w:pPr>
              <w:rPr>
                <w:rFonts w:ascii="Arial Narrow" w:hAnsi="Arial Narrow"/>
                <w:sz w:val="20"/>
                <w:szCs w:val="20"/>
              </w:rPr>
            </w:pPr>
            <w:r w:rsidRPr="00032D1D">
              <w:rPr>
                <w:rFonts w:ascii="Arial Narrow" w:hAnsi="Arial Narrow"/>
                <w:b/>
                <w:bCs/>
                <w:sz w:val="20"/>
                <w:szCs w:val="20"/>
              </w:rPr>
              <w:t>Objetivo de Aprendizaje (OA):</w:t>
            </w:r>
            <w:r w:rsidRPr="00032D1D">
              <w:rPr>
                <w:rFonts w:ascii="Arial Narrow" w:hAnsi="Arial Narrow"/>
                <w:b/>
                <w:sz w:val="20"/>
                <w:szCs w:val="20"/>
              </w:rPr>
              <w:t xml:space="preserve"> </w:t>
            </w:r>
            <w:r w:rsidRPr="00CF7480">
              <w:rPr>
                <w:rFonts w:ascii="Arial Narrow" w:hAnsi="Arial Narrow"/>
                <w:b/>
                <w:sz w:val="20"/>
                <w:szCs w:val="20"/>
              </w:rPr>
              <w:t>OA 2. Explicar la estructura y organización de la célula en base a biomoléculas, membranas y organelos, su reproducción,</w:t>
            </w:r>
          </w:p>
        </w:tc>
      </w:tr>
      <w:tr w:rsidR="00CF7480" w:rsidRPr="00032D1D" w14:paraId="443268AF" w14:textId="77777777" w:rsidTr="00806FDD">
        <w:trPr>
          <w:trHeight w:val="348"/>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ED7872" w14:textId="09A3AD8D" w:rsidR="00CF7480" w:rsidRPr="00032D1D" w:rsidRDefault="00CF7480" w:rsidP="00806FDD">
            <w:pPr>
              <w:rPr>
                <w:rFonts w:ascii="Arial Narrow" w:hAnsi="Arial Narrow"/>
                <w:sz w:val="20"/>
                <w:szCs w:val="20"/>
              </w:rPr>
            </w:pPr>
            <w:r w:rsidRPr="00032D1D">
              <w:rPr>
                <w:rFonts w:ascii="Arial Narrow" w:hAnsi="Arial Narrow"/>
                <w:b/>
                <w:bCs/>
                <w:sz w:val="20"/>
                <w:szCs w:val="20"/>
              </w:rPr>
              <w:t>Nombre Docente: Felipe Espina Astudillo</w:t>
            </w:r>
          </w:p>
        </w:tc>
      </w:tr>
      <w:tr w:rsidR="00CF7480" w:rsidRPr="00032D1D" w14:paraId="69C7D524" w14:textId="77777777" w:rsidTr="00806FDD">
        <w:trPr>
          <w:trHeight w:val="361"/>
        </w:trPr>
        <w:tc>
          <w:tcPr>
            <w:tcW w:w="69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E6CF0C" w14:textId="77777777" w:rsidR="00CF7480" w:rsidRPr="00032D1D" w:rsidRDefault="00CF7480" w:rsidP="00806FDD">
            <w:pPr>
              <w:rPr>
                <w:rFonts w:ascii="Arial Narrow" w:hAnsi="Arial Narrow"/>
                <w:sz w:val="20"/>
                <w:szCs w:val="20"/>
              </w:rPr>
            </w:pPr>
            <w:r w:rsidRPr="00032D1D">
              <w:rPr>
                <w:rFonts w:ascii="Arial Narrow" w:hAnsi="Arial Narrow"/>
                <w:b/>
                <w:bCs/>
                <w:sz w:val="20"/>
                <w:szCs w:val="20"/>
              </w:rPr>
              <w:t>Nombre Estudiante:</w:t>
            </w:r>
          </w:p>
        </w:tc>
        <w:tc>
          <w:tcPr>
            <w:tcW w:w="3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A1F885" w14:textId="32414852" w:rsidR="00CF7480" w:rsidRPr="00032D1D" w:rsidRDefault="00CF7480" w:rsidP="00806FDD">
            <w:pPr>
              <w:rPr>
                <w:rFonts w:ascii="Arial Narrow" w:hAnsi="Arial Narrow"/>
                <w:sz w:val="20"/>
                <w:szCs w:val="20"/>
              </w:rPr>
            </w:pPr>
            <w:r w:rsidRPr="00032D1D">
              <w:rPr>
                <w:rFonts w:ascii="Arial Narrow" w:hAnsi="Arial Narrow"/>
                <w:b/>
                <w:bCs/>
                <w:sz w:val="20"/>
                <w:szCs w:val="20"/>
              </w:rPr>
              <w:t>Curso:</w:t>
            </w:r>
            <w:r w:rsidR="00943CA2">
              <w:rPr>
                <w:rFonts w:ascii="Arial Narrow" w:hAnsi="Arial Narrow"/>
                <w:b/>
                <w:bCs/>
                <w:sz w:val="20"/>
                <w:szCs w:val="20"/>
              </w:rPr>
              <w:t xml:space="preserve"> 3°MEDIO ELECTIVO</w:t>
            </w:r>
          </w:p>
        </w:tc>
      </w:tr>
    </w:tbl>
    <w:p w14:paraId="3248A337" w14:textId="77777777" w:rsidR="00BA0DDA" w:rsidRDefault="00655039" w:rsidP="00494E17">
      <w:pPr>
        <w:spacing w:after="0"/>
        <w:jc w:val="both"/>
        <w:rPr>
          <w:rFonts w:ascii="Arial Narrow" w:hAnsi="Arial Narrow"/>
          <w:sz w:val="20"/>
          <w:szCs w:val="20"/>
        </w:rPr>
      </w:pPr>
      <w:r w:rsidRPr="00030BA1">
        <w:rPr>
          <w:rFonts w:ascii="Arial Narrow" w:hAnsi="Arial Narrow"/>
          <w:b/>
          <w:sz w:val="20"/>
          <w:szCs w:val="20"/>
        </w:rPr>
        <w:t>Objetivo de la guía:</w:t>
      </w:r>
      <w:r w:rsidR="00030BA1">
        <w:rPr>
          <w:rFonts w:ascii="Arial Narrow" w:hAnsi="Arial Narrow"/>
          <w:sz w:val="20"/>
          <w:szCs w:val="20"/>
        </w:rPr>
        <w:t xml:space="preserve"> </w:t>
      </w:r>
    </w:p>
    <w:p w14:paraId="27AA465B" w14:textId="77777777" w:rsidR="00D564AA" w:rsidRDefault="00D564AA" w:rsidP="00494E17">
      <w:pPr>
        <w:spacing w:after="0"/>
        <w:jc w:val="both"/>
        <w:rPr>
          <w:rFonts w:ascii="Arial Narrow" w:hAnsi="Arial Narrow"/>
          <w:sz w:val="20"/>
          <w:szCs w:val="20"/>
        </w:rPr>
      </w:pPr>
    </w:p>
    <w:p w14:paraId="4A59CE93" w14:textId="77777777" w:rsidR="00D564AA" w:rsidRPr="00D564AA" w:rsidRDefault="00D564AA" w:rsidP="00494E17">
      <w:pPr>
        <w:spacing w:after="0"/>
        <w:jc w:val="both"/>
        <w:rPr>
          <w:rFonts w:ascii="Arial Narrow" w:hAnsi="Arial Narrow"/>
          <w:b/>
          <w:i/>
          <w:sz w:val="24"/>
          <w:szCs w:val="24"/>
          <w:u w:val="single"/>
        </w:rPr>
      </w:pPr>
      <w:r w:rsidRPr="00D564AA">
        <w:rPr>
          <w:rFonts w:ascii="Arial Narrow" w:hAnsi="Arial Narrow"/>
          <w:b/>
          <w:i/>
          <w:sz w:val="24"/>
          <w:szCs w:val="24"/>
          <w:u w:val="single"/>
        </w:rPr>
        <w:t xml:space="preserve">La célula I – generalidades y morfología celular </w:t>
      </w:r>
    </w:p>
    <w:p w14:paraId="7256BC1C" w14:textId="77777777" w:rsidR="00D564AA" w:rsidRDefault="00D564AA" w:rsidP="00494E17">
      <w:pPr>
        <w:spacing w:after="0"/>
        <w:jc w:val="both"/>
        <w:rPr>
          <w:rFonts w:ascii="Arial Narrow" w:hAnsi="Arial Narrow"/>
          <w:sz w:val="20"/>
          <w:szCs w:val="20"/>
        </w:rPr>
      </w:pPr>
      <w:r w:rsidRPr="00D564AA">
        <w:rPr>
          <w:rFonts w:ascii="Arial Narrow" w:hAnsi="Arial Narrow"/>
          <w:sz w:val="20"/>
          <w:szCs w:val="20"/>
        </w:rPr>
        <w:t xml:space="preserve">“La constatación de que la vida manifiesta un diseño inteligente es tan trascendental como la observación de que la Tierra gira en torno al Sol.” Michael J. </w:t>
      </w:r>
      <w:proofErr w:type="spellStart"/>
      <w:r w:rsidRPr="00D564AA">
        <w:rPr>
          <w:rFonts w:ascii="Arial Narrow" w:hAnsi="Arial Narrow"/>
          <w:sz w:val="20"/>
          <w:szCs w:val="20"/>
        </w:rPr>
        <w:t>Behe</w:t>
      </w:r>
      <w:proofErr w:type="spellEnd"/>
      <w:r w:rsidRPr="00D564AA">
        <w:rPr>
          <w:rFonts w:ascii="Arial Narrow" w:hAnsi="Arial Narrow"/>
          <w:sz w:val="20"/>
          <w:szCs w:val="20"/>
        </w:rPr>
        <w:t xml:space="preserve"> </w:t>
      </w:r>
    </w:p>
    <w:p w14:paraId="047B6ECB" w14:textId="77777777" w:rsidR="00D564AA" w:rsidRDefault="00D564AA" w:rsidP="00494E17">
      <w:pPr>
        <w:spacing w:after="0"/>
        <w:jc w:val="both"/>
        <w:rPr>
          <w:rFonts w:ascii="Arial Narrow" w:hAnsi="Arial Narrow"/>
          <w:sz w:val="20"/>
          <w:szCs w:val="20"/>
        </w:rPr>
      </w:pPr>
      <w:r>
        <w:rPr>
          <w:rFonts w:ascii="Arial Narrow" w:hAnsi="Arial Narrow"/>
          <w:sz w:val="20"/>
          <w:szCs w:val="20"/>
        </w:rPr>
        <w:t xml:space="preserve">    </w:t>
      </w:r>
      <w:r w:rsidRPr="00D564AA">
        <w:rPr>
          <w:rFonts w:ascii="Arial Narrow" w:hAnsi="Arial Narrow"/>
          <w:sz w:val="20"/>
          <w:szCs w:val="20"/>
        </w:rPr>
        <w:t xml:space="preserve">En esta guía comenzamos el análisis de un misterio actual para la biología: El diseño de la vida, la célula. Si se piensa empíricamente el estudio de la biología celular está muy avanzado, resultando en datos bastante complejos y asombrosos. </w:t>
      </w:r>
    </w:p>
    <w:p w14:paraId="0E561586" w14:textId="77777777" w:rsidR="00D564AA" w:rsidRDefault="00D564AA" w:rsidP="00494E17">
      <w:pPr>
        <w:spacing w:after="0"/>
        <w:jc w:val="both"/>
        <w:rPr>
          <w:rFonts w:ascii="Arial Narrow" w:hAnsi="Arial Narrow"/>
          <w:sz w:val="20"/>
          <w:szCs w:val="20"/>
        </w:rPr>
      </w:pPr>
      <w:r>
        <w:rPr>
          <w:rFonts w:ascii="Arial Narrow" w:hAnsi="Arial Narrow"/>
          <w:sz w:val="20"/>
          <w:szCs w:val="20"/>
        </w:rPr>
        <w:t xml:space="preserve">   </w:t>
      </w:r>
      <w:r w:rsidRPr="00D564AA">
        <w:rPr>
          <w:rFonts w:ascii="Arial Narrow" w:hAnsi="Arial Narrow"/>
          <w:sz w:val="20"/>
          <w:szCs w:val="20"/>
        </w:rPr>
        <w:t xml:space="preserve">Sin embargo, la duda más trascendental acerca de la célula aún no ha podido ser resuelta: ¿Logró la naturaleza concebir una maquinaria tan compleja, aparentemente perfecta en términos termodinámicos, a través del azar? </w:t>
      </w:r>
    </w:p>
    <w:p w14:paraId="17847CDD" w14:textId="77777777" w:rsidR="00D564AA" w:rsidRDefault="00D564AA" w:rsidP="00494E17">
      <w:pPr>
        <w:spacing w:after="0"/>
        <w:jc w:val="both"/>
        <w:rPr>
          <w:rFonts w:ascii="Arial Narrow" w:hAnsi="Arial Narrow"/>
          <w:sz w:val="20"/>
          <w:szCs w:val="20"/>
        </w:rPr>
      </w:pPr>
      <w:r>
        <w:rPr>
          <w:rFonts w:ascii="Arial Narrow" w:hAnsi="Arial Narrow"/>
          <w:sz w:val="20"/>
          <w:szCs w:val="20"/>
        </w:rPr>
        <w:t xml:space="preserve">  </w:t>
      </w:r>
      <w:r w:rsidRPr="00D564AA">
        <w:rPr>
          <w:rFonts w:ascii="Arial Narrow" w:hAnsi="Arial Narrow"/>
          <w:sz w:val="20"/>
          <w:szCs w:val="20"/>
        </w:rPr>
        <w:t xml:space="preserve">Definitivamente, la respuesta a esa pregunta debe crearse en la mente de cada uno de los científicos ya formados, y en formación, como ustedes. </w:t>
      </w:r>
    </w:p>
    <w:p w14:paraId="50B6F331" w14:textId="77777777" w:rsidR="00D564AA" w:rsidRDefault="00D564AA" w:rsidP="00494E17">
      <w:pPr>
        <w:spacing w:after="0"/>
        <w:jc w:val="both"/>
        <w:rPr>
          <w:rFonts w:ascii="Arial Narrow" w:hAnsi="Arial Narrow"/>
          <w:sz w:val="20"/>
          <w:szCs w:val="20"/>
        </w:rPr>
      </w:pPr>
      <w:r>
        <w:rPr>
          <w:rFonts w:ascii="Arial Narrow" w:hAnsi="Arial Narrow"/>
          <w:sz w:val="20"/>
          <w:szCs w:val="20"/>
        </w:rPr>
        <w:t xml:space="preserve"> </w:t>
      </w:r>
    </w:p>
    <w:p w14:paraId="159C6E87" w14:textId="77777777" w:rsidR="00D564AA" w:rsidRPr="00D564AA" w:rsidRDefault="00D564AA" w:rsidP="00494E17">
      <w:pPr>
        <w:spacing w:after="0"/>
        <w:jc w:val="both"/>
        <w:rPr>
          <w:rFonts w:ascii="Arial Narrow" w:hAnsi="Arial Narrow"/>
          <w:b/>
          <w:i/>
          <w:sz w:val="20"/>
          <w:szCs w:val="20"/>
          <w:u w:val="single"/>
        </w:rPr>
      </w:pPr>
      <w:r w:rsidRPr="00D564AA">
        <w:rPr>
          <w:rFonts w:ascii="Arial Narrow" w:hAnsi="Arial Narrow"/>
          <w:b/>
          <w:i/>
          <w:sz w:val="20"/>
          <w:szCs w:val="20"/>
          <w:u w:val="single"/>
        </w:rPr>
        <w:t xml:space="preserve">Historia celular </w:t>
      </w:r>
    </w:p>
    <w:p w14:paraId="2D48EEB6" w14:textId="77777777" w:rsidR="00D564AA" w:rsidRDefault="00D564AA" w:rsidP="00494E17">
      <w:pPr>
        <w:spacing w:after="0"/>
        <w:jc w:val="both"/>
        <w:rPr>
          <w:rFonts w:ascii="Arial Narrow" w:hAnsi="Arial Narrow"/>
          <w:sz w:val="20"/>
          <w:szCs w:val="20"/>
        </w:rPr>
      </w:pPr>
    </w:p>
    <w:p w14:paraId="61FA8266" w14:textId="77777777" w:rsidR="00D564AA" w:rsidRDefault="00D564AA" w:rsidP="00494E17">
      <w:pPr>
        <w:spacing w:after="0"/>
        <w:jc w:val="both"/>
        <w:rPr>
          <w:rFonts w:ascii="Arial Narrow" w:hAnsi="Arial Narrow"/>
          <w:sz w:val="20"/>
          <w:szCs w:val="20"/>
        </w:rPr>
      </w:pPr>
      <w:r w:rsidRPr="00D564AA">
        <w:rPr>
          <w:rFonts w:ascii="Arial Narrow" w:hAnsi="Arial Narrow"/>
          <w:sz w:val="20"/>
          <w:szCs w:val="20"/>
        </w:rPr>
        <w:t>En la actualidad se habla que la célula es la unidad de menor tamaño capaz de considerarse viva. Según los términos de la biología celular, la célula es la unidad encargada de llevar a cabo la reproducción, el funcionamiento y otorgar la forma a cada organismo. La historia de la célula está en relación a los avances tecnológicos que permitían su estudio. De esa manera, podemos destacar brevemente el aporte de los siguientes personajes (si deseas saber más de este tópico, recomendamos el libro Historia de la Célula, de JD Vial):</w:t>
      </w:r>
    </w:p>
    <w:p w14:paraId="62696B6E" w14:textId="77777777" w:rsidR="00D564AA" w:rsidRDefault="00D564AA" w:rsidP="00494E17">
      <w:pPr>
        <w:spacing w:after="0"/>
        <w:jc w:val="both"/>
        <w:rPr>
          <w:rFonts w:ascii="Arial Narrow" w:hAnsi="Arial Narrow"/>
          <w:sz w:val="20"/>
          <w:szCs w:val="20"/>
        </w:rPr>
      </w:pPr>
    </w:p>
    <w:p w14:paraId="014B35C7" w14:textId="77777777" w:rsidR="00D564AA" w:rsidRDefault="00D564AA" w:rsidP="00D564AA">
      <w:pPr>
        <w:pStyle w:val="Prrafodelista"/>
        <w:numPr>
          <w:ilvl w:val="0"/>
          <w:numId w:val="4"/>
        </w:numPr>
        <w:spacing w:after="0"/>
        <w:jc w:val="both"/>
        <w:rPr>
          <w:rFonts w:ascii="Arial Narrow" w:hAnsi="Arial Narrow"/>
          <w:sz w:val="20"/>
          <w:szCs w:val="20"/>
        </w:rPr>
      </w:pPr>
      <w:r>
        <w:rPr>
          <w:rFonts w:ascii="Arial Narrow" w:hAnsi="Arial Narrow"/>
          <w:noProof/>
          <w:sz w:val="20"/>
          <w:szCs w:val="20"/>
          <w:lang w:eastAsia="es-CL"/>
        </w:rPr>
        <w:drawing>
          <wp:anchor distT="0" distB="0" distL="114300" distR="114300" simplePos="0" relativeHeight="251658240" behindDoc="1" locked="0" layoutInCell="1" allowOverlap="1" wp14:anchorId="57893EAB" wp14:editId="47361491">
            <wp:simplePos x="0" y="0"/>
            <wp:positionH relativeFrom="column">
              <wp:posOffset>57150</wp:posOffset>
            </wp:positionH>
            <wp:positionV relativeFrom="paragraph">
              <wp:posOffset>12700</wp:posOffset>
            </wp:positionV>
            <wp:extent cx="2543175" cy="2333625"/>
            <wp:effectExtent l="0" t="0" r="9525" b="9525"/>
            <wp:wrapTight wrapText="bothSides">
              <wp:wrapPolygon edited="0">
                <wp:start x="0" y="0"/>
                <wp:lineTo x="0" y="21512"/>
                <wp:lineTo x="21519" y="21512"/>
                <wp:lineTo x="2151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2333625"/>
                    </a:xfrm>
                    <a:prstGeom prst="rect">
                      <a:avLst/>
                    </a:prstGeom>
                    <a:noFill/>
                    <a:ln>
                      <a:noFill/>
                    </a:ln>
                  </pic:spPr>
                </pic:pic>
              </a:graphicData>
            </a:graphic>
          </wp:anchor>
        </w:drawing>
      </w:r>
      <w:r w:rsidRPr="00D564AA">
        <w:rPr>
          <w:rFonts w:ascii="Arial Narrow" w:hAnsi="Arial Narrow"/>
          <w:sz w:val="20"/>
          <w:szCs w:val="20"/>
        </w:rPr>
        <w:t xml:space="preserve">Hooke (1665), quien observo corcho en una lente con un aumento de 50 veces. Llamo a las estructuras en forma de panal “células”, derivado del </w:t>
      </w:r>
      <w:proofErr w:type="spellStart"/>
      <w:r w:rsidRPr="00D564AA">
        <w:rPr>
          <w:rFonts w:ascii="Arial Narrow" w:hAnsi="Arial Narrow"/>
          <w:sz w:val="20"/>
          <w:szCs w:val="20"/>
        </w:rPr>
        <w:t>latin</w:t>
      </w:r>
      <w:proofErr w:type="spellEnd"/>
      <w:r w:rsidRPr="00D564AA">
        <w:rPr>
          <w:rFonts w:ascii="Arial Narrow" w:hAnsi="Arial Narrow"/>
          <w:sz w:val="20"/>
          <w:szCs w:val="20"/>
        </w:rPr>
        <w:t xml:space="preserve"> “cella”, que significa “hueco”. </w:t>
      </w:r>
    </w:p>
    <w:p w14:paraId="3D5ACC77" w14:textId="77777777" w:rsidR="00D564AA" w:rsidRDefault="00D564AA" w:rsidP="00D564AA">
      <w:pPr>
        <w:pStyle w:val="Prrafodelista"/>
        <w:numPr>
          <w:ilvl w:val="0"/>
          <w:numId w:val="4"/>
        </w:numPr>
        <w:spacing w:after="0"/>
        <w:jc w:val="both"/>
        <w:rPr>
          <w:rFonts w:ascii="Arial Narrow" w:hAnsi="Arial Narrow"/>
          <w:sz w:val="20"/>
          <w:szCs w:val="20"/>
        </w:rPr>
      </w:pPr>
      <w:r w:rsidRPr="00D564AA">
        <w:rPr>
          <w:rFonts w:ascii="Arial Narrow" w:hAnsi="Arial Narrow"/>
          <w:sz w:val="20"/>
          <w:szCs w:val="20"/>
        </w:rPr>
        <w:t xml:space="preserve"> </w:t>
      </w:r>
      <w:proofErr w:type="spellStart"/>
      <w:r w:rsidRPr="00D564AA">
        <w:rPr>
          <w:rFonts w:ascii="Arial Narrow" w:hAnsi="Arial Narrow"/>
          <w:sz w:val="20"/>
          <w:szCs w:val="20"/>
        </w:rPr>
        <w:t>Anton</w:t>
      </w:r>
      <w:proofErr w:type="spellEnd"/>
      <w:r w:rsidRPr="00D564AA">
        <w:rPr>
          <w:rFonts w:ascii="Arial Narrow" w:hAnsi="Arial Narrow"/>
          <w:sz w:val="20"/>
          <w:szCs w:val="20"/>
        </w:rPr>
        <w:t xml:space="preserve"> Van Leeuwenhoek (1670), quien fue la primera persona en lograr ver células eucariontes vivas en su microscopio (construido por él mismo). Observaba protozoos y espermatozoides.</w:t>
      </w:r>
    </w:p>
    <w:p w14:paraId="5F62BB69" w14:textId="77777777" w:rsidR="00D564AA" w:rsidRDefault="00D564AA" w:rsidP="00D564AA">
      <w:pPr>
        <w:pStyle w:val="Prrafodelista"/>
        <w:numPr>
          <w:ilvl w:val="0"/>
          <w:numId w:val="4"/>
        </w:numPr>
        <w:spacing w:after="0"/>
        <w:jc w:val="both"/>
        <w:rPr>
          <w:rFonts w:ascii="Arial Narrow" w:hAnsi="Arial Narrow"/>
          <w:sz w:val="20"/>
          <w:szCs w:val="20"/>
        </w:rPr>
      </w:pPr>
      <w:r w:rsidRPr="00D564AA">
        <w:rPr>
          <w:rFonts w:ascii="Arial Narrow" w:hAnsi="Arial Narrow"/>
          <w:sz w:val="20"/>
          <w:szCs w:val="20"/>
        </w:rPr>
        <w:t>Schwann (1830), quien postula que la célula es la unidad mínima elemental de un ser vivo (animal o planta) y que es necesaria para su f</w:t>
      </w:r>
      <w:r>
        <w:rPr>
          <w:rFonts w:ascii="Arial Narrow" w:hAnsi="Arial Narrow"/>
          <w:sz w:val="20"/>
          <w:szCs w:val="20"/>
        </w:rPr>
        <w:t xml:space="preserve">uncionamiento y reproducción. </w:t>
      </w:r>
    </w:p>
    <w:p w14:paraId="69BC89B4" w14:textId="77777777" w:rsidR="00D564AA" w:rsidRDefault="00D564AA" w:rsidP="00D564AA">
      <w:pPr>
        <w:pStyle w:val="Prrafodelista"/>
        <w:numPr>
          <w:ilvl w:val="0"/>
          <w:numId w:val="4"/>
        </w:numPr>
        <w:spacing w:after="0"/>
        <w:jc w:val="both"/>
        <w:rPr>
          <w:rFonts w:ascii="Arial Narrow" w:hAnsi="Arial Narrow"/>
          <w:sz w:val="20"/>
          <w:szCs w:val="20"/>
        </w:rPr>
      </w:pPr>
      <w:r w:rsidRPr="00D564AA">
        <w:rPr>
          <w:rFonts w:ascii="Arial Narrow" w:hAnsi="Arial Narrow"/>
          <w:sz w:val="20"/>
          <w:szCs w:val="20"/>
        </w:rPr>
        <w:t>Brown (1831) y Purkinje (1839), que logran observar respectivamente el núcleo celular y el citoplasma, otorgando las primeras caracteriz</w:t>
      </w:r>
      <w:r>
        <w:rPr>
          <w:rFonts w:ascii="Arial Narrow" w:hAnsi="Arial Narrow"/>
          <w:sz w:val="20"/>
          <w:szCs w:val="20"/>
        </w:rPr>
        <w:t xml:space="preserve">aciones generales a la célula. </w:t>
      </w:r>
    </w:p>
    <w:p w14:paraId="00FBA113" w14:textId="77777777" w:rsidR="00D564AA" w:rsidRDefault="00D564AA" w:rsidP="00D564AA">
      <w:pPr>
        <w:pStyle w:val="Prrafodelista"/>
        <w:numPr>
          <w:ilvl w:val="0"/>
          <w:numId w:val="4"/>
        </w:numPr>
        <w:spacing w:after="0"/>
        <w:jc w:val="both"/>
        <w:rPr>
          <w:rFonts w:ascii="Arial Narrow" w:hAnsi="Arial Narrow"/>
          <w:sz w:val="20"/>
          <w:szCs w:val="20"/>
        </w:rPr>
      </w:pPr>
      <w:r w:rsidRPr="00D564AA">
        <w:rPr>
          <w:rFonts w:ascii="Arial Narrow" w:hAnsi="Arial Narrow"/>
          <w:sz w:val="20"/>
          <w:szCs w:val="20"/>
        </w:rPr>
        <w:t xml:space="preserve"> Virchow (1850), quien postuló que todas las cél</w:t>
      </w:r>
      <w:r>
        <w:rPr>
          <w:rFonts w:ascii="Arial Narrow" w:hAnsi="Arial Narrow"/>
          <w:sz w:val="20"/>
          <w:szCs w:val="20"/>
        </w:rPr>
        <w:t xml:space="preserve">ulas provienen de otra célula. </w:t>
      </w:r>
    </w:p>
    <w:p w14:paraId="505F11D8" w14:textId="77777777" w:rsidR="00D564AA" w:rsidRDefault="00D564AA" w:rsidP="00D564AA">
      <w:pPr>
        <w:pStyle w:val="Prrafodelista"/>
        <w:numPr>
          <w:ilvl w:val="0"/>
          <w:numId w:val="4"/>
        </w:numPr>
        <w:spacing w:after="0"/>
        <w:jc w:val="both"/>
        <w:rPr>
          <w:rFonts w:ascii="Arial Narrow" w:hAnsi="Arial Narrow"/>
          <w:sz w:val="20"/>
          <w:szCs w:val="20"/>
        </w:rPr>
      </w:pPr>
      <w:r w:rsidRPr="00D564AA">
        <w:rPr>
          <w:rFonts w:ascii="Arial Narrow" w:hAnsi="Arial Narrow"/>
          <w:sz w:val="20"/>
          <w:szCs w:val="20"/>
        </w:rPr>
        <w:t xml:space="preserve"> Margulis (1981), quien postula la teoría de la endosimbiosis serial, teoría que explica el origen de los organelos eucariontes.</w:t>
      </w:r>
    </w:p>
    <w:p w14:paraId="6A3C714C" w14:textId="77777777" w:rsidR="00D564AA" w:rsidRDefault="00D564AA" w:rsidP="00D564AA">
      <w:pPr>
        <w:spacing w:after="0"/>
        <w:jc w:val="both"/>
        <w:rPr>
          <w:rFonts w:ascii="Arial Narrow" w:hAnsi="Arial Narrow"/>
          <w:sz w:val="20"/>
          <w:szCs w:val="20"/>
        </w:rPr>
      </w:pPr>
    </w:p>
    <w:p w14:paraId="2BD35025" w14:textId="77777777" w:rsidR="00D564AA" w:rsidRDefault="00D564AA" w:rsidP="00D564AA">
      <w:pPr>
        <w:spacing w:after="0"/>
        <w:jc w:val="both"/>
        <w:rPr>
          <w:rFonts w:ascii="Arial Narrow" w:hAnsi="Arial Narrow"/>
          <w:sz w:val="20"/>
          <w:szCs w:val="20"/>
        </w:rPr>
      </w:pPr>
    </w:p>
    <w:p w14:paraId="64B6659E" w14:textId="77777777" w:rsidR="00D564AA" w:rsidRPr="00D564AA" w:rsidRDefault="00D564AA" w:rsidP="00D564AA">
      <w:pPr>
        <w:spacing w:after="0"/>
        <w:jc w:val="both"/>
        <w:rPr>
          <w:rFonts w:ascii="Arial Narrow" w:hAnsi="Arial Narrow"/>
          <w:b/>
          <w:i/>
          <w:sz w:val="20"/>
          <w:szCs w:val="20"/>
          <w:u w:val="single"/>
        </w:rPr>
      </w:pPr>
    </w:p>
    <w:p w14:paraId="446557DB" w14:textId="77777777" w:rsidR="00D564AA" w:rsidRPr="00D564AA" w:rsidRDefault="00D564AA" w:rsidP="00D564AA">
      <w:pPr>
        <w:spacing w:after="0"/>
        <w:jc w:val="both"/>
        <w:rPr>
          <w:rFonts w:ascii="Arial Narrow" w:hAnsi="Arial Narrow"/>
          <w:b/>
          <w:i/>
          <w:sz w:val="20"/>
          <w:szCs w:val="20"/>
          <w:u w:val="single"/>
        </w:rPr>
      </w:pPr>
      <w:r w:rsidRPr="00D564AA">
        <w:rPr>
          <w:rFonts w:ascii="Arial Narrow" w:hAnsi="Arial Narrow"/>
          <w:b/>
          <w:i/>
          <w:sz w:val="20"/>
          <w:szCs w:val="20"/>
          <w:u w:val="single"/>
        </w:rPr>
        <w:t xml:space="preserve">La teoría celular </w:t>
      </w:r>
    </w:p>
    <w:p w14:paraId="7EE85741" w14:textId="77777777" w:rsidR="00D564AA" w:rsidRDefault="00D564AA" w:rsidP="00D564AA">
      <w:pPr>
        <w:spacing w:after="0"/>
        <w:jc w:val="both"/>
        <w:rPr>
          <w:rFonts w:ascii="Arial Narrow" w:hAnsi="Arial Narrow"/>
          <w:sz w:val="20"/>
          <w:szCs w:val="20"/>
        </w:rPr>
      </w:pPr>
    </w:p>
    <w:p w14:paraId="32684BA1" w14:textId="77777777" w:rsidR="00D564AA" w:rsidRDefault="00FC5059" w:rsidP="00D564AA">
      <w:pPr>
        <w:spacing w:after="0"/>
        <w:jc w:val="both"/>
        <w:rPr>
          <w:rFonts w:ascii="Arial Narrow" w:hAnsi="Arial Narrow"/>
          <w:sz w:val="20"/>
          <w:szCs w:val="20"/>
        </w:rPr>
      </w:pPr>
      <w:r>
        <w:rPr>
          <w:rFonts w:ascii="Arial Narrow" w:hAnsi="Arial Narrow"/>
          <w:noProof/>
          <w:sz w:val="20"/>
          <w:szCs w:val="20"/>
          <w:lang w:eastAsia="es-CL"/>
        </w:rPr>
        <w:drawing>
          <wp:anchor distT="0" distB="0" distL="114300" distR="114300" simplePos="0" relativeHeight="251659264" behindDoc="1" locked="0" layoutInCell="1" allowOverlap="1" wp14:anchorId="00BFCE7B" wp14:editId="5960E2F4">
            <wp:simplePos x="0" y="0"/>
            <wp:positionH relativeFrom="margin">
              <wp:align>left</wp:align>
            </wp:positionH>
            <wp:positionV relativeFrom="paragraph">
              <wp:posOffset>187325</wp:posOffset>
            </wp:positionV>
            <wp:extent cx="4562475" cy="1943100"/>
            <wp:effectExtent l="0" t="0" r="9525" b="0"/>
            <wp:wrapTight wrapText="bothSides">
              <wp:wrapPolygon edited="0">
                <wp:start x="0" y="0"/>
                <wp:lineTo x="0" y="21388"/>
                <wp:lineTo x="21555" y="21388"/>
                <wp:lineTo x="21555"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75" cy="1943100"/>
                    </a:xfrm>
                    <a:prstGeom prst="rect">
                      <a:avLst/>
                    </a:prstGeom>
                    <a:noFill/>
                    <a:ln>
                      <a:noFill/>
                    </a:ln>
                  </pic:spPr>
                </pic:pic>
              </a:graphicData>
            </a:graphic>
          </wp:anchor>
        </w:drawing>
      </w:r>
      <w:r w:rsidR="00D564AA" w:rsidRPr="00D564AA">
        <w:rPr>
          <w:rFonts w:ascii="Arial Narrow" w:hAnsi="Arial Narrow"/>
          <w:sz w:val="20"/>
          <w:szCs w:val="20"/>
        </w:rPr>
        <w:t>En el año 1830, Schwann y Schleiden postulan la teoría que unifica los conceptos celulares obtenidos hasta esa fecha, bautizada como la teoría celular.</w:t>
      </w:r>
    </w:p>
    <w:p w14:paraId="662A326F" w14:textId="77777777" w:rsidR="00FC5059" w:rsidRDefault="00FC5059" w:rsidP="00D564AA">
      <w:pPr>
        <w:spacing w:after="0"/>
        <w:jc w:val="both"/>
        <w:rPr>
          <w:rFonts w:ascii="Arial Narrow" w:hAnsi="Arial Narrow"/>
          <w:sz w:val="20"/>
          <w:szCs w:val="20"/>
        </w:rPr>
      </w:pPr>
    </w:p>
    <w:p w14:paraId="7BDDA915" w14:textId="77777777" w:rsidR="00FC5059" w:rsidRDefault="00FC5059" w:rsidP="00FC5059">
      <w:pPr>
        <w:pStyle w:val="Prrafodelista"/>
        <w:numPr>
          <w:ilvl w:val="0"/>
          <w:numId w:val="5"/>
        </w:numPr>
        <w:spacing w:after="0"/>
        <w:jc w:val="both"/>
        <w:rPr>
          <w:rFonts w:ascii="Arial Narrow" w:hAnsi="Arial Narrow"/>
          <w:sz w:val="20"/>
          <w:szCs w:val="20"/>
        </w:rPr>
      </w:pPr>
      <w:r w:rsidRPr="00FC5059">
        <w:rPr>
          <w:rFonts w:ascii="Arial Narrow" w:hAnsi="Arial Narrow"/>
          <w:sz w:val="20"/>
          <w:szCs w:val="20"/>
        </w:rPr>
        <w:t xml:space="preserve">Actualmente se estudia si incorporar la unidad genética de los seres vivos, debido a que son las células las que portan la información necesaria para constituir, tanto morfológica como fisiológicamente, un organismo. La importancia de esta teoría radica en la incorporación al estudio de los fenómenos biológicos en toda su diversidad el prisma celular. </w:t>
      </w:r>
    </w:p>
    <w:p w14:paraId="01AC85E4" w14:textId="77777777" w:rsidR="00D564AA" w:rsidRPr="00FC5059" w:rsidRDefault="00FC5059" w:rsidP="00FC5059">
      <w:pPr>
        <w:pStyle w:val="Prrafodelista"/>
        <w:numPr>
          <w:ilvl w:val="0"/>
          <w:numId w:val="5"/>
        </w:numPr>
        <w:spacing w:after="0"/>
        <w:jc w:val="both"/>
        <w:rPr>
          <w:rFonts w:ascii="Arial Narrow" w:hAnsi="Arial Narrow"/>
          <w:sz w:val="20"/>
          <w:szCs w:val="20"/>
        </w:rPr>
      </w:pPr>
      <w:r w:rsidRPr="00FC5059">
        <w:rPr>
          <w:rFonts w:ascii="Arial Narrow" w:hAnsi="Arial Narrow"/>
          <w:sz w:val="20"/>
          <w:szCs w:val="20"/>
        </w:rPr>
        <w:t>Todas las explicaciones del funcionamiento de los aparatos y sistemas de un organismo, así como su crecimiento y desarrollo están relacionadas con las células, de manera que la postulación de esta teoría cambió para siempre el enfoque de la biología.</w:t>
      </w:r>
    </w:p>
    <w:p w14:paraId="529927A9" w14:textId="77777777" w:rsidR="00D564AA" w:rsidRDefault="00D564AA" w:rsidP="00D564AA">
      <w:pPr>
        <w:spacing w:after="0"/>
        <w:jc w:val="both"/>
        <w:rPr>
          <w:rFonts w:ascii="Arial Narrow" w:hAnsi="Arial Narrow"/>
          <w:sz w:val="20"/>
          <w:szCs w:val="20"/>
        </w:rPr>
      </w:pPr>
    </w:p>
    <w:p w14:paraId="58936233" w14:textId="77777777" w:rsidR="00D564AA" w:rsidRDefault="00D564AA" w:rsidP="00D564AA">
      <w:pPr>
        <w:spacing w:after="0"/>
        <w:jc w:val="both"/>
        <w:rPr>
          <w:rFonts w:ascii="Arial Narrow" w:hAnsi="Arial Narrow"/>
          <w:sz w:val="20"/>
          <w:szCs w:val="20"/>
        </w:rPr>
      </w:pPr>
    </w:p>
    <w:p w14:paraId="292B2D46" w14:textId="77777777" w:rsidR="00D564AA" w:rsidRDefault="00D564AA" w:rsidP="00D564AA">
      <w:pPr>
        <w:spacing w:after="0"/>
        <w:jc w:val="both"/>
        <w:rPr>
          <w:rFonts w:ascii="Arial Narrow" w:hAnsi="Arial Narrow"/>
          <w:sz w:val="20"/>
          <w:szCs w:val="20"/>
        </w:rPr>
      </w:pPr>
    </w:p>
    <w:p w14:paraId="78749BBC" w14:textId="77777777" w:rsidR="00FC5059" w:rsidRPr="00FC5059" w:rsidRDefault="00FC5059" w:rsidP="00D564AA">
      <w:pPr>
        <w:spacing w:after="0"/>
        <w:jc w:val="both"/>
        <w:rPr>
          <w:rFonts w:ascii="Arial Narrow" w:hAnsi="Arial Narrow"/>
          <w:b/>
          <w:i/>
          <w:sz w:val="20"/>
          <w:szCs w:val="20"/>
          <w:u w:val="single"/>
        </w:rPr>
      </w:pPr>
      <w:r w:rsidRPr="00FC5059">
        <w:rPr>
          <w:rFonts w:ascii="Arial Narrow" w:hAnsi="Arial Narrow"/>
          <w:b/>
          <w:i/>
          <w:sz w:val="20"/>
          <w:szCs w:val="20"/>
          <w:u w:val="single"/>
        </w:rPr>
        <w:t>Generalidades de la célula</w:t>
      </w:r>
    </w:p>
    <w:p w14:paraId="2C877C2D" w14:textId="77777777" w:rsidR="00FC5059" w:rsidRDefault="00FC5059" w:rsidP="00D564AA">
      <w:pPr>
        <w:spacing w:after="0"/>
        <w:jc w:val="both"/>
        <w:rPr>
          <w:rFonts w:ascii="Arial Narrow" w:hAnsi="Arial Narrow"/>
          <w:sz w:val="20"/>
          <w:szCs w:val="20"/>
        </w:rPr>
      </w:pPr>
      <w:r w:rsidRPr="00FC5059">
        <w:rPr>
          <w:rFonts w:ascii="Arial Narrow" w:hAnsi="Arial Narrow"/>
          <w:sz w:val="20"/>
          <w:szCs w:val="20"/>
        </w:rPr>
        <w:t xml:space="preserve">Una célula es un compartimento “aislado” del medio externo que lo rodea, la cual puede compararse con una ciudad altamente dinámica rodeada por una muralla selectiva al paso. </w:t>
      </w:r>
    </w:p>
    <w:p w14:paraId="64B38E02" w14:textId="77777777" w:rsidR="00FC5059" w:rsidRDefault="00FC5059" w:rsidP="00D564AA">
      <w:pPr>
        <w:spacing w:after="0"/>
        <w:jc w:val="both"/>
        <w:rPr>
          <w:rFonts w:ascii="Arial Narrow" w:hAnsi="Arial Narrow"/>
          <w:sz w:val="20"/>
          <w:szCs w:val="20"/>
        </w:rPr>
      </w:pPr>
      <w:r w:rsidRPr="00FC5059">
        <w:rPr>
          <w:rFonts w:ascii="Arial Narrow" w:hAnsi="Arial Narrow"/>
          <w:sz w:val="20"/>
          <w:szCs w:val="20"/>
        </w:rPr>
        <w:t>Existen organismos vivos que solo constan de una sola célula (organismos unicelulares) como protozoos, algunos hongos y bacterias, y existen organismos más complejos que están formados por muchas células (organismos pluricelulares) que abarcan desde organismos relativamente simples, como artrópodos o nematodos microscópicos, hasta los seres humanos y las plantas.</w:t>
      </w:r>
    </w:p>
    <w:p w14:paraId="575BBD64" w14:textId="77777777" w:rsidR="00FC5059" w:rsidRPr="00FC5059" w:rsidRDefault="00FC5059" w:rsidP="00D564AA">
      <w:pPr>
        <w:spacing w:after="0"/>
        <w:jc w:val="both"/>
        <w:rPr>
          <w:rFonts w:ascii="Arial Narrow" w:hAnsi="Arial Narrow"/>
          <w:b/>
          <w:sz w:val="20"/>
          <w:szCs w:val="20"/>
        </w:rPr>
      </w:pPr>
    </w:p>
    <w:p w14:paraId="757D76EC" w14:textId="77777777" w:rsidR="00FC5059" w:rsidRPr="00FC5059" w:rsidRDefault="00FC5059" w:rsidP="00D564AA">
      <w:pPr>
        <w:spacing w:after="0"/>
        <w:jc w:val="both"/>
        <w:rPr>
          <w:rFonts w:ascii="Arial Narrow" w:hAnsi="Arial Narrow"/>
          <w:b/>
          <w:sz w:val="20"/>
          <w:szCs w:val="20"/>
        </w:rPr>
      </w:pPr>
      <w:r w:rsidRPr="00FC5059">
        <w:rPr>
          <w:rFonts w:ascii="Arial Narrow" w:hAnsi="Arial Narrow"/>
          <w:b/>
          <w:sz w:val="20"/>
          <w:szCs w:val="20"/>
        </w:rPr>
        <w:t xml:space="preserve">La estructura básica de una célula consiste en tres elementos indispensables: </w:t>
      </w:r>
    </w:p>
    <w:p w14:paraId="69483484" w14:textId="77777777" w:rsidR="00FC5059" w:rsidRDefault="00FC5059" w:rsidP="00FC5059">
      <w:pPr>
        <w:pStyle w:val="Prrafodelista"/>
        <w:numPr>
          <w:ilvl w:val="0"/>
          <w:numId w:val="6"/>
        </w:numPr>
        <w:spacing w:after="0"/>
        <w:jc w:val="both"/>
        <w:rPr>
          <w:rFonts w:ascii="Arial Narrow" w:hAnsi="Arial Narrow"/>
          <w:sz w:val="20"/>
          <w:szCs w:val="20"/>
        </w:rPr>
      </w:pPr>
      <w:r w:rsidRPr="00FC5059">
        <w:rPr>
          <w:rFonts w:ascii="Arial Narrow" w:hAnsi="Arial Narrow"/>
          <w:sz w:val="20"/>
          <w:szCs w:val="20"/>
        </w:rPr>
        <w:t xml:space="preserve">El núcleo celular: Un compartimento aislado de la célula, en el cual se almacena el material genético del organismo. </w:t>
      </w:r>
    </w:p>
    <w:p w14:paraId="1213A4AA" w14:textId="77777777" w:rsidR="00FC5059" w:rsidRDefault="00FC5059" w:rsidP="00FC5059">
      <w:pPr>
        <w:pStyle w:val="Prrafodelista"/>
        <w:numPr>
          <w:ilvl w:val="0"/>
          <w:numId w:val="6"/>
        </w:numPr>
        <w:spacing w:after="0"/>
        <w:jc w:val="both"/>
        <w:rPr>
          <w:rFonts w:ascii="Arial Narrow" w:hAnsi="Arial Narrow"/>
          <w:sz w:val="20"/>
          <w:szCs w:val="20"/>
        </w:rPr>
      </w:pPr>
      <w:r w:rsidRPr="00FC5059">
        <w:rPr>
          <w:rFonts w:ascii="Arial Narrow" w:hAnsi="Arial Narrow"/>
          <w:sz w:val="20"/>
          <w:szCs w:val="20"/>
        </w:rPr>
        <w:t xml:space="preserve"> La membrana plasmática: Es una fina membrana constituida de fosfolípidos y proteínas, la cual limita la región de una célula. También regula las sustancia</w:t>
      </w:r>
      <w:r>
        <w:rPr>
          <w:rFonts w:ascii="Arial Narrow" w:hAnsi="Arial Narrow"/>
          <w:sz w:val="20"/>
          <w:szCs w:val="20"/>
        </w:rPr>
        <w:t xml:space="preserve">s que entran y salen de ella. </w:t>
      </w:r>
    </w:p>
    <w:p w14:paraId="16A0D923" w14:textId="77777777" w:rsidR="00D564AA" w:rsidRPr="00FC5059" w:rsidRDefault="00FC5059" w:rsidP="00FC5059">
      <w:pPr>
        <w:pStyle w:val="Prrafodelista"/>
        <w:numPr>
          <w:ilvl w:val="0"/>
          <w:numId w:val="6"/>
        </w:numPr>
        <w:spacing w:after="0"/>
        <w:jc w:val="both"/>
        <w:rPr>
          <w:rFonts w:ascii="Arial Narrow" w:hAnsi="Arial Narrow"/>
          <w:sz w:val="20"/>
          <w:szCs w:val="20"/>
        </w:rPr>
      </w:pPr>
      <w:r w:rsidRPr="00FC5059">
        <w:rPr>
          <w:rFonts w:ascii="Arial Narrow" w:hAnsi="Arial Narrow"/>
          <w:sz w:val="20"/>
          <w:szCs w:val="20"/>
        </w:rPr>
        <w:t>El citoplasma: Es un medio acuoso comprendido entre el núcleo y la membrana plasmática. En él se encuentran los organelos (compartimentos delimitados por membranas) y el citoesqueleto (soporte celular).</w:t>
      </w:r>
    </w:p>
    <w:p w14:paraId="33B6E337" w14:textId="77777777" w:rsidR="00D564AA" w:rsidRDefault="00D564AA" w:rsidP="00D564AA">
      <w:pPr>
        <w:spacing w:after="0"/>
        <w:jc w:val="both"/>
        <w:rPr>
          <w:rFonts w:ascii="Arial Narrow" w:hAnsi="Arial Narrow"/>
          <w:sz w:val="20"/>
          <w:szCs w:val="20"/>
        </w:rPr>
      </w:pPr>
    </w:p>
    <w:p w14:paraId="0A37841C" w14:textId="77777777" w:rsidR="00D564AA" w:rsidRDefault="00D564AA" w:rsidP="00D564AA">
      <w:pPr>
        <w:spacing w:after="0"/>
        <w:jc w:val="both"/>
        <w:rPr>
          <w:rFonts w:ascii="Arial Narrow" w:hAnsi="Arial Narrow"/>
          <w:sz w:val="20"/>
          <w:szCs w:val="20"/>
        </w:rPr>
      </w:pPr>
    </w:p>
    <w:p w14:paraId="0ED3D275" w14:textId="77777777" w:rsidR="00D564AA" w:rsidRDefault="00FC5059" w:rsidP="00D564AA">
      <w:pPr>
        <w:spacing w:after="0"/>
        <w:jc w:val="both"/>
        <w:rPr>
          <w:rFonts w:ascii="Arial Narrow" w:hAnsi="Arial Narrow"/>
          <w:sz w:val="20"/>
          <w:szCs w:val="20"/>
        </w:rPr>
      </w:pPr>
      <w:r>
        <w:rPr>
          <w:rFonts w:ascii="Arial Narrow" w:hAnsi="Arial Narrow"/>
          <w:noProof/>
          <w:sz w:val="20"/>
          <w:szCs w:val="20"/>
          <w:lang w:eastAsia="es-CL"/>
        </w:rPr>
        <w:drawing>
          <wp:inline distT="0" distB="0" distL="0" distR="0" wp14:anchorId="74EF932A" wp14:editId="25EDA679">
            <wp:extent cx="6496050" cy="26289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6050" cy="2628900"/>
                    </a:xfrm>
                    <a:prstGeom prst="rect">
                      <a:avLst/>
                    </a:prstGeom>
                    <a:noFill/>
                    <a:ln>
                      <a:noFill/>
                    </a:ln>
                  </pic:spPr>
                </pic:pic>
              </a:graphicData>
            </a:graphic>
          </wp:inline>
        </w:drawing>
      </w:r>
    </w:p>
    <w:p w14:paraId="6F3D9364" w14:textId="77777777" w:rsidR="00FC5059" w:rsidRDefault="00FC5059" w:rsidP="00D564AA">
      <w:pPr>
        <w:spacing w:after="0"/>
        <w:jc w:val="both"/>
        <w:rPr>
          <w:rFonts w:ascii="Arial Narrow" w:hAnsi="Arial Narrow"/>
          <w:sz w:val="20"/>
          <w:szCs w:val="20"/>
        </w:rPr>
      </w:pPr>
      <w:r w:rsidRPr="00FC5059">
        <w:rPr>
          <w:rFonts w:ascii="Arial Narrow" w:hAnsi="Arial Narrow"/>
          <w:sz w:val="20"/>
          <w:szCs w:val="20"/>
        </w:rPr>
        <w:t>Para comprender mejor las diferencias evolutivas de las células, es fundamental destacar los dos grandes grupos de células exist</w:t>
      </w:r>
      <w:r>
        <w:rPr>
          <w:rFonts w:ascii="Arial Narrow" w:hAnsi="Arial Narrow"/>
          <w:sz w:val="20"/>
          <w:szCs w:val="20"/>
        </w:rPr>
        <w:t xml:space="preserve">entes en la naturaleza: </w:t>
      </w:r>
    </w:p>
    <w:p w14:paraId="284C48B5" w14:textId="77777777" w:rsidR="00FC5059" w:rsidRDefault="00FC5059" w:rsidP="00FC5059">
      <w:pPr>
        <w:pStyle w:val="Prrafodelista"/>
        <w:numPr>
          <w:ilvl w:val="0"/>
          <w:numId w:val="7"/>
        </w:numPr>
        <w:spacing w:after="0"/>
        <w:jc w:val="both"/>
        <w:rPr>
          <w:rFonts w:ascii="Arial Narrow" w:hAnsi="Arial Narrow"/>
          <w:sz w:val="20"/>
          <w:szCs w:val="20"/>
        </w:rPr>
      </w:pPr>
      <w:r>
        <w:rPr>
          <w:rFonts w:ascii="Arial Narrow" w:hAnsi="Arial Narrow"/>
          <w:sz w:val="20"/>
          <w:szCs w:val="20"/>
        </w:rPr>
        <w:t>Las células procariotas (</w:t>
      </w:r>
      <w:r w:rsidRPr="00FC5059">
        <w:rPr>
          <w:rFonts w:ascii="Arial Narrow" w:hAnsi="Arial Narrow"/>
          <w:sz w:val="20"/>
          <w:szCs w:val="20"/>
        </w:rPr>
        <w:t>antes, núcleo; antes del núcleo), cuyos únicos constituyentes son las bacterias. Estas células se caracterizan por no tener un</w:t>
      </w:r>
      <w:r>
        <w:rPr>
          <w:rFonts w:ascii="Arial Narrow" w:hAnsi="Arial Narrow"/>
          <w:sz w:val="20"/>
          <w:szCs w:val="20"/>
        </w:rPr>
        <w:t xml:space="preserve"> núcleo definido ni organelos. </w:t>
      </w:r>
    </w:p>
    <w:p w14:paraId="118E1874" w14:textId="77777777" w:rsidR="00FC5059" w:rsidRPr="00FC5059" w:rsidRDefault="00FC5059" w:rsidP="00FC5059">
      <w:pPr>
        <w:pStyle w:val="Prrafodelista"/>
        <w:numPr>
          <w:ilvl w:val="0"/>
          <w:numId w:val="7"/>
        </w:numPr>
        <w:spacing w:after="0"/>
        <w:jc w:val="both"/>
        <w:rPr>
          <w:rFonts w:ascii="Arial Narrow" w:hAnsi="Arial Narrow"/>
          <w:sz w:val="20"/>
          <w:szCs w:val="20"/>
        </w:rPr>
      </w:pPr>
      <w:r w:rsidRPr="00FC5059">
        <w:rPr>
          <w:rFonts w:ascii="Arial Narrow" w:hAnsi="Arial Narrow"/>
          <w:sz w:val="20"/>
          <w:szCs w:val="20"/>
        </w:rPr>
        <w:t>Las células eucariotas, que componen a todos los organismos que no son bacterias (organismos eucariontes).</w:t>
      </w:r>
    </w:p>
    <w:p w14:paraId="134CE5AC" w14:textId="77777777" w:rsidR="00D564AA" w:rsidRDefault="00D564AA" w:rsidP="00D564AA">
      <w:pPr>
        <w:spacing w:after="0"/>
        <w:jc w:val="both"/>
        <w:rPr>
          <w:rFonts w:ascii="Arial Narrow" w:hAnsi="Arial Narrow"/>
          <w:sz w:val="20"/>
          <w:szCs w:val="20"/>
        </w:rPr>
      </w:pPr>
    </w:p>
    <w:p w14:paraId="0813AE8F" w14:textId="77777777" w:rsidR="00D564AA" w:rsidRDefault="00D564AA" w:rsidP="00D564AA">
      <w:pPr>
        <w:spacing w:after="0"/>
        <w:jc w:val="both"/>
        <w:rPr>
          <w:rFonts w:ascii="Arial Narrow" w:hAnsi="Arial Narrow"/>
          <w:sz w:val="20"/>
          <w:szCs w:val="20"/>
        </w:rPr>
      </w:pPr>
    </w:p>
    <w:p w14:paraId="761C6AD4" w14:textId="77777777" w:rsidR="00FC5059" w:rsidRDefault="00FC5059" w:rsidP="00D564AA">
      <w:pPr>
        <w:spacing w:after="0"/>
        <w:jc w:val="both"/>
        <w:rPr>
          <w:rFonts w:ascii="Arial Narrow" w:hAnsi="Arial Narrow"/>
          <w:sz w:val="20"/>
          <w:szCs w:val="20"/>
        </w:rPr>
      </w:pPr>
      <w:r w:rsidRPr="00FC5059">
        <w:rPr>
          <w:rFonts w:ascii="Arial Narrow" w:hAnsi="Arial Narrow"/>
          <w:b/>
          <w:i/>
          <w:sz w:val="20"/>
          <w:szCs w:val="20"/>
          <w:u w:val="single"/>
        </w:rPr>
        <w:t>Las células procariotas</w:t>
      </w:r>
      <w:r w:rsidRPr="00FC5059">
        <w:rPr>
          <w:rFonts w:ascii="Arial Narrow" w:hAnsi="Arial Narrow"/>
          <w:sz w:val="20"/>
          <w:szCs w:val="20"/>
        </w:rPr>
        <w:t xml:space="preserve"> </w:t>
      </w:r>
    </w:p>
    <w:p w14:paraId="3B3B40C6" w14:textId="77777777" w:rsidR="00FC5059" w:rsidRDefault="00FC5059" w:rsidP="00D564AA">
      <w:pPr>
        <w:spacing w:after="0"/>
        <w:jc w:val="both"/>
        <w:rPr>
          <w:rFonts w:ascii="Arial Narrow" w:hAnsi="Arial Narrow"/>
          <w:sz w:val="20"/>
          <w:szCs w:val="20"/>
        </w:rPr>
      </w:pPr>
      <w:r w:rsidRPr="00FC5059">
        <w:rPr>
          <w:rFonts w:ascii="Arial Narrow" w:hAnsi="Arial Narrow"/>
          <w:sz w:val="20"/>
          <w:szCs w:val="20"/>
        </w:rPr>
        <w:t xml:space="preserve">Las células procariotas son células pequeñas, carentes de núcleo y organelos, conformantes del reino Bacteria. Se cree que este tipo de células fueron las primeras en aparecer en la historia de la vida, puesto que su simplicidad e increíble diversidad de adaptación a las diferentes condiciones ambientales las transforman en buenos candidatos para ello. </w:t>
      </w:r>
    </w:p>
    <w:p w14:paraId="6B30CC36" w14:textId="77777777" w:rsidR="00FC5059" w:rsidRDefault="00FC5059" w:rsidP="00D564AA">
      <w:pPr>
        <w:spacing w:after="0"/>
        <w:jc w:val="both"/>
        <w:rPr>
          <w:rFonts w:ascii="Arial Narrow" w:hAnsi="Arial Narrow"/>
          <w:sz w:val="20"/>
          <w:szCs w:val="20"/>
        </w:rPr>
      </w:pPr>
    </w:p>
    <w:p w14:paraId="4A171D1E" w14:textId="77777777" w:rsidR="00FC5059" w:rsidRDefault="00FC5059" w:rsidP="00D564AA">
      <w:pPr>
        <w:spacing w:after="0"/>
        <w:jc w:val="both"/>
        <w:rPr>
          <w:rFonts w:ascii="Arial Narrow" w:hAnsi="Arial Narrow"/>
          <w:sz w:val="20"/>
          <w:szCs w:val="20"/>
        </w:rPr>
      </w:pPr>
      <w:r>
        <w:rPr>
          <w:rFonts w:ascii="Arial Narrow" w:hAnsi="Arial Narrow"/>
          <w:noProof/>
          <w:sz w:val="20"/>
          <w:szCs w:val="20"/>
          <w:lang w:eastAsia="es-CL"/>
        </w:rPr>
        <w:drawing>
          <wp:anchor distT="0" distB="0" distL="114300" distR="114300" simplePos="0" relativeHeight="251660288" behindDoc="1" locked="0" layoutInCell="1" allowOverlap="1" wp14:anchorId="29183F4F" wp14:editId="22417AE4">
            <wp:simplePos x="0" y="0"/>
            <wp:positionH relativeFrom="column">
              <wp:posOffset>2609850</wp:posOffset>
            </wp:positionH>
            <wp:positionV relativeFrom="paragraph">
              <wp:posOffset>7620</wp:posOffset>
            </wp:positionV>
            <wp:extent cx="4448175" cy="2676525"/>
            <wp:effectExtent l="0" t="0" r="9525" b="9525"/>
            <wp:wrapTight wrapText="bothSides">
              <wp:wrapPolygon edited="0">
                <wp:start x="0" y="0"/>
                <wp:lineTo x="0" y="21523"/>
                <wp:lineTo x="21554" y="21523"/>
                <wp:lineTo x="21554"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8175" cy="2676525"/>
                    </a:xfrm>
                    <a:prstGeom prst="rect">
                      <a:avLst/>
                    </a:prstGeom>
                    <a:noFill/>
                    <a:ln>
                      <a:noFill/>
                    </a:ln>
                  </pic:spPr>
                </pic:pic>
              </a:graphicData>
            </a:graphic>
          </wp:anchor>
        </w:drawing>
      </w:r>
      <w:r w:rsidRPr="00FC5059">
        <w:rPr>
          <w:rFonts w:ascii="Arial Narrow" w:hAnsi="Arial Narrow"/>
          <w:sz w:val="20"/>
          <w:szCs w:val="20"/>
        </w:rPr>
        <w:t xml:space="preserve">¿Carentes de núcleo? Pues sí, el material genético de las células procariotas se encuentra en un solo cromosoma circular inmerso en el citoplasma, en una región llamada nucleoide. Es mucho más corto que el genoma de una célula eucariota y tiene una gran capacidad para mutar (alterar la secuencia de genes del material genético, cambiando las cualidades de quien lo posea). </w:t>
      </w:r>
    </w:p>
    <w:p w14:paraId="73C4D825" w14:textId="77777777" w:rsidR="00FC5059" w:rsidRDefault="00FC5059" w:rsidP="00D564AA">
      <w:pPr>
        <w:spacing w:after="0"/>
        <w:jc w:val="both"/>
        <w:rPr>
          <w:rFonts w:ascii="Arial Narrow" w:hAnsi="Arial Narrow"/>
          <w:sz w:val="20"/>
          <w:szCs w:val="20"/>
        </w:rPr>
      </w:pPr>
    </w:p>
    <w:p w14:paraId="61A4F1E2" w14:textId="77777777" w:rsidR="00D564AA" w:rsidRDefault="00FC5059" w:rsidP="00D564AA">
      <w:pPr>
        <w:spacing w:after="0"/>
        <w:jc w:val="both"/>
        <w:rPr>
          <w:rFonts w:ascii="Arial Narrow" w:hAnsi="Arial Narrow"/>
          <w:sz w:val="20"/>
          <w:szCs w:val="20"/>
        </w:rPr>
      </w:pPr>
      <w:r w:rsidRPr="00FC5059">
        <w:rPr>
          <w:rFonts w:ascii="Arial Narrow" w:hAnsi="Arial Narrow"/>
          <w:sz w:val="20"/>
          <w:szCs w:val="20"/>
        </w:rPr>
        <w:t>¿Carentes de organelos? Pese a que los organelos celulares serán analizados más adelante, podemos definirlos como compartimentos membranosos intracelulares que tienen funciones específicas asignadas. Las células procariotas no tienen dicho sistema de</w:t>
      </w:r>
      <w:r w:rsidRPr="00FC5059">
        <w:t xml:space="preserve"> </w:t>
      </w:r>
      <w:r w:rsidRPr="00FC5059">
        <w:rPr>
          <w:rFonts w:ascii="Arial Narrow" w:hAnsi="Arial Narrow"/>
          <w:sz w:val="20"/>
          <w:szCs w:val="20"/>
        </w:rPr>
        <w:t>compartimentos, pero poseen algunas de sus características insertadas en su membrana plasmática.</w:t>
      </w:r>
    </w:p>
    <w:p w14:paraId="0FE0616B" w14:textId="77777777" w:rsidR="00D564AA" w:rsidRDefault="00D564AA" w:rsidP="00D564AA">
      <w:pPr>
        <w:spacing w:after="0"/>
        <w:jc w:val="both"/>
        <w:rPr>
          <w:rFonts w:ascii="Arial Narrow" w:hAnsi="Arial Narrow"/>
          <w:sz w:val="20"/>
          <w:szCs w:val="20"/>
        </w:rPr>
      </w:pPr>
    </w:p>
    <w:p w14:paraId="2E05F215" w14:textId="77777777" w:rsidR="00D564AA" w:rsidRDefault="00D564AA" w:rsidP="00D564AA">
      <w:pPr>
        <w:spacing w:after="0"/>
        <w:jc w:val="both"/>
        <w:rPr>
          <w:rFonts w:ascii="Arial Narrow" w:hAnsi="Arial Narrow"/>
          <w:sz w:val="20"/>
          <w:szCs w:val="20"/>
        </w:rPr>
      </w:pPr>
    </w:p>
    <w:p w14:paraId="3524C98D" w14:textId="77777777" w:rsidR="00D564AA" w:rsidRDefault="00D564AA" w:rsidP="00D564AA">
      <w:pPr>
        <w:spacing w:after="0"/>
        <w:jc w:val="both"/>
        <w:rPr>
          <w:rFonts w:ascii="Arial Narrow" w:hAnsi="Arial Narrow"/>
          <w:sz w:val="20"/>
          <w:szCs w:val="20"/>
        </w:rPr>
      </w:pPr>
    </w:p>
    <w:p w14:paraId="5F54E95B" w14:textId="77777777" w:rsidR="00D564AA" w:rsidRPr="00FD14FC" w:rsidRDefault="00FD14FC" w:rsidP="00D564AA">
      <w:pPr>
        <w:spacing w:after="0"/>
        <w:jc w:val="both"/>
        <w:rPr>
          <w:rFonts w:ascii="Arial Narrow" w:hAnsi="Arial Narrow"/>
          <w:b/>
          <w:sz w:val="20"/>
          <w:szCs w:val="20"/>
        </w:rPr>
      </w:pPr>
      <w:r w:rsidRPr="00FD14FC">
        <w:rPr>
          <w:rFonts w:ascii="Arial Narrow" w:hAnsi="Arial Narrow"/>
          <w:b/>
          <w:sz w:val="20"/>
          <w:szCs w:val="20"/>
        </w:rPr>
        <w:t>Actividad 1: explique y dibuje el origen de la mitocondria y el cloroplasto al interior de la célula eucariota</w:t>
      </w:r>
    </w:p>
    <w:sectPr w:rsidR="00D564AA" w:rsidRPr="00FD14FC" w:rsidSect="00C9471A">
      <w:headerReference w:type="default" r:id="rId11"/>
      <w:footerReference w:type="default" r:id="rId12"/>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CAC98" w14:textId="77777777" w:rsidR="00FB5C72" w:rsidRDefault="00FB5C72" w:rsidP="00655039">
      <w:pPr>
        <w:spacing w:after="0" w:line="240" w:lineRule="auto"/>
      </w:pPr>
      <w:r>
        <w:separator/>
      </w:r>
    </w:p>
  </w:endnote>
  <w:endnote w:type="continuationSeparator" w:id="0">
    <w:p w14:paraId="183D7D0B" w14:textId="77777777" w:rsidR="00FB5C72" w:rsidRDefault="00FB5C72" w:rsidP="00655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825F0" w14:textId="77777777" w:rsidR="00655039" w:rsidRDefault="00655039" w:rsidP="00655039">
    <w:pPr>
      <w:tabs>
        <w:tab w:val="center" w:pos="4419"/>
        <w:tab w:val="right" w:pos="8838"/>
      </w:tabs>
      <w:spacing w:after="0" w:line="240" w:lineRule="auto"/>
    </w:pPr>
    <w:r w:rsidRPr="00655039">
      <w:t xml:space="preserve">Biología Celular y Molecular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360DA" w14:textId="77777777" w:rsidR="00FB5C72" w:rsidRDefault="00FB5C72" w:rsidP="00655039">
      <w:pPr>
        <w:spacing w:after="0" w:line="240" w:lineRule="auto"/>
      </w:pPr>
      <w:r>
        <w:separator/>
      </w:r>
    </w:p>
  </w:footnote>
  <w:footnote w:type="continuationSeparator" w:id="0">
    <w:p w14:paraId="542C11DA" w14:textId="77777777" w:rsidR="00FB5C72" w:rsidRDefault="00FB5C72" w:rsidP="00655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3FEF1" w14:textId="77777777" w:rsidR="00655039" w:rsidRPr="00F947EC" w:rsidRDefault="00655039" w:rsidP="00655039">
    <w:pPr>
      <w:pStyle w:val="Encabezado"/>
      <w:rPr>
        <w:rFonts w:ascii="Arial Narrow" w:hAnsi="Arial Narrow"/>
        <w:i/>
        <w:sz w:val="18"/>
        <w:szCs w:val="18"/>
      </w:rPr>
    </w:pPr>
    <w:r w:rsidRPr="00F947EC">
      <w:rPr>
        <w:rFonts w:ascii="Arial Narrow" w:hAnsi="Arial Narrow"/>
        <w:noProof/>
        <w:sz w:val="18"/>
        <w:szCs w:val="18"/>
        <w:lang w:eastAsia="es-CL"/>
      </w:rPr>
      <w:drawing>
        <wp:anchor distT="0" distB="0" distL="114300" distR="114300" simplePos="0" relativeHeight="251659264" behindDoc="1" locked="0" layoutInCell="1" allowOverlap="1" wp14:anchorId="3011DD53" wp14:editId="6531C5A6">
          <wp:simplePos x="0" y="0"/>
          <wp:positionH relativeFrom="margin">
            <wp:align>left</wp:align>
          </wp:positionH>
          <wp:positionV relativeFrom="paragraph">
            <wp:posOffset>-40005</wp:posOffset>
          </wp:positionV>
          <wp:extent cx="466725" cy="454660"/>
          <wp:effectExtent l="0" t="0" r="9525" b="2540"/>
          <wp:wrapTight wrapText="bothSides">
            <wp:wrapPolygon edited="0">
              <wp:start x="0" y="0"/>
              <wp:lineTo x="0" y="20816"/>
              <wp:lineTo x="21159" y="20816"/>
              <wp:lineTo x="21159"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_SFC_F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6725" cy="454660"/>
                  </a:xfrm>
                  <a:prstGeom prst="rect">
                    <a:avLst/>
                  </a:prstGeom>
                </pic:spPr>
              </pic:pic>
            </a:graphicData>
          </a:graphic>
          <wp14:sizeRelH relativeFrom="margin">
            <wp14:pctWidth>0</wp14:pctWidth>
          </wp14:sizeRelH>
          <wp14:sizeRelV relativeFrom="margin">
            <wp14:pctHeight>0</wp14:pctHeight>
          </wp14:sizeRelV>
        </wp:anchor>
      </w:drawing>
    </w:r>
    <w:r w:rsidRPr="00F947EC">
      <w:rPr>
        <w:rFonts w:ascii="Arial Narrow" w:hAnsi="Arial Narrow"/>
        <w:sz w:val="18"/>
        <w:szCs w:val="18"/>
      </w:rPr>
      <w:t xml:space="preserve"> </w:t>
    </w:r>
    <w:r w:rsidRPr="00F947EC">
      <w:rPr>
        <w:rFonts w:ascii="Arial Narrow" w:hAnsi="Arial Narrow"/>
        <w:i/>
        <w:sz w:val="18"/>
        <w:szCs w:val="18"/>
      </w:rPr>
      <w:t xml:space="preserve">Profesor de Ciencias </w:t>
    </w:r>
  </w:p>
  <w:p w14:paraId="45F865DA" w14:textId="77777777" w:rsidR="00655039" w:rsidRPr="00F947EC" w:rsidRDefault="00655039" w:rsidP="00655039">
    <w:pPr>
      <w:pStyle w:val="Encabezado"/>
      <w:rPr>
        <w:rFonts w:ascii="Arial Narrow" w:hAnsi="Arial Narrow"/>
        <w:i/>
        <w:sz w:val="18"/>
        <w:szCs w:val="18"/>
      </w:rPr>
    </w:pPr>
    <w:r w:rsidRPr="00F947EC">
      <w:rPr>
        <w:rFonts w:ascii="Arial Narrow" w:hAnsi="Arial Narrow"/>
        <w:i/>
        <w:sz w:val="18"/>
        <w:szCs w:val="18"/>
      </w:rPr>
      <w:t>Felipe Espina Astudillo</w:t>
    </w:r>
  </w:p>
  <w:p w14:paraId="6568313D" w14:textId="41786D76" w:rsidR="00655039" w:rsidRDefault="00655039">
    <w:pPr>
      <w:pStyle w:val="Encabezado"/>
      <w:rPr>
        <w:i/>
      </w:rPr>
    </w:pPr>
    <w:r w:rsidRPr="00F947EC">
      <w:rPr>
        <w:rFonts w:ascii="Arial Narrow" w:hAnsi="Arial Narrow"/>
        <w:i/>
        <w:sz w:val="18"/>
        <w:szCs w:val="18"/>
      </w:rPr>
      <w:t>Departamento de Ciencias</w:t>
    </w:r>
    <w:r w:rsidRPr="00F947EC">
      <w:rPr>
        <w:i/>
      </w:rPr>
      <w:t>.</w:t>
    </w:r>
  </w:p>
  <w:p w14:paraId="440C20E2" w14:textId="77777777" w:rsidR="00943CA2" w:rsidRPr="00655039" w:rsidRDefault="00943CA2">
    <w:pPr>
      <w:pStyle w:val="Encabezado"/>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F58BE"/>
    <w:multiLevelType w:val="hybridMultilevel"/>
    <w:tmpl w:val="E272CAE2"/>
    <w:lvl w:ilvl="0" w:tplc="EEB67F6C">
      <w:start w:val="1"/>
      <w:numFmt w:val="decimal"/>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E88779F"/>
    <w:multiLevelType w:val="hybridMultilevel"/>
    <w:tmpl w:val="E4BC7B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0E35F26"/>
    <w:multiLevelType w:val="hybridMultilevel"/>
    <w:tmpl w:val="DE948D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2AA0AB2"/>
    <w:multiLevelType w:val="hybridMultilevel"/>
    <w:tmpl w:val="F5EAC0C0"/>
    <w:lvl w:ilvl="0" w:tplc="A680297C">
      <w:start w:val="1"/>
      <w:numFmt w:val="decimal"/>
      <w:lvlText w:val="%1."/>
      <w:lvlJc w:val="left"/>
      <w:pPr>
        <w:ind w:left="660" w:hanging="360"/>
      </w:pPr>
      <w:rPr>
        <w:rFonts w:hint="default"/>
        <w:sz w:val="24"/>
      </w:rPr>
    </w:lvl>
    <w:lvl w:ilvl="1" w:tplc="340A0019" w:tentative="1">
      <w:start w:val="1"/>
      <w:numFmt w:val="lowerLetter"/>
      <w:lvlText w:val="%2."/>
      <w:lvlJc w:val="left"/>
      <w:pPr>
        <w:ind w:left="1380" w:hanging="360"/>
      </w:pPr>
    </w:lvl>
    <w:lvl w:ilvl="2" w:tplc="340A001B" w:tentative="1">
      <w:start w:val="1"/>
      <w:numFmt w:val="lowerRoman"/>
      <w:lvlText w:val="%3."/>
      <w:lvlJc w:val="right"/>
      <w:pPr>
        <w:ind w:left="2100" w:hanging="180"/>
      </w:pPr>
    </w:lvl>
    <w:lvl w:ilvl="3" w:tplc="340A000F" w:tentative="1">
      <w:start w:val="1"/>
      <w:numFmt w:val="decimal"/>
      <w:lvlText w:val="%4."/>
      <w:lvlJc w:val="left"/>
      <w:pPr>
        <w:ind w:left="2820" w:hanging="360"/>
      </w:pPr>
    </w:lvl>
    <w:lvl w:ilvl="4" w:tplc="340A0019" w:tentative="1">
      <w:start w:val="1"/>
      <w:numFmt w:val="lowerLetter"/>
      <w:lvlText w:val="%5."/>
      <w:lvlJc w:val="left"/>
      <w:pPr>
        <w:ind w:left="3540" w:hanging="360"/>
      </w:pPr>
    </w:lvl>
    <w:lvl w:ilvl="5" w:tplc="340A001B" w:tentative="1">
      <w:start w:val="1"/>
      <w:numFmt w:val="lowerRoman"/>
      <w:lvlText w:val="%6."/>
      <w:lvlJc w:val="right"/>
      <w:pPr>
        <w:ind w:left="4260" w:hanging="180"/>
      </w:pPr>
    </w:lvl>
    <w:lvl w:ilvl="6" w:tplc="340A000F" w:tentative="1">
      <w:start w:val="1"/>
      <w:numFmt w:val="decimal"/>
      <w:lvlText w:val="%7."/>
      <w:lvlJc w:val="left"/>
      <w:pPr>
        <w:ind w:left="4980" w:hanging="360"/>
      </w:pPr>
    </w:lvl>
    <w:lvl w:ilvl="7" w:tplc="340A0019" w:tentative="1">
      <w:start w:val="1"/>
      <w:numFmt w:val="lowerLetter"/>
      <w:lvlText w:val="%8."/>
      <w:lvlJc w:val="left"/>
      <w:pPr>
        <w:ind w:left="5700" w:hanging="360"/>
      </w:pPr>
    </w:lvl>
    <w:lvl w:ilvl="8" w:tplc="340A001B" w:tentative="1">
      <w:start w:val="1"/>
      <w:numFmt w:val="lowerRoman"/>
      <w:lvlText w:val="%9."/>
      <w:lvlJc w:val="right"/>
      <w:pPr>
        <w:ind w:left="6420" w:hanging="180"/>
      </w:pPr>
    </w:lvl>
  </w:abstractNum>
  <w:abstractNum w:abstractNumId="4" w15:restartNumberingAfterBreak="0">
    <w:nsid w:val="51004345"/>
    <w:multiLevelType w:val="hybridMultilevel"/>
    <w:tmpl w:val="C8947FF4"/>
    <w:lvl w:ilvl="0" w:tplc="E3CE16AA">
      <w:start w:val="1"/>
      <w:numFmt w:val="decimal"/>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FD935D6"/>
    <w:multiLevelType w:val="hybridMultilevel"/>
    <w:tmpl w:val="3836C9C0"/>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6" w15:restartNumberingAfterBreak="0">
    <w:nsid w:val="71A93849"/>
    <w:multiLevelType w:val="hybridMultilevel"/>
    <w:tmpl w:val="173E2CE6"/>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70B"/>
    <w:rsid w:val="00030BA1"/>
    <w:rsid w:val="000E4D2D"/>
    <w:rsid w:val="001748A2"/>
    <w:rsid w:val="0021634D"/>
    <w:rsid w:val="002F6253"/>
    <w:rsid w:val="0044452A"/>
    <w:rsid w:val="00494E17"/>
    <w:rsid w:val="005D2EBA"/>
    <w:rsid w:val="00650460"/>
    <w:rsid w:val="00655039"/>
    <w:rsid w:val="006A028D"/>
    <w:rsid w:val="006D4004"/>
    <w:rsid w:val="007F7C35"/>
    <w:rsid w:val="008564FE"/>
    <w:rsid w:val="008B470B"/>
    <w:rsid w:val="00943CA2"/>
    <w:rsid w:val="00AA3B4E"/>
    <w:rsid w:val="00B04BD9"/>
    <w:rsid w:val="00BA0DDA"/>
    <w:rsid w:val="00C24629"/>
    <w:rsid w:val="00C452CD"/>
    <w:rsid w:val="00C9471A"/>
    <w:rsid w:val="00CD1F85"/>
    <w:rsid w:val="00CF7480"/>
    <w:rsid w:val="00D564AA"/>
    <w:rsid w:val="00FB5C72"/>
    <w:rsid w:val="00FC5059"/>
    <w:rsid w:val="00FD14F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E505"/>
  <w15:chartTrackingRefBased/>
  <w15:docId w15:val="{1CBC1700-6E9D-4C08-B03E-D3A5A1AD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E4D2D"/>
    <w:rPr>
      <w:color w:val="0563C1" w:themeColor="hyperlink"/>
      <w:u w:val="single"/>
    </w:rPr>
  </w:style>
  <w:style w:type="character" w:styleId="Hipervnculovisitado">
    <w:name w:val="FollowedHyperlink"/>
    <w:basedOn w:val="Fuentedeprrafopredeter"/>
    <w:uiPriority w:val="99"/>
    <w:semiHidden/>
    <w:unhideWhenUsed/>
    <w:rsid w:val="000E4D2D"/>
    <w:rPr>
      <w:color w:val="954F72" w:themeColor="followedHyperlink"/>
      <w:u w:val="single"/>
    </w:rPr>
  </w:style>
  <w:style w:type="paragraph" w:styleId="Encabezado">
    <w:name w:val="header"/>
    <w:basedOn w:val="Normal"/>
    <w:link w:val="EncabezadoCar"/>
    <w:uiPriority w:val="99"/>
    <w:unhideWhenUsed/>
    <w:rsid w:val="006550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5039"/>
  </w:style>
  <w:style w:type="paragraph" w:styleId="Piedepgina">
    <w:name w:val="footer"/>
    <w:basedOn w:val="Normal"/>
    <w:link w:val="PiedepginaCar"/>
    <w:uiPriority w:val="99"/>
    <w:unhideWhenUsed/>
    <w:rsid w:val="006550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5039"/>
  </w:style>
  <w:style w:type="paragraph" w:styleId="Prrafodelista">
    <w:name w:val="List Paragraph"/>
    <w:basedOn w:val="Normal"/>
    <w:uiPriority w:val="34"/>
    <w:qFormat/>
    <w:rsid w:val="006A0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5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1073</Words>
  <Characters>5902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dc:creator>
  <cp:keywords/>
  <dc:description/>
  <cp:lastModifiedBy>María Belen Cofré Osorio</cp:lastModifiedBy>
  <cp:revision>3</cp:revision>
  <dcterms:created xsi:type="dcterms:W3CDTF">2020-06-01T08:45:00Z</dcterms:created>
  <dcterms:modified xsi:type="dcterms:W3CDTF">2020-06-01T17:18:00Z</dcterms:modified>
</cp:coreProperties>
</file>