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DD" w:rsidRPr="004A5E4D" w:rsidRDefault="002C00DD" w:rsidP="002C00DD">
      <w:pPr>
        <w:spacing w:after="0" w:line="240" w:lineRule="auto"/>
        <w:rPr>
          <w:sz w:val="20"/>
          <w:szCs w:val="20"/>
        </w:rPr>
      </w:pPr>
      <w:bookmarkStart w:id="0" w:name="_GoBack"/>
      <w:bookmarkEnd w:id="0"/>
      <w:r w:rsidRPr="004A5E4D">
        <w:rPr>
          <w:noProof/>
          <w:sz w:val="20"/>
          <w:szCs w:val="20"/>
          <w:lang w:eastAsia="es-CL"/>
        </w:rPr>
        <w:drawing>
          <wp:anchor distT="0" distB="0" distL="114300" distR="114300" simplePos="0" relativeHeight="251659264" behindDoc="0" locked="0" layoutInCell="1" allowOverlap="1" wp14:anchorId="3FE6D8B4" wp14:editId="16144876">
            <wp:simplePos x="0" y="0"/>
            <wp:positionH relativeFrom="column">
              <wp:align>left</wp:align>
            </wp:positionH>
            <wp:positionV relativeFrom="paragraph">
              <wp:align>top</wp:align>
            </wp:positionV>
            <wp:extent cx="573405" cy="550545"/>
            <wp:effectExtent l="0" t="0" r="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405" cy="550545"/>
                    </a:xfrm>
                    <a:prstGeom prst="rect">
                      <a:avLst/>
                    </a:prstGeom>
                    <a:noFill/>
                    <a:ln>
                      <a:noFill/>
                    </a:ln>
                  </pic:spPr>
                </pic:pic>
              </a:graphicData>
            </a:graphic>
          </wp:anchor>
        </w:drawing>
      </w:r>
      <w:r w:rsidRPr="004A5E4D">
        <w:rPr>
          <w:sz w:val="20"/>
          <w:szCs w:val="20"/>
        </w:rPr>
        <w:t>Colegio san Fernando College</w:t>
      </w:r>
    </w:p>
    <w:p w:rsidR="002C00DD" w:rsidRPr="004A5E4D" w:rsidRDefault="002C00DD" w:rsidP="002C00DD">
      <w:pPr>
        <w:spacing w:after="0" w:line="240" w:lineRule="auto"/>
        <w:rPr>
          <w:sz w:val="20"/>
          <w:szCs w:val="20"/>
        </w:rPr>
      </w:pPr>
      <w:r w:rsidRPr="004A5E4D">
        <w:rPr>
          <w:sz w:val="20"/>
          <w:szCs w:val="20"/>
        </w:rPr>
        <w:t>Dpto. de Artes</w:t>
      </w:r>
    </w:p>
    <w:p w:rsidR="002C00DD" w:rsidRPr="004A5E4D" w:rsidRDefault="002C00DD" w:rsidP="002C00DD">
      <w:pPr>
        <w:spacing w:after="0" w:line="240" w:lineRule="auto"/>
        <w:rPr>
          <w:sz w:val="20"/>
          <w:szCs w:val="20"/>
        </w:rPr>
      </w:pPr>
      <w:r w:rsidRPr="004A5E4D">
        <w:rPr>
          <w:sz w:val="20"/>
          <w:szCs w:val="20"/>
        </w:rPr>
        <w:t>Profesor: Luis David Contreras Moreno.</w:t>
      </w:r>
    </w:p>
    <w:p w:rsidR="002C00DD" w:rsidRDefault="002C00DD" w:rsidP="002C00DD"/>
    <w:p w:rsidR="002C00DD" w:rsidRPr="00816609" w:rsidRDefault="002C00DD" w:rsidP="002C00DD">
      <w:pPr>
        <w:jc w:val="center"/>
        <w:rPr>
          <w:b/>
          <w:sz w:val="28"/>
          <w:szCs w:val="28"/>
          <w:u w:val="single"/>
        </w:rPr>
      </w:pPr>
      <w:r w:rsidRPr="00816609">
        <w:rPr>
          <w:b/>
          <w:sz w:val="28"/>
          <w:szCs w:val="28"/>
          <w:u w:val="single"/>
        </w:rPr>
        <w:t>Educación Tecnológica</w:t>
      </w:r>
    </w:p>
    <w:tbl>
      <w:tblPr>
        <w:tblStyle w:val="Tablaconcuadrcula"/>
        <w:tblW w:w="10632" w:type="dxa"/>
        <w:tblInd w:w="-459" w:type="dxa"/>
        <w:tblLook w:val="04A0" w:firstRow="1" w:lastRow="0" w:firstColumn="1" w:lastColumn="0" w:noHBand="0" w:noVBand="1"/>
      </w:tblPr>
      <w:tblGrid>
        <w:gridCol w:w="7797"/>
        <w:gridCol w:w="2835"/>
      </w:tblGrid>
      <w:tr w:rsidR="002C00DD" w:rsidRPr="00C30793" w:rsidTr="003E5779">
        <w:tc>
          <w:tcPr>
            <w:tcW w:w="7797" w:type="dxa"/>
          </w:tcPr>
          <w:p w:rsidR="002C00DD" w:rsidRPr="00C30793" w:rsidRDefault="002C00DD" w:rsidP="003E5779">
            <w:pPr>
              <w:rPr>
                <w:b/>
                <w:sz w:val="28"/>
                <w:szCs w:val="28"/>
              </w:rPr>
            </w:pPr>
            <w:r>
              <w:rPr>
                <w:b/>
                <w:sz w:val="28"/>
                <w:szCs w:val="28"/>
              </w:rPr>
              <w:t>Nombre Docente:  Luis David Contreras Moreno</w:t>
            </w:r>
          </w:p>
        </w:tc>
        <w:tc>
          <w:tcPr>
            <w:tcW w:w="2835" w:type="dxa"/>
          </w:tcPr>
          <w:p w:rsidR="002C00DD" w:rsidRPr="00C30793" w:rsidRDefault="002C00DD" w:rsidP="003E5779">
            <w:pPr>
              <w:jc w:val="center"/>
              <w:rPr>
                <w:b/>
                <w:sz w:val="28"/>
                <w:szCs w:val="28"/>
              </w:rPr>
            </w:pPr>
            <w:r w:rsidRPr="00C30793">
              <w:rPr>
                <w:b/>
                <w:sz w:val="28"/>
                <w:szCs w:val="28"/>
              </w:rPr>
              <w:t xml:space="preserve"> Guía</w:t>
            </w:r>
            <w:r>
              <w:rPr>
                <w:b/>
                <w:sz w:val="28"/>
                <w:szCs w:val="28"/>
              </w:rPr>
              <w:t xml:space="preserve"> N° 13</w:t>
            </w:r>
          </w:p>
        </w:tc>
      </w:tr>
      <w:tr w:rsidR="002C00DD" w:rsidRPr="00C30793" w:rsidTr="003E5779">
        <w:tc>
          <w:tcPr>
            <w:tcW w:w="7797" w:type="dxa"/>
          </w:tcPr>
          <w:p w:rsidR="002C00DD" w:rsidRPr="00C30793" w:rsidRDefault="002C00DD" w:rsidP="003E5779">
            <w:pPr>
              <w:rPr>
                <w:b/>
                <w:sz w:val="28"/>
                <w:szCs w:val="28"/>
              </w:rPr>
            </w:pPr>
            <w:r>
              <w:rPr>
                <w:b/>
                <w:sz w:val="28"/>
                <w:szCs w:val="28"/>
              </w:rPr>
              <w:t>Título de guía: menú inicio, copiar pegar.</w:t>
            </w:r>
          </w:p>
        </w:tc>
        <w:tc>
          <w:tcPr>
            <w:tcW w:w="2835" w:type="dxa"/>
          </w:tcPr>
          <w:p w:rsidR="002C00DD" w:rsidRPr="00C30793" w:rsidRDefault="002C00DD" w:rsidP="003E5779">
            <w:pPr>
              <w:jc w:val="center"/>
              <w:rPr>
                <w:b/>
                <w:sz w:val="28"/>
                <w:szCs w:val="28"/>
              </w:rPr>
            </w:pPr>
          </w:p>
        </w:tc>
      </w:tr>
      <w:tr w:rsidR="002C00DD" w:rsidRPr="00C30793" w:rsidTr="003E5779">
        <w:tc>
          <w:tcPr>
            <w:tcW w:w="7797" w:type="dxa"/>
          </w:tcPr>
          <w:p w:rsidR="002C00DD" w:rsidRPr="00C30793" w:rsidRDefault="002C00DD" w:rsidP="003E5779">
            <w:pPr>
              <w:rPr>
                <w:b/>
                <w:sz w:val="28"/>
                <w:szCs w:val="28"/>
              </w:rPr>
            </w:pPr>
            <w:r>
              <w:rPr>
                <w:b/>
                <w:sz w:val="28"/>
                <w:szCs w:val="28"/>
              </w:rPr>
              <w:t xml:space="preserve">Objetivo de Aprendizaje: </w:t>
            </w:r>
            <w:r w:rsidRPr="008B65FE">
              <w:rPr>
                <w:b/>
                <w:sz w:val="24"/>
                <w:szCs w:val="24"/>
              </w:rPr>
              <w:t>OA 5 : Usar sof</w:t>
            </w:r>
            <w:r>
              <w:rPr>
                <w:b/>
                <w:sz w:val="24"/>
                <w:szCs w:val="24"/>
              </w:rPr>
              <w:t>t</w:t>
            </w:r>
            <w:r w:rsidRPr="008B65FE">
              <w:rPr>
                <w:b/>
                <w:sz w:val="24"/>
                <w:szCs w:val="24"/>
              </w:rPr>
              <w:t>ware</w:t>
            </w:r>
            <w:r>
              <w:rPr>
                <w:b/>
                <w:sz w:val="24"/>
                <w:szCs w:val="24"/>
              </w:rPr>
              <w:t xml:space="preserve"> para comunicar ideas</w:t>
            </w:r>
          </w:p>
        </w:tc>
        <w:tc>
          <w:tcPr>
            <w:tcW w:w="2835" w:type="dxa"/>
          </w:tcPr>
          <w:p w:rsidR="002C00DD" w:rsidRPr="00C30793" w:rsidRDefault="002C00DD" w:rsidP="003E5779">
            <w:pPr>
              <w:jc w:val="center"/>
              <w:rPr>
                <w:b/>
                <w:sz w:val="28"/>
                <w:szCs w:val="28"/>
              </w:rPr>
            </w:pPr>
          </w:p>
        </w:tc>
      </w:tr>
      <w:tr w:rsidR="002C00DD" w:rsidRPr="00C30793" w:rsidTr="003E5779">
        <w:tc>
          <w:tcPr>
            <w:tcW w:w="7797" w:type="dxa"/>
          </w:tcPr>
          <w:p w:rsidR="002C00DD" w:rsidRPr="00C30793" w:rsidRDefault="002C00DD" w:rsidP="003E5779">
            <w:pPr>
              <w:rPr>
                <w:b/>
                <w:sz w:val="28"/>
                <w:szCs w:val="28"/>
              </w:rPr>
            </w:pPr>
            <w:r>
              <w:rPr>
                <w:b/>
                <w:sz w:val="28"/>
                <w:szCs w:val="28"/>
              </w:rPr>
              <w:t>Nombre Estudiante</w:t>
            </w:r>
          </w:p>
        </w:tc>
        <w:tc>
          <w:tcPr>
            <w:tcW w:w="2835" w:type="dxa"/>
          </w:tcPr>
          <w:p w:rsidR="002C00DD" w:rsidRPr="00C30793" w:rsidRDefault="002C00DD" w:rsidP="003E5779">
            <w:pPr>
              <w:jc w:val="center"/>
              <w:rPr>
                <w:b/>
                <w:sz w:val="28"/>
                <w:szCs w:val="28"/>
              </w:rPr>
            </w:pPr>
          </w:p>
        </w:tc>
      </w:tr>
      <w:tr w:rsidR="002C00DD" w:rsidRPr="00C30793" w:rsidTr="003E5779">
        <w:tc>
          <w:tcPr>
            <w:tcW w:w="7797" w:type="dxa"/>
          </w:tcPr>
          <w:p w:rsidR="002C00DD" w:rsidRPr="00C30793" w:rsidRDefault="002C00DD" w:rsidP="003E5779">
            <w:pPr>
              <w:rPr>
                <w:b/>
                <w:sz w:val="28"/>
                <w:szCs w:val="28"/>
              </w:rPr>
            </w:pPr>
          </w:p>
        </w:tc>
        <w:tc>
          <w:tcPr>
            <w:tcW w:w="2835" w:type="dxa"/>
          </w:tcPr>
          <w:p w:rsidR="002C00DD" w:rsidRPr="00C30793" w:rsidRDefault="002C00DD" w:rsidP="003E5779">
            <w:pPr>
              <w:jc w:val="center"/>
              <w:rPr>
                <w:b/>
                <w:sz w:val="28"/>
                <w:szCs w:val="28"/>
              </w:rPr>
            </w:pPr>
            <w:r>
              <w:rPr>
                <w:b/>
                <w:sz w:val="28"/>
                <w:szCs w:val="28"/>
              </w:rPr>
              <w:t>Curso: 3° A-B-C</w:t>
            </w:r>
          </w:p>
        </w:tc>
      </w:tr>
    </w:tbl>
    <w:p w:rsidR="002C00DD" w:rsidRDefault="002C00DD" w:rsidP="002C00DD">
      <w:pPr>
        <w:tabs>
          <w:tab w:val="left" w:pos="1380"/>
        </w:tabs>
        <w:rPr>
          <w:sz w:val="24"/>
          <w:szCs w:val="24"/>
        </w:rPr>
      </w:pPr>
      <w:r w:rsidRPr="00014AF3">
        <w:rPr>
          <w:b/>
          <w:sz w:val="28"/>
          <w:szCs w:val="28"/>
        </w:rPr>
        <w:t>Buen día queridos estudiantes</w:t>
      </w:r>
      <w:r w:rsidRPr="00BC145B">
        <w:rPr>
          <w:sz w:val="24"/>
          <w:szCs w:val="24"/>
        </w:rPr>
        <w:t xml:space="preserve">, esta semana </w:t>
      </w:r>
      <w:r>
        <w:rPr>
          <w:sz w:val="24"/>
          <w:szCs w:val="24"/>
        </w:rPr>
        <w:t>te invito a repasar brevemente lo trabajado en el uso de Word, haciendo un paisaje en Word relacionado con WE TRIPANTU, es el inicio de un nuevo año para los pueblos originarios de Chile (es como celebrar el año nuevo),</w:t>
      </w:r>
    </w:p>
    <w:p w:rsidR="002C00DD" w:rsidRDefault="00646097" w:rsidP="002C00DD">
      <w:r w:rsidRPr="00646097">
        <w:rPr>
          <w:b/>
          <w:sz w:val="32"/>
          <w:szCs w:val="32"/>
        </w:rPr>
        <w:t xml:space="preserve">Esta semana debes terminar el trabajo  </w:t>
      </w:r>
      <w:r>
        <w:rPr>
          <w:b/>
          <w:sz w:val="32"/>
          <w:szCs w:val="32"/>
        </w:rPr>
        <w:t xml:space="preserve"> sobre </w:t>
      </w:r>
      <w:r w:rsidRPr="00646097">
        <w:rPr>
          <w:b/>
          <w:sz w:val="32"/>
          <w:szCs w:val="32"/>
          <w:u w:val="single"/>
        </w:rPr>
        <w:t>WE TRIPANTU</w:t>
      </w:r>
      <w:r>
        <w:rPr>
          <w:b/>
          <w:sz w:val="32"/>
          <w:szCs w:val="32"/>
        </w:rPr>
        <w:t xml:space="preserve"> </w:t>
      </w:r>
      <w:r w:rsidRPr="00646097">
        <w:rPr>
          <w:b/>
          <w:sz w:val="32"/>
          <w:szCs w:val="32"/>
        </w:rPr>
        <w:t>y enviarlo al siguiente correo:</w:t>
      </w:r>
      <w:r>
        <w:t xml:space="preserve"> </w:t>
      </w:r>
      <w:hyperlink r:id="rId5" w:history="1">
        <w:r w:rsidRPr="004674B6">
          <w:rPr>
            <w:rStyle w:val="Hipervnculo"/>
          </w:rPr>
          <w:t>lcontreras@sanfernandocollege.cl</w:t>
        </w:r>
      </w:hyperlink>
      <w:r>
        <w:t xml:space="preserve"> </w:t>
      </w:r>
    </w:p>
    <w:p w:rsidR="002C00DD" w:rsidRDefault="002C00DD" w:rsidP="002C00DD"/>
    <w:p w:rsidR="002C00DD" w:rsidRDefault="002C00DD" w:rsidP="002C00DD">
      <w:pPr>
        <w:rPr>
          <w:sz w:val="24"/>
          <w:szCs w:val="24"/>
        </w:rPr>
      </w:pPr>
      <w:r>
        <w:rPr>
          <w:sz w:val="24"/>
          <w:szCs w:val="24"/>
        </w:rPr>
        <w:t xml:space="preserve"> </w:t>
      </w:r>
    </w:p>
    <w:p w:rsidR="002C00DD" w:rsidRDefault="002C00DD" w:rsidP="002C00DD">
      <w:pPr>
        <w:rPr>
          <w:sz w:val="24"/>
          <w:szCs w:val="24"/>
        </w:rPr>
      </w:pPr>
    </w:p>
    <w:p w:rsidR="002C00DD" w:rsidRDefault="002C00DD" w:rsidP="002C00DD">
      <w:pPr>
        <w:rPr>
          <w:sz w:val="24"/>
          <w:szCs w:val="24"/>
        </w:rPr>
      </w:pPr>
    </w:p>
    <w:p w:rsidR="00646097" w:rsidRDefault="00646097" w:rsidP="002C00DD">
      <w:pPr>
        <w:rPr>
          <w:sz w:val="24"/>
          <w:szCs w:val="24"/>
        </w:rPr>
      </w:pPr>
    </w:p>
    <w:p w:rsidR="00646097" w:rsidRDefault="00646097" w:rsidP="002C00DD">
      <w:pPr>
        <w:rPr>
          <w:sz w:val="24"/>
          <w:szCs w:val="24"/>
        </w:rPr>
      </w:pPr>
    </w:p>
    <w:p w:rsidR="00646097" w:rsidRDefault="00646097" w:rsidP="002C00DD">
      <w:pPr>
        <w:rPr>
          <w:sz w:val="24"/>
          <w:szCs w:val="24"/>
        </w:rPr>
      </w:pPr>
    </w:p>
    <w:p w:rsidR="00646097" w:rsidRDefault="00646097" w:rsidP="002C00DD">
      <w:pPr>
        <w:rPr>
          <w:sz w:val="24"/>
          <w:szCs w:val="24"/>
        </w:rPr>
      </w:pPr>
    </w:p>
    <w:p w:rsidR="00646097" w:rsidRDefault="00646097" w:rsidP="002C00DD">
      <w:pPr>
        <w:rPr>
          <w:sz w:val="24"/>
          <w:szCs w:val="24"/>
        </w:rPr>
      </w:pPr>
    </w:p>
    <w:p w:rsidR="00646097" w:rsidRDefault="00646097" w:rsidP="002C00DD">
      <w:pPr>
        <w:rPr>
          <w:sz w:val="24"/>
          <w:szCs w:val="24"/>
        </w:rPr>
      </w:pPr>
    </w:p>
    <w:p w:rsidR="002C00DD" w:rsidRDefault="002C00DD" w:rsidP="002C00DD">
      <w:r w:rsidRPr="00063A23">
        <w:rPr>
          <w:sz w:val="24"/>
          <w:szCs w:val="24"/>
        </w:rPr>
        <w:lastRenderedPageBreak/>
        <w:t xml:space="preserve">Adjunto a esta </w:t>
      </w:r>
      <w:r w:rsidRPr="00063A23">
        <w:rPr>
          <w:b/>
          <w:sz w:val="28"/>
          <w:szCs w:val="28"/>
          <w:u w:val="single"/>
        </w:rPr>
        <w:t>pauta de cotejo</w:t>
      </w:r>
      <w:r>
        <w:t>:</w:t>
      </w:r>
    </w:p>
    <w:p w:rsidR="002C00DD" w:rsidRDefault="002C00DD" w:rsidP="002C00DD">
      <w:pPr>
        <w:jc w:val="center"/>
        <w:rPr>
          <w:b/>
          <w:sz w:val="28"/>
          <w:szCs w:val="28"/>
          <w:u w:val="single"/>
        </w:rPr>
      </w:pPr>
      <w:r>
        <w:rPr>
          <w:b/>
          <w:sz w:val="28"/>
          <w:szCs w:val="28"/>
          <w:u w:val="single"/>
        </w:rPr>
        <w:t>Pauta de Cotejo</w:t>
      </w:r>
    </w:p>
    <w:p w:rsidR="002C00DD" w:rsidRDefault="002C00DD" w:rsidP="002C00DD">
      <w:pPr>
        <w:spacing w:after="0" w:line="240" w:lineRule="auto"/>
        <w:rPr>
          <w:sz w:val="24"/>
          <w:szCs w:val="24"/>
        </w:rPr>
      </w:pPr>
      <w:r w:rsidRPr="00C44561">
        <w:rPr>
          <w:sz w:val="24"/>
          <w:szCs w:val="24"/>
        </w:rPr>
        <w:t>Asignatura</w:t>
      </w:r>
      <w:r w:rsidRPr="00C44561">
        <w:rPr>
          <w:sz w:val="24"/>
          <w:szCs w:val="24"/>
        </w:rPr>
        <w:tab/>
      </w:r>
      <w:r>
        <w:rPr>
          <w:sz w:val="24"/>
          <w:szCs w:val="24"/>
        </w:rPr>
        <w:tab/>
      </w:r>
      <w:r w:rsidRPr="00C44561">
        <w:rPr>
          <w:sz w:val="24"/>
          <w:szCs w:val="24"/>
        </w:rPr>
        <w:t>: Educación Tecnológica</w:t>
      </w:r>
    </w:p>
    <w:p w:rsidR="002C00DD" w:rsidRDefault="002C00DD" w:rsidP="002C00DD">
      <w:pPr>
        <w:spacing w:after="0" w:line="240" w:lineRule="auto"/>
        <w:rPr>
          <w:sz w:val="24"/>
          <w:szCs w:val="24"/>
        </w:rPr>
      </w:pPr>
      <w:r>
        <w:rPr>
          <w:sz w:val="24"/>
          <w:szCs w:val="24"/>
        </w:rPr>
        <w:t>Profesor</w:t>
      </w:r>
      <w:r>
        <w:rPr>
          <w:sz w:val="24"/>
          <w:szCs w:val="24"/>
        </w:rPr>
        <w:tab/>
      </w:r>
      <w:r>
        <w:rPr>
          <w:sz w:val="24"/>
          <w:szCs w:val="24"/>
        </w:rPr>
        <w:tab/>
        <w:t>: Luis David Contreras Moreno</w:t>
      </w:r>
    </w:p>
    <w:p w:rsidR="002C00DD" w:rsidRDefault="002C00DD" w:rsidP="002C00DD">
      <w:pPr>
        <w:spacing w:after="0" w:line="240" w:lineRule="auto"/>
        <w:rPr>
          <w:sz w:val="24"/>
          <w:szCs w:val="24"/>
        </w:rPr>
      </w:pPr>
      <w:r>
        <w:rPr>
          <w:sz w:val="24"/>
          <w:szCs w:val="24"/>
        </w:rPr>
        <w:t>Nombre del Estudiante: …………………………………………………………………………………………………..</w:t>
      </w:r>
    </w:p>
    <w:p w:rsidR="002C00DD" w:rsidRDefault="002C00DD" w:rsidP="002C00DD">
      <w:pPr>
        <w:spacing w:after="0" w:line="240" w:lineRule="auto"/>
        <w:rPr>
          <w:sz w:val="24"/>
          <w:szCs w:val="24"/>
        </w:rPr>
      </w:pPr>
      <w:r>
        <w:rPr>
          <w:sz w:val="24"/>
          <w:szCs w:val="24"/>
        </w:rPr>
        <w:t>Curso</w:t>
      </w:r>
      <w:r>
        <w:rPr>
          <w:sz w:val="24"/>
          <w:szCs w:val="24"/>
        </w:rPr>
        <w:tab/>
      </w:r>
      <w:r>
        <w:rPr>
          <w:sz w:val="24"/>
          <w:szCs w:val="24"/>
        </w:rPr>
        <w:tab/>
      </w:r>
      <w:r>
        <w:rPr>
          <w:sz w:val="24"/>
          <w:szCs w:val="24"/>
        </w:rPr>
        <w:tab/>
        <w:t>: ………………………………………………</w:t>
      </w:r>
    </w:p>
    <w:p w:rsidR="002C00DD" w:rsidRDefault="002C00DD" w:rsidP="002C00DD">
      <w:pPr>
        <w:spacing w:after="0" w:line="240" w:lineRule="auto"/>
        <w:rPr>
          <w:sz w:val="24"/>
          <w:szCs w:val="24"/>
        </w:rPr>
      </w:pPr>
      <w:r>
        <w:rPr>
          <w:sz w:val="24"/>
          <w:szCs w:val="24"/>
        </w:rPr>
        <w:t xml:space="preserve">Habilidades de aprendizaje: </w:t>
      </w:r>
      <w:r w:rsidRPr="004313A5">
        <w:rPr>
          <w:b/>
          <w:sz w:val="24"/>
          <w:szCs w:val="24"/>
        </w:rPr>
        <w:t>Comprender instrucciones,  aplicar, crear</w:t>
      </w:r>
      <w:r>
        <w:rPr>
          <w:sz w:val="24"/>
          <w:szCs w:val="24"/>
        </w:rPr>
        <w:t>.</w:t>
      </w:r>
    </w:p>
    <w:p w:rsidR="002C00DD" w:rsidRDefault="002C00DD" w:rsidP="002C00DD">
      <w:pPr>
        <w:ind w:firstLine="708"/>
      </w:pPr>
    </w:p>
    <w:tbl>
      <w:tblPr>
        <w:tblStyle w:val="Tablaconcuadrcula"/>
        <w:tblW w:w="9747" w:type="dxa"/>
        <w:tblLook w:val="04A0" w:firstRow="1" w:lastRow="0" w:firstColumn="1" w:lastColumn="0" w:noHBand="0" w:noVBand="1"/>
      </w:tblPr>
      <w:tblGrid>
        <w:gridCol w:w="6204"/>
        <w:gridCol w:w="1455"/>
        <w:gridCol w:w="2088"/>
      </w:tblGrid>
      <w:tr w:rsidR="002C00DD" w:rsidTr="003E5779">
        <w:tc>
          <w:tcPr>
            <w:tcW w:w="6204" w:type="dxa"/>
          </w:tcPr>
          <w:p w:rsidR="002C00DD" w:rsidRPr="00063A23" w:rsidRDefault="002C00DD" w:rsidP="003E5779">
            <w:pPr>
              <w:rPr>
                <w:sz w:val="24"/>
                <w:szCs w:val="24"/>
              </w:rPr>
            </w:pPr>
            <w:r>
              <w:rPr>
                <w:sz w:val="24"/>
                <w:szCs w:val="24"/>
              </w:rPr>
              <w:t>Actividades usando diferentes menú</w:t>
            </w:r>
          </w:p>
        </w:tc>
        <w:tc>
          <w:tcPr>
            <w:tcW w:w="1455" w:type="dxa"/>
          </w:tcPr>
          <w:p w:rsidR="002C00DD" w:rsidRPr="00063A23" w:rsidRDefault="002C00DD" w:rsidP="003E5779">
            <w:pPr>
              <w:rPr>
                <w:sz w:val="24"/>
                <w:szCs w:val="24"/>
              </w:rPr>
            </w:pPr>
            <w:r>
              <w:rPr>
                <w:sz w:val="24"/>
                <w:szCs w:val="24"/>
              </w:rPr>
              <w:t>puntos</w:t>
            </w:r>
          </w:p>
        </w:tc>
        <w:tc>
          <w:tcPr>
            <w:tcW w:w="2088" w:type="dxa"/>
          </w:tcPr>
          <w:p w:rsidR="002C00DD" w:rsidRPr="00063A23" w:rsidRDefault="002C00DD" w:rsidP="003E5779">
            <w:pPr>
              <w:rPr>
                <w:sz w:val="24"/>
                <w:szCs w:val="24"/>
              </w:rPr>
            </w:pPr>
            <w:r>
              <w:rPr>
                <w:sz w:val="24"/>
                <w:szCs w:val="24"/>
              </w:rPr>
              <w:t>Puntaje obtenido</w:t>
            </w:r>
          </w:p>
        </w:tc>
      </w:tr>
      <w:tr w:rsidR="002C00DD" w:rsidTr="003E5779">
        <w:tc>
          <w:tcPr>
            <w:tcW w:w="6204" w:type="dxa"/>
          </w:tcPr>
          <w:p w:rsidR="002C00DD" w:rsidRPr="00063A23" w:rsidRDefault="002C00DD" w:rsidP="003E5779">
            <w:pPr>
              <w:rPr>
                <w:sz w:val="24"/>
                <w:szCs w:val="24"/>
              </w:rPr>
            </w:pPr>
            <w:r>
              <w:rPr>
                <w:sz w:val="24"/>
                <w:szCs w:val="24"/>
              </w:rPr>
              <w:t>Identificas barra de título y barra de menú</w:t>
            </w:r>
          </w:p>
        </w:tc>
        <w:tc>
          <w:tcPr>
            <w:tcW w:w="1455" w:type="dxa"/>
          </w:tcPr>
          <w:p w:rsidR="002C00DD" w:rsidRPr="00063A23" w:rsidRDefault="002C00DD" w:rsidP="003E5779">
            <w:pPr>
              <w:rPr>
                <w:sz w:val="24"/>
                <w:szCs w:val="24"/>
              </w:rPr>
            </w:pPr>
            <w:r>
              <w:rPr>
                <w:sz w:val="24"/>
                <w:szCs w:val="24"/>
              </w:rPr>
              <w:t>5</w:t>
            </w:r>
          </w:p>
        </w:tc>
        <w:tc>
          <w:tcPr>
            <w:tcW w:w="2088" w:type="dxa"/>
          </w:tcPr>
          <w:p w:rsidR="002C00DD" w:rsidRPr="00063A23" w:rsidRDefault="002C00DD" w:rsidP="003E5779">
            <w:pPr>
              <w:rPr>
                <w:sz w:val="24"/>
                <w:szCs w:val="24"/>
              </w:rPr>
            </w:pPr>
          </w:p>
        </w:tc>
      </w:tr>
      <w:tr w:rsidR="002C00DD" w:rsidTr="003E5779">
        <w:tc>
          <w:tcPr>
            <w:tcW w:w="6204" w:type="dxa"/>
          </w:tcPr>
          <w:p w:rsidR="002C00DD" w:rsidRPr="00063A23" w:rsidRDefault="002C00DD" w:rsidP="003E5779">
            <w:pPr>
              <w:rPr>
                <w:sz w:val="24"/>
                <w:szCs w:val="24"/>
              </w:rPr>
            </w:pPr>
            <w:r>
              <w:rPr>
                <w:sz w:val="24"/>
                <w:szCs w:val="24"/>
              </w:rPr>
              <w:t xml:space="preserve">Aplicaste herramientas del menú </w:t>
            </w:r>
            <w:r w:rsidRPr="00063A23">
              <w:rPr>
                <w:b/>
                <w:sz w:val="24"/>
                <w:szCs w:val="24"/>
              </w:rPr>
              <w:t>inicio</w:t>
            </w:r>
          </w:p>
        </w:tc>
        <w:tc>
          <w:tcPr>
            <w:tcW w:w="1455" w:type="dxa"/>
          </w:tcPr>
          <w:p w:rsidR="002C00DD" w:rsidRPr="00063A23" w:rsidRDefault="002C00DD" w:rsidP="003E5779">
            <w:pPr>
              <w:rPr>
                <w:sz w:val="24"/>
                <w:szCs w:val="24"/>
              </w:rPr>
            </w:pPr>
            <w:r>
              <w:rPr>
                <w:sz w:val="24"/>
                <w:szCs w:val="24"/>
              </w:rPr>
              <w:t>5</w:t>
            </w:r>
          </w:p>
        </w:tc>
        <w:tc>
          <w:tcPr>
            <w:tcW w:w="2088" w:type="dxa"/>
          </w:tcPr>
          <w:p w:rsidR="002C00DD" w:rsidRPr="00063A23" w:rsidRDefault="002C00DD" w:rsidP="003E5779">
            <w:pPr>
              <w:rPr>
                <w:sz w:val="24"/>
                <w:szCs w:val="24"/>
              </w:rPr>
            </w:pPr>
          </w:p>
        </w:tc>
      </w:tr>
      <w:tr w:rsidR="002C00DD" w:rsidTr="003E5779">
        <w:tc>
          <w:tcPr>
            <w:tcW w:w="6204" w:type="dxa"/>
          </w:tcPr>
          <w:p w:rsidR="002C00DD" w:rsidRPr="00063A23" w:rsidRDefault="002C00DD" w:rsidP="003E5779">
            <w:pPr>
              <w:rPr>
                <w:sz w:val="24"/>
                <w:szCs w:val="24"/>
              </w:rPr>
            </w:pPr>
            <w:r>
              <w:rPr>
                <w:sz w:val="24"/>
                <w:szCs w:val="24"/>
              </w:rPr>
              <w:t xml:space="preserve">Aplicaste herramientas del menú </w:t>
            </w:r>
            <w:r w:rsidRPr="00063A23">
              <w:rPr>
                <w:b/>
                <w:sz w:val="24"/>
                <w:szCs w:val="24"/>
              </w:rPr>
              <w:t>insertar</w:t>
            </w:r>
          </w:p>
        </w:tc>
        <w:tc>
          <w:tcPr>
            <w:tcW w:w="1455" w:type="dxa"/>
          </w:tcPr>
          <w:p w:rsidR="002C00DD" w:rsidRPr="00063A23" w:rsidRDefault="002C00DD" w:rsidP="003E5779">
            <w:pPr>
              <w:rPr>
                <w:sz w:val="24"/>
                <w:szCs w:val="24"/>
              </w:rPr>
            </w:pPr>
            <w:r>
              <w:rPr>
                <w:sz w:val="24"/>
                <w:szCs w:val="24"/>
              </w:rPr>
              <w:t>5</w:t>
            </w:r>
          </w:p>
        </w:tc>
        <w:tc>
          <w:tcPr>
            <w:tcW w:w="2088" w:type="dxa"/>
          </w:tcPr>
          <w:p w:rsidR="002C00DD" w:rsidRPr="00063A23" w:rsidRDefault="002C00DD" w:rsidP="003E5779">
            <w:pPr>
              <w:rPr>
                <w:sz w:val="24"/>
                <w:szCs w:val="24"/>
              </w:rPr>
            </w:pPr>
          </w:p>
        </w:tc>
      </w:tr>
      <w:tr w:rsidR="002C00DD" w:rsidTr="003E5779">
        <w:tc>
          <w:tcPr>
            <w:tcW w:w="6204" w:type="dxa"/>
          </w:tcPr>
          <w:p w:rsidR="002C00DD" w:rsidRPr="00063A23" w:rsidRDefault="002C00DD" w:rsidP="003E5779">
            <w:pPr>
              <w:rPr>
                <w:sz w:val="24"/>
                <w:szCs w:val="24"/>
              </w:rPr>
            </w:pPr>
            <w:r>
              <w:rPr>
                <w:sz w:val="24"/>
                <w:szCs w:val="24"/>
              </w:rPr>
              <w:t xml:space="preserve">Aplicaste herramientas de </w:t>
            </w:r>
            <w:r w:rsidRPr="00063A23">
              <w:rPr>
                <w:b/>
                <w:sz w:val="24"/>
                <w:szCs w:val="24"/>
              </w:rPr>
              <w:t>diseño de página</w:t>
            </w:r>
          </w:p>
        </w:tc>
        <w:tc>
          <w:tcPr>
            <w:tcW w:w="1455" w:type="dxa"/>
          </w:tcPr>
          <w:p w:rsidR="002C00DD" w:rsidRPr="00063A23" w:rsidRDefault="002C00DD" w:rsidP="003E5779">
            <w:pPr>
              <w:rPr>
                <w:sz w:val="24"/>
                <w:szCs w:val="24"/>
              </w:rPr>
            </w:pPr>
            <w:r>
              <w:rPr>
                <w:sz w:val="24"/>
                <w:szCs w:val="24"/>
              </w:rPr>
              <w:t>5</w:t>
            </w:r>
          </w:p>
        </w:tc>
        <w:tc>
          <w:tcPr>
            <w:tcW w:w="2088" w:type="dxa"/>
          </w:tcPr>
          <w:p w:rsidR="002C00DD" w:rsidRPr="00063A23" w:rsidRDefault="002C00DD" w:rsidP="003E5779">
            <w:pPr>
              <w:rPr>
                <w:sz w:val="24"/>
                <w:szCs w:val="24"/>
              </w:rPr>
            </w:pPr>
          </w:p>
        </w:tc>
      </w:tr>
    </w:tbl>
    <w:p w:rsidR="002C00DD" w:rsidRDefault="002C00DD" w:rsidP="002C00DD">
      <w:r>
        <w:t>Puntaje Total:</w:t>
      </w:r>
    </w:p>
    <w:p w:rsidR="002C00DD" w:rsidRDefault="002C00DD" w:rsidP="002C00DD">
      <w:pPr>
        <w:spacing w:after="0" w:line="240" w:lineRule="auto"/>
      </w:pPr>
    </w:p>
    <w:p w:rsidR="002C00DD" w:rsidRDefault="002C00DD" w:rsidP="00646097">
      <w:pPr>
        <w:tabs>
          <w:tab w:val="left" w:pos="1380"/>
        </w:tabs>
        <w:rPr>
          <w:sz w:val="24"/>
          <w:szCs w:val="24"/>
        </w:rPr>
      </w:pPr>
      <w:r w:rsidRPr="00063A23">
        <w:rPr>
          <w:sz w:val="24"/>
          <w:szCs w:val="24"/>
        </w:rPr>
        <w:t xml:space="preserve">Los </w:t>
      </w:r>
      <w:r>
        <w:rPr>
          <w:sz w:val="24"/>
          <w:szCs w:val="24"/>
        </w:rPr>
        <w:t xml:space="preserve">trabajos serán evaluados según </w:t>
      </w:r>
      <w:r w:rsidRPr="00063A23">
        <w:rPr>
          <w:b/>
          <w:sz w:val="24"/>
          <w:szCs w:val="24"/>
        </w:rPr>
        <w:t>Pauta de Cotejo</w:t>
      </w:r>
      <w:r w:rsidR="00646097">
        <w:rPr>
          <w:b/>
          <w:sz w:val="24"/>
          <w:szCs w:val="24"/>
        </w:rPr>
        <w:t>.</w:t>
      </w:r>
    </w:p>
    <w:p w:rsidR="00243188" w:rsidRDefault="00243188"/>
    <w:sectPr w:rsidR="002431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DD"/>
    <w:rsid w:val="00243188"/>
    <w:rsid w:val="002C00DD"/>
    <w:rsid w:val="00646097"/>
    <w:rsid w:val="00AD11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E18AA-6E28-4408-899A-63552509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D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0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ontreras@sanfernandocollege.c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hp sfc</cp:lastModifiedBy>
  <cp:revision>2</cp:revision>
  <dcterms:created xsi:type="dcterms:W3CDTF">2020-06-29T22:52:00Z</dcterms:created>
  <dcterms:modified xsi:type="dcterms:W3CDTF">2020-06-29T22:52:00Z</dcterms:modified>
</cp:coreProperties>
</file>