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2FB" w:rsidRDefault="005A52FB" w:rsidP="005B4144">
      <w:pPr>
        <w:jc w:val="center"/>
        <w:rPr>
          <w:rFonts w:ascii="Century Gothic" w:eastAsia="Times New Roman" w:hAnsi="Century Gothic" w:cs="Calibri"/>
          <w:b/>
          <w:sz w:val="28"/>
          <w:szCs w:val="22"/>
          <w:u w:val="single"/>
          <w:lang w:val="es-MX" w:eastAsia="es-MX"/>
        </w:rPr>
      </w:pPr>
    </w:p>
    <w:p w:rsidR="005B4144" w:rsidRDefault="004B555C" w:rsidP="005B4144">
      <w:pPr>
        <w:jc w:val="center"/>
        <w:rPr>
          <w:rFonts w:ascii="Century Gothic" w:eastAsia="Times New Roman" w:hAnsi="Century Gothic" w:cs="Calibri"/>
          <w:b/>
          <w:sz w:val="28"/>
          <w:szCs w:val="22"/>
          <w:u w:val="single"/>
          <w:lang w:val="es-MX" w:eastAsia="es-MX"/>
        </w:rPr>
      </w:pPr>
      <w:r>
        <w:rPr>
          <w:rFonts w:ascii="Century Gothic" w:eastAsia="Times New Roman" w:hAnsi="Century Gothic" w:cs="Calibri"/>
          <w:b/>
          <w:sz w:val="28"/>
          <w:szCs w:val="22"/>
          <w:u w:val="single"/>
          <w:lang w:val="es-MX" w:eastAsia="es-MX"/>
        </w:rPr>
        <w:t xml:space="preserve">Guía </w:t>
      </w:r>
      <w:r w:rsidR="004042A0">
        <w:rPr>
          <w:rFonts w:ascii="Century Gothic" w:eastAsia="Times New Roman" w:hAnsi="Century Gothic" w:cs="Calibri"/>
          <w:b/>
          <w:sz w:val="28"/>
          <w:szCs w:val="22"/>
          <w:u w:val="single"/>
          <w:lang w:val="es-MX" w:eastAsia="es-MX"/>
        </w:rPr>
        <w:t>N°11</w:t>
      </w:r>
      <w:r w:rsidR="00CC4A90">
        <w:rPr>
          <w:rFonts w:ascii="Century Gothic" w:eastAsia="Times New Roman" w:hAnsi="Century Gothic" w:cs="Calibri"/>
          <w:b/>
          <w:sz w:val="28"/>
          <w:szCs w:val="22"/>
          <w:u w:val="single"/>
          <w:lang w:val="es-MX" w:eastAsia="es-MX"/>
        </w:rPr>
        <w:t xml:space="preserve"> </w:t>
      </w:r>
      <w:r w:rsidR="00EF5C99">
        <w:rPr>
          <w:rFonts w:ascii="Century Gothic" w:eastAsia="Times New Roman" w:hAnsi="Century Gothic" w:cs="Calibri"/>
          <w:b/>
          <w:sz w:val="28"/>
          <w:szCs w:val="22"/>
          <w:u w:val="single"/>
          <w:lang w:val="es-MX" w:eastAsia="es-MX"/>
        </w:rPr>
        <w:t xml:space="preserve">Artes Visuales, Audiovisuales y </w:t>
      </w:r>
      <w:proofErr w:type="spellStart"/>
      <w:r w:rsidR="00EF5C99">
        <w:rPr>
          <w:rFonts w:ascii="Century Gothic" w:eastAsia="Times New Roman" w:hAnsi="Century Gothic" w:cs="Calibri"/>
          <w:b/>
          <w:sz w:val="28"/>
          <w:szCs w:val="22"/>
          <w:u w:val="single"/>
          <w:lang w:val="es-MX" w:eastAsia="es-MX"/>
        </w:rPr>
        <w:t>Multimediales</w:t>
      </w:r>
      <w:proofErr w:type="spellEnd"/>
      <w:r>
        <w:rPr>
          <w:rFonts w:ascii="Century Gothic" w:eastAsia="Times New Roman" w:hAnsi="Century Gothic" w:cs="Calibri"/>
          <w:b/>
          <w:sz w:val="28"/>
          <w:szCs w:val="22"/>
          <w:u w:val="single"/>
          <w:lang w:val="es-MX" w:eastAsia="es-MX"/>
        </w:rPr>
        <w:t>:</w:t>
      </w:r>
    </w:p>
    <w:p w:rsidR="00307BAE" w:rsidRPr="00307BAE" w:rsidRDefault="00307BAE" w:rsidP="005B4144">
      <w:pPr>
        <w:jc w:val="center"/>
        <w:rPr>
          <w:rFonts w:ascii="Century Gothic" w:eastAsia="Times New Roman" w:hAnsi="Century Gothic" w:cs="Calibri"/>
          <w:sz w:val="28"/>
          <w:szCs w:val="22"/>
          <w:lang w:val="es-MX" w:eastAsia="es-MX"/>
        </w:rPr>
      </w:pPr>
      <w:r w:rsidRPr="00307BAE">
        <w:rPr>
          <w:rFonts w:ascii="Century Gothic" w:eastAsia="Times New Roman" w:hAnsi="Century Gothic" w:cs="Calibri"/>
          <w:sz w:val="28"/>
          <w:szCs w:val="22"/>
          <w:lang w:val="es-MX" w:eastAsia="es-MX"/>
        </w:rPr>
        <w:t>Manifestación y performance</w:t>
      </w:r>
    </w:p>
    <w:p w:rsidR="005A52FB" w:rsidRDefault="005A52FB" w:rsidP="005B4144">
      <w:pPr>
        <w:jc w:val="center"/>
        <w:rPr>
          <w:rFonts w:ascii="Century Gothic" w:eastAsia="Times New Roman" w:hAnsi="Century Gothic" w:cs="Calibri"/>
          <w:sz w:val="22"/>
          <w:szCs w:val="22"/>
          <w:u w:val="single"/>
          <w:lang w:val="es-MX" w:eastAsia="es-MX"/>
        </w:rPr>
      </w:pPr>
    </w:p>
    <w:tbl>
      <w:tblPr>
        <w:tblpPr w:leftFromText="141" w:rightFromText="141" w:vertAnchor="text" w:horzAnchor="page" w:tblpX="1048" w:tblpY="75"/>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5585"/>
        <w:gridCol w:w="1973"/>
      </w:tblGrid>
      <w:tr w:rsidR="004B555C" w:rsidRPr="003074D2" w:rsidTr="004B555C">
        <w:trPr>
          <w:trHeight w:val="179"/>
        </w:trPr>
        <w:tc>
          <w:tcPr>
            <w:tcW w:w="5000" w:type="pct"/>
            <w:gridSpan w:val="3"/>
            <w:shd w:val="clear" w:color="auto" w:fill="F2F2F2" w:themeFill="background1" w:themeFillShade="F2"/>
            <w:vAlign w:val="center"/>
          </w:tcPr>
          <w:p w:rsidR="004B555C" w:rsidRPr="003074D2" w:rsidRDefault="004B555C" w:rsidP="004B555C">
            <w:pPr>
              <w:rPr>
                <w:rFonts w:ascii="Century Gothic" w:eastAsia="Times New Roman" w:hAnsi="Century Gothic" w:cs="Calibri"/>
                <w:b/>
                <w:sz w:val="16"/>
                <w:szCs w:val="16"/>
                <w:lang w:val="es-MX" w:eastAsia="es-MX"/>
              </w:rPr>
            </w:pPr>
            <w:r w:rsidRPr="004B555C">
              <w:rPr>
                <w:rFonts w:ascii="Century Gothic" w:eastAsia="Times New Roman" w:hAnsi="Century Gothic" w:cs="Calibri"/>
                <w:b/>
                <w:szCs w:val="16"/>
                <w:lang w:val="es-MX" w:eastAsia="es-MX"/>
              </w:rPr>
              <w:t>Nombre</w:t>
            </w:r>
          </w:p>
        </w:tc>
      </w:tr>
      <w:tr w:rsidR="004B555C" w:rsidRPr="003074D2" w:rsidTr="004B555C">
        <w:trPr>
          <w:trHeight w:val="663"/>
        </w:trPr>
        <w:tc>
          <w:tcPr>
            <w:tcW w:w="5000" w:type="pct"/>
            <w:gridSpan w:val="3"/>
            <w:tcBorders>
              <w:bottom w:val="single" w:sz="4" w:space="0" w:color="auto"/>
            </w:tcBorders>
            <w:vAlign w:val="center"/>
          </w:tcPr>
          <w:p w:rsidR="004B555C" w:rsidRPr="003074D2" w:rsidRDefault="004B555C" w:rsidP="004B555C">
            <w:pPr>
              <w:rPr>
                <w:rFonts w:ascii="Century Gothic" w:eastAsia="Times New Roman" w:hAnsi="Century Gothic" w:cs="Calibri"/>
                <w:sz w:val="16"/>
                <w:szCs w:val="16"/>
                <w:lang w:val="es-MX" w:eastAsia="es-MX"/>
              </w:rPr>
            </w:pPr>
          </w:p>
        </w:tc>
      </w:tr>
      <w:tr w:rsidR="004B555C" w:rsidRPr="003074D2" w:rsidTr="003243F3">
        <w:trPr>
          <w:trHeight w:val="223"/>
        </w:trPr>
        <w:tc>
          <w:tcPr>
            <w:tcW w:w="1207"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sidRPr="004B555C">
              <w:rPr>
                <w:rFonts w:ascii="Century Gothic" w:eastAsia="Times New Roman" w:hAnsi="Century Gothic" w:cs="Calibri"/>
                <w:b/>
                <w:lang w:val="es-MX" w:eastAsia="es-MX"/>
              </w:rPr>
              <w:t>Curso</w:t>
            </w:r>
          </w:p>
        </w:tc>
        <w:tc>
          <w:tcPr>
            <w:tcW w:w="3793" w:type="pct"/>
            <w:gridSpan w:val="2"/>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sidRPr="004B555C">
              <w:rPr>
                <w:rFonts w:ascii="Century Gothic" w:eastAsia="Times New Roman" w:hAnsi="Century Gothic" w:cs="Calibri"/>
                <w:b/>
                <w:lang w:val="es-MX" w:eastAsia="es-MX"/>
              </w:rPr>
              <w:t>Fecha</w:t>
            </w:r>
          </w:p>
        </w:tc>
      </w:tr>
      <w:tr w:rsidR="004B555C" w:rsidRPr="003074D2" w:rsidTr="003243F3">
        <w:trPr>
          <w:trHeight w:val="510"/>
        </w:trPr>
        <w:tc>
          <w:tcPr>
            <w:tcW w:w="1207" w:type="pct"/>
            <w:tcBorders>
              <w:bottom w:val="single" w:sz="4" w:space="0" w:color="auto"/>
            </w:tcBorders>
            <w:vAlign w:val="center"/>
          </w:tcPr>
          <w:p w:rsidR="004B555C" w:rsidRPr="004B555C" w:rsidRDefault="00EF5C99" w:rsidP="004B555C">
            <w:pPr>
              <w:rPr>
                <w:rFonts w:ascii="Century Gothic" w:eastAsia="Times New Roman" w:hAnsi="Century Gothic" w:cstheme="minorHAnsi"/>
                <w:lang w:eastAsia="es-MX"/>
              </w:rPr>
            </w:pPr>
            <w:r>
              <w:rPr>
                <w:rFonts w:ascii="Century Gothic" w:eastAsia="Times New Roman" w:hAnsi="Century Gothic" w:cstheme="minorHAnsi"/>
                <w:lang w:eastAsia="es-MX"/>
              </w:rPr>
              <w:t>Electivo 3ro Medio</w:t>
            </w:r>
          </w:p>
        </w:tc>
        <w:tc>
          <w:tcPr>
            <w:tcW w:w="3793" w:type="pct"/>
            <w:gridSpan w:val="2"/>
            <w:tcBorders>
              <w:bottom w:val="single" w:sz="4" w:space="0" w:color="auto"/>
            </w:tcBorders>
            <w:vAlign w:val="center"/>
          </w:tcPr>
          <w:p w:rsidR="004B555C" w:rsidRPr="004B555C" w:rsidRDefault="00EF5C99" w:rsidP="004042A0">
            <w:pPr>
              <w:rPr>
                <w:rFonts w:ascii="Century Gothic" w:eastAsia="Times New Roman" w:hAnsi="Century Gothic" w:cs="Calibri"/>
                <w:lang w:eastAsia="es-MX"/>
              </w:rPr>
            </w:pPr>
            <w:r w:rsidRPr="004B555C">
              <w:rPr>
                <w:rFonts w:ascii="Century Gothic" w:eastAsia="Times New Roman" w:hAnsi="Century Gothic" w:cs="Calibri"/>
                <w:lang w:eastAsia="es-MX"/>
              </w:rPr>
              <w:t xml:space="preserve">Semana </w:t>
            </w:r>
            <w:r w:rsidR="004042A0">
              <w:rPr>
                <w:rFonts w:ascii="Century Gothic" w:eastAsia="Times New Roman" w:hAnsi="Century Gothic" w:cs="Calibri"/>
                <w:lang w:eastAsia="es-MX"/>
              </w:rPr>
              <w:t>30 de junio</w:t>
            </w:r>
            <w:r w:rsidR="00BC66BE">
              <w:rPr>
                <w:rFonts w:ascii="Century Gothic" w:eastAsia="Times New Roman" w:hAnsi="Century Gothic" w:cs="Calibri"/>
                <w:lang w:eastAsia="es-MX"/>
              </w:rPr>
              <w:t xml:space="preserve"> al </w:t>
            </w:r>
            <w:r w:rsidR="004042A0">
              <w:rPr>
                <w:rFonts w:ascii="Century Gothic" w:eastAsia="Times New Roman" w:hAnsi="Century Gothic" w:cs="Calibri"/>
                <w:lang w:eastAsia="es-MX"/>
              </w:rPr>
              <w:t>03 de jul</w:t>
            </w:r>
            <w:r>
              <w:rPr>
                <w:rFonts w:ascii="Century Gothic" w:eastAsia="Times New Roman" w:hAnsi="Century Gothic" w:cs="Calibri"/>
                <w:lang w:eastAsia="es-MX"/>
              </w:rPr>
              <w:t>io de 2020</w:t>
            </w:r>
          </w:p>
        </w:tc>
      </w:tr>
      <w:tr w:rsidR="004B555C" w:rsidRPr="003074D2" w:rsidTr="003243F3">
        <w:trPr>
          <w:trHeight w:val="205"/>
        </w:trPr>
        <w:tc>
          <w:tcPr>
            <w:tcW w:w="1207"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sidRPr="004B555C">
              <w:rPr>
                <w:rFonts w:ascii="Century Gothic" w:eastAsia="Times New Roman" w:hAnsi="Century Gothic" w:cs="Calibri"/>
                <w:b/>
                <w:lang w:val="es-MX" w:eastAsia="es-MX"/>
              </w:rPr>
              <w:t>Contenidos</w:t>
            </w:r>
          </w:p>
        </w:tc>
        <w:tc>
          <w:tcPr>
            <w:tcW w:w="2803"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Pr>
                <w:rFonts w:ascii="Century Gothic" w:eastAsia="Times New Roman" w:hAnsi="Century Gothic" w:cs="Calibri"/>
                <w:b/>
                <w:lang w:val="es-MX" w:eastAsia="es-MX"/>
              </w:rPr>
              <w:t>Objetivos de Aprendizajes</w:t>
            </w:r>
          </w:p>
        </w:tc>
        <w:tc>
          <w:tcPr>
            <w:tcW w:w="990"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Pr>
                <w:rFonts w:ascii="Century Gothic" w:eastAsia="Times New Roman" w:hAnsi="Century Gothic" w:cs="Calibri"/>
                <w:b/>
                <w:lang w:val="es-MX" w:eastAsia="es-MX"/>
              </w:rPr>
              <w:t>Habilidades</w:t>
            </w:r>
          </w:p>
        </w:tc>
      </w:tr>
      <w:tr w:rsidR="004B555C" w:rsidRPr="003074D2" w:rsidTr="003243F3">
        <w:trPr>
          <w:trHeight w:val="663"/>
        </w:trPr>
        <w:tc>
          <w:tcPr>
            <w:tcW w:w="1207" w:type="pct"/>
            <w:vAlign w:val="center"/>
          </w:tcPr>
          <w:p w:rsidR="004B555C" w:rsidRPr="004B555C" w:rsidRDefault="00307BAE" w:rsidP="00857506">
            <w:pPr>
              <w:rPr>
                <w:rFonts w:ascii="Century Gothic" w:eastAsia="Times New Roman" w:hAnsi="Century Gothic" w:cstheme="minorHAnsi"/>
                <w:lang w:val="es-MX" w:eastAsia="es-MX"/>
              </w:rPr>
            </w:pPr>
            <w:proofErr w:type="spellStart"/>
            <w:r>
              <w:rPr>
                <w:rFonts w:ascii="Century Gothic" w:eastAsia="Times New Roman" w:hAnsi="Century Gothic" w:cstheme="minorHAnsi"/>
                <w:lang w:val="es-MX" w:eastAsia="es-MX"/>
              </w:rPr>
              <w:t>Mianifestación</w:t>
            </w:r>
            <w:proofErr w:type="spellEnd"/>
            <w:r>
              <w:rPr>
                <w:rFonts w:ascii="Century Gothic" w:eastAsia="Times New Roman" w:hAnsi="Century Gothic" w:cstheme="minorHAnsi"/>
                <w:lang w:val="es-MX" w:eastAsia="es-MX"/>
              </w:rPr>
              <w:t xml:space="preserve"> y performance</w:t>
            </w:r>
          </w:p>
        </w:tc>
        <w:tc>
          <w:tcPr>
            <w:tcW w:w="2803" w:type="pct"/>
            <w:vAlign w:val="center"/>
          </w:tcPr>
          <w:p w:rsidR="00D63F90" w:rsidRPr="00DF60D0" w:rsidRDefault="00605FA5" w:rsidP="008F021C">
            <w:pPr>
              <w:jc w:val="both"/>
              <w:rPr>
                <w:rFonts w:ascii="Century Gothic" w:eastAsia="Times New Roman" w:hAnsi="Century Gothic" w:cstheme="minorHAnsi"/>
                <w:sz w:val="16"/>
                <w:lang w:val="es-MX" w:eastAsia="es-MX"/>
              </w:rPr>
            </w:pPr>
            <w:r w:rsidRPr="00E54FFF">
              <w:rPr>
                <w:rFonts w:ascii="Century Gothic" w:eastAsia="Times New Roman" w:hAnsi="Century Gothic" w:cstheme="minorHAnsi"/>
                <w:b/>
                <w:sz w:val="20"/>
                <w:lang w:val="es-MX" w:eastAsia="es-MX"/>
              </w:rPr>
              <w:t>OA 1:</w:t>
            </w:r>
            <w:r w:rsidRPr="00E54FFF">
              <w:rPr>
                <w:rFonts w:ascii="Century Gothic" w:eastAsia="Times New Roman" w:hAnsi="Century Gothic" w:cstheme="minorHAnsi"/>
                <w:sz w:val="20"/>
                <w:lang w:val="es-MX" w:eastAsia="es-MX"/>
              </w:rPr>
              <w:t xml:space="preserve"> Experimentar con diversidad de soportes, procedimientos y materiales utilizados en la ilustración, las artes audiovisuales y </w:t>
            </w:r>
            <w:proofErr w:type="spellStart"/>
            <w:r w:rsidRPr="00E54FFF">
              <w:rPr>
                <w:rFonts w:ascii="Century Gothic" w:eastAsia="Times New Roman" w:hAnsi="Century Gothic" w:cstheme="minorHAnsi"/>
                <w:sz w:val="20"/>
                <w:lang w:val="es-MX" w:eastAsia="es-MX"/>
              </w:rPr>
              <w:t>multimediales</w:t>
            </w:r>
            <w:proofErr w:type="spellEnd"/>
            <w:r w:rsidRPr="00E54FFF">
              <w:rPr>
                <w:rFonts w:ascii="Century Gothic" w:eastAsia="Times New Roman" w:hAnsi="Century Gothic" w:cstheme="minorHAnsi"/>
                <w:sz w:val="20"/>
                <w:lang w:val="es-MX" w:eastAsia="es-MX"/>
              </w:rPr>
              <w:t>.</w:t>
            </w:r>
          </w:p>
        </w:tc>
        <w:tc>
          <w:tcPr>
            <w:tcW w:w="990" w:type="pct"/>
            <w:vAlign w:val="center"/>
          </w:tcPr>
          <w:p w:rsidR="004B555C" w:rsidRPr="004B555C" w:rsidRDefault="00605FA5" w:rsidP="004B555C">
            <w:pPr>
              <w:rPr>
                <w:rFonts w:ascii="Century Gothic" w:eastAsia="Times New Roman" w:hAnsi="Century Gothic" w:cstheme="minorHAnsi"/>
                <w:lang w:val="es-MX" w:eastAsia="es-MX"/>
              </w:rPr>
            </w:pPr>
            <w:r>
              <w:rPr>
                <w:rFonts w:ascii="Century Gothic" w:eastAsia="Times New Roman" w:hAnsi="Century Gothic" w:cstheme="minorHAnsi"/>
                <w:lang w:val="es-MX" w:eastAsia="es-MX"/>
              </w:rPr>
              <w:t>Expresar y Crear</w:t>
            </w:r>
            <w:r w:rsidR="00AF4495">
              <w:rPr>
                <w:rFonts w:ascii="Century Gothic" w:eastAsia="Times New Roman" w:hAnsi="Century Gothic" w:cstheme="minorHAnsi"/>
                <w:lang w:val="es-MX" w:eastAsia="es-MX"/>
              </w:rPr>
              <w:t xml:space="preserve"> visualmente</w:t>
            </w:r>
          </w:p>
        </w:tc>
      </w:tr>
    </w:tbl>
    <w:p w:rsidR="00BE667C" w:rsidRDefault="00BE667C" w:rsidP="00BE667C">
      <w:pPr>
        <w:rPr>
          <w:rFonts w:ascii="Century Gothic" w:eastAsia="Times New Roman" w:hAnsi="Century Gothic" w:cs="Calibri"/>
          <w:sz w:val="22"/>
          <w:szCs w:val="22"/>
          <w:u w:val="single"/>
          <w:lang w:val="es-MX" w:eastAsia="es-MX"/>
        </w:rPr>
      </w:pPr>
    </w:p>
    <w:p w:rsidR="006A2FB7" w:rsidRDefault="004042A0" w:rsidP="00BE667C">
      <w:pPr>
        <w:rPr>
          <w:rFonts w:ascii="Century Gothic" w:eastAsia="Times New Roman" w:hAnsi="Century Gothic" w:cs="Calibri"/>
          <w:sz w:val="22"/>
          <w:szCs w:val="22"/>
          <w:u w:val="single"/>
          <w:lang w:val="es-MX" w:eastAsia="es-MX"/>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7.65pt;width:102.75pt;height:102.75pt;z-index:-251657216;mso-position-horizontal-relative:text;mso-position-vertical-relative:text;mso-width-relative:page;mso-height-relative:page" wrapcoords="-158 0 -158 21442 21600 21442 21600 0 -158 0">
            <v:imagedata r:id="rId7" o:title="WhatsApp Image 2020-06-23 at 15.59.20"/>
            <w10:wrap type="through"/>
          </v:shape>
        </w:pict>
      </w:r>
    </w:p>
    <w:p w:rsidR="004042A0" w:rsidRPr="002069BB" w:rsidRDefault="004042A0" w:rsidP="004042A0">
      <w:pPr>
        <w:spacing w:line="360" w:lineRule="auto"/>
        <w:ind w:firstLine="708"/>
        <w:jc w:val="both"/>
        <w:rPr>
          <w:rFonts w:ascii="Century Gothic" w:eastAsia="Times New Roman" w:hAnsi="Century Gothic" w:cs="Calibri"/>
          <w:lang w:val="es-MX" w:eastAsia="es-MX"/>
        </w:rPr>
      </w:pPr>
      <w:r>
        <w:rPr>
          <w:rFonts w:ascii="Century Gothic" w:eastAsia="Times New Roman" w:hAnsi="Century Gothic" w:cs="Calibri"/>
          <w:lang w:val="es-MX" w:eastAsia="es-MX"/>
        </w:rPr>
        <w:t>Querido y querida estudiante</w:t>
      </w:r>
      <w:r>
        <w:rPr>
          <w:rFonts w:ascii="Century Gothic" w:eastAsia="Times New Roman" w:hAnsi="Century Gothic" w:cs="Calibri"/>
          <w:lang w:val="es-MX" w:eastAsia="es-MX"/>
        </w:rPr>
        <w:t xml:space="preserve"> espero que esta semana te encuentres muy bien junto a tu familia, quisiera enviarte en esta ocasión un abrazo desde la distancia lleno de mucho cariño y ánimo.</w:t>
      </w:r>
    </w:p>
    <w:p w:rsidR="004042A0" w:rsidRDefault="004042A0" w:rsidP="004042A0">
      <w:pPr>
        <w:ind w:firstLine="708"/>
        <w:jc w:val="both"/>
        <w:rPr>
          <w:rFonts w:ascii="Century Gothic" w:eastAsia="Times New Roman" w:hAnsi="Century Gothic" w:cs="Calibri"/>
          <w:lang w:eastAsia="es-MX"/>
        </w:rPr>
      </w:pPr>
    </w:p>
    <w:p w:rsidR="00B57A65" w:rsidRDefault="00863337" w:rsidP="00E54FFF">
      <w:pPr>
        <w:tabs>
          <w:tab w:val="left" w:pos="6331"/>
        </w:tabs>
        <w:jc w:val="both"/>
        <w:rPr>
          <w:rFonts w:ascii="Century Gothic" w:eastAsia="Times New Roman" w:hAnsi="Century Gothic" w:cs="Calibri"/>
          <w:szCs w:val="22"/>
          <w:lang w:val="es-MX" w:eastAsia="es-MX"/>
        </w:rPr>
      </w:pPr>
      <w:r>
        <w:rPr>
          <w:rFonts w:ascii="Century Gothic" w:eastAsia="Times New Roman" w:hAnsi="Century Gothic" w:cs="Calibri"/>
          <w:szCs w:val="22"/>
          <w:lang w:val="es-ES" w:eastAsia="es-MX"/>
        </w:rPr>
        <w:t xml:space="preserve">          </w:t>
      </w:r>
      <w:r w:rsidR="004042A0">
        <w:rPr>
          <w:rFonts w:ascii="Century Gothic" w:eastAsia="Times New Roman" w:hAnsi="Century Gothic" w:cs="Calibri"/>
          <w:szCs w:val="22"/>
          <w:lang w:val="es-MX" w:eastAsia="es-MX"/>
        </w:rPr>
        <w:t>Lo último que trabajamos fue una propuesta artística tomando como referente el trabajo de Gracia Barrios, es importante dejar registro en tu croquera de cómo trabajarías esa idea, ya que cuando volvamos a clases lo concretaremos, ya que la idea es trabajar con materiales que quizás no ten</w:t>
      </w:r>
      <w:r w:rsidR="00B57A65">
        <w:rPr>
          <w:rFonts w:ascii="Century Gothic" w:eastAsia="Times New Roman" w:hAnsi="Century Gothic" w:cs="Calibri"/>
          <w:szCs w:val="22"/>
          <w:lang w:val="es-MX" w:eastAsia="es-MX"/>
        </w:rPr>
        <w:t>emos</w:t>
      </w:r>
      <w:r w:rsidR="004042A0">
        <w:rPr>
          <w:rFonts w:ascii="Century Gothic" w:eastAsia="Times New Roman" w:hAnsi="Century Gothic" w:cs="Calibri"/>
          <w:szCs w:val="22"/>
          <w:lang w:val="es-MX" w:eastAsia="es-MX"/>
        </w:rPr>
        <w:t xml:space="preserve"> en casa, por lo tanto ese proceso lo dejaríamos sólo como: Propue</w:t>
      </w:r>
      <w:r w:rsidR="00307BAE">
        <w:rPr>
          <w:rFonts w:ascii="Century Gothic" w:eastAsia="Times New Roman" w:hAnsi="Century Gothic" w:cs="Calibri"/>
          <w:szCs w:val="22"/>
          <w:lang w:val="es-MX" w:eastAsia="es-MX"/>
        </w:rPr>
        <w:t>sta artística y puedes ordenarlo de la siguiente manera:</w:t>
      </w:r>
    </w:p>
    <w:p w:rsidR="00B57A65" w:rsidRPr="00B57A65" w:rsidRDefault="00B57A65" w:rsidP="00B57A65">
      <w:pPr>
        <w:tabs>
          <w:tab w:val="left" w:pos="6331"/>
        </w:tabs>
        <w:spacing w:line="276" w:lineRule="auto"/>
        <w:jc w:val="both"/>
        <w:rPr>
          <w:rFonts w:ascii="Century Gothic" w:eastAsia="Times New Roman" w:hAnsi="Century Gothic" w:cs="Calibri"/>
          <w:lang w:val="es-MX" w:eastAsia="es-MX"/>
        </w:rPr>
      </w:pPr>
    </w:p>
    <w:tbl>
      <w:tblPr>
        <w:tblStyle w:val="Tablaconcuadrcula"/>
        <w:tblW w:w="0" w:type="auto"/>
        <w:tblLook w:val="04A0" w:firstRow="1" w:lastRow="0" w:firstColumn="1" w:lastColumn="0" w:noHBand="0" w:noVBand="1"/>
      </w:tblPr>
      <w:tblGrid>
        <w:gridCol w:w="3356"/>
        <w:gridCol w:w="3357"/>
        <w:gridCol w:w="3357"/>
      </w:tblGrid>
      <w:tr w:rsidR="00B57A65" w:rsidTr="00B57A65">
        <w:tc>
          <w:tcPr>
            <w:tcW w:w="3356" w:type="dxa"/>
            <w:vAlign w:val="center"/>
          </w:tcPr>
          <w:p w:rsidR="00B57A65" w:rsidRPr="00B57A65" w:rsidRDefault="00B57A65" w:rsidP="00B57A65">
            <w:pPr>
              <w:tabs>
                <w:tab w:val="left" w:pos="6331"/>
              </w:tabs>
              <w:jc w:val="center"/>
              <w:rPr>
                <w:rFonts w:ascii="Century Gothic" w:eastAsia="Times New Roman" w:hAnsi="Century Gothic" w:cs="Calibri"/>
                <w:b/>
                <w:szCs w:val="22"/>
                <w:lang w:val="es-MX" w:eastAsia="es-MX"/>
              </w:rPr>
            </w:pPr>
            <w:r w:rsidRPr="00B57A65">
              <w:rPr>
                <w:rFonts w:ascii="Century Gothic" w:eastAsia="Times New Roman" w:hAnsi="Century Gothic" w:cs="Calibri"/>
                <w:b/>
                <w:szCs w:val="22"/>
                <w:lang w:val="es-MX" w:eastAsia="es-MX"/>
              </w:rPr>
              <w:t>Dualidad a trabajar</w:t>
            </w:r>
          </w:p>
        </w:tc>
        <w:tc>
          <w:tcPr>
            <w:tcW w:w="3357" w:type="dxa"/>
            <w:vAlign w:val="center"/>
          </w:tcPr>
          <w:p w:rsidR="00B57A65" w:rsidRPr="00B57A65" w:rsidRDefault="00B57A65" w:rsidP="00B57A65">
            <w:pPr>
              <w:tabs>
                <w:tab w:val="left" w:pos="6331"/>
              </w:tabs>
              <w:jc w:val="center"/>
              <w:rPr>
                <w:rFonts w:ascii="Century Gothic" w:eastAsia="Times New Roman" w:hAnsi="Century Gothic" w:cs="Calibri"/>
                <w:b/>
                <w:szCs w:val="22"/>
                <w:lang w:val="es-MX" w:eastAsia="es-MX"/>
              </w:rPr>
            </w:pPr>
            <w:r w:rsidRPr="00B57A65">
              <w:rPr>
                <w:rFonts w:ascii="Century Gothic" w:eastAsia="Times New Roman" w:hAnsi="Century Gothic" w:cs="Calibri"/>
                <w:b/>
                <w:szCs w:val="22"/>
                <w:lang w:val="es-MX" w:eastAsia="es-MX"/>
              </w:rPr>
              <w:t>Técnica a trabajar</w:t>
            </w:r>
          </w:p>
        </w:tc>
        <w:tc>
          <w:tcPr>
            <w:tcW w:w="3357" w:type="dxa"/>
            <w:vAlign w:val="center"/>
          </w:tcPr>
          <w:p w:rsidR="00B57A65" w:rsidRPr="00B57A65" w:rsidRDefault="00B57A65" w:rsidP="00B57A65">
            <w:pPr>
              <w:tabs>
                <w:tab w:val="left" w:pos="6331"/>
              </w:tabs>
              <w:jc w:val="center"/>
              <w:rPr>
                <w:rFonts w:ascii="Century Gothic" w:eastAsia="Times New Roman" w:hAnsi="Century Gothic" w:cs="Calibri"/>
                <w:b/>
                <w:szCs w:val="22"/>
                <w:lang w:val="es-MX" w:eastAsia="es-MX"/>
              </w:rPr>
            </w:pPr>
            <w:r w:rsidRPr="00B57A65">
              <w:rPr>
                <w:rFonts w:ascii="Century Gothic" w:eastAsia="Times New Roman" w:hAnsi="Century Gothic" w:cs="Calibri"/>
                <w:b/>
                <w:szCs w:val="22"/>
                <w:lang w:val="es-MX" w:eastAsia="es-MX"/>
              </w:rPr>
              <w:t>Explicación de la propuesta artística.</w:t>
            </w:r>
          </w:p>
          <w:p w:rsidR="00B57A65" w:rsidRPr="00B57A65" w:rsidRDefault="00B57A65" w:rsidP="00B57A65">
            <w:pPr>
              <w:tabs>
                <w:tab w:val="left" w:pos="6331"/>
              </w:tabs>
              <w:jc w:val="center"/>
              <w:rPr>
                <w:rFonts w:ascii="Century Gothic" w:eastAsia="Times New Roman" w:hAnsi="Century Gothic" w:cs="Calibri"/>
                <w:b/>
                <w:szCs w:val="22"/>
                <w:lang w:val="es-MX" w:eastAsia="es-MX"/>
              </w:rPr>
            </w:pPr>
            <w:r w:rsidRPr="00B57A65">
              <w:rPr>
                <w:rFonts w:ascii="Century Gothic" w:eastAsia="Times New Roman" w:hAnsi="Century Gothic" w:cs="Calibri"/>
                <w:b/>
                <w:szCs w:val="22"/>
                <w:lang w:val="es-MX" w:eastAsia="es-MX"/>
              </w:rPr>
              <w:t>Fundamentación.</w:t>
            </w:r>
          </w:p>
        </w:tc>
      </w:tr>
      <w:tr w:rsidR="00B57A65" w:rsidTr="00307BAE">
        <w:trPr>
          <w:trHeight w:val="3705"/>
        </w:trPr>
        <w:tc>
          <w:tcPr>
            <w:tcW w:w="3356" w:type="dxa"/>
            <w:vAlign w:val="center"/>
          </w:tcPr>
          <w:p w:rsidR="00B57A65" w:rsidRDefault="00B57A65" w:rsidP="00B57A65">
            <w:pPr>
              <w:tabs>
                <w:tab w:val="left" w:pos="6331"/>
              </w:tabs>
              <w:jc w:val="center"/>
              <w:rPr>
                <w:rFonts w:ascii="Century Gothic" w:eastAsia="Times New Roman" w:hAnsi="Century Gothic" w:cs="Calibri"/>
                <w:szCs w:val="22"/>
                <w:lang w:val="es-MX" w:eastAsia="es-MX"/>
              </w:rPr>
            </w:pPr>
          </w:p>
        </w:tc>
        <w:tc>
          <w:tcPr>
            <w:tcW w:w="3357" w:type="dxa"/>
            <w:vAlign w:val="center"/>
          </w:tcPr>
          <w:p w:rsidR="00B57A65" w:rsidRDefault="00B57A65" w:rsidP="00B57A65">
            <w:pPr>
              <w:tabs>
                <w:tab w:val="left" w:pos="6331"/>
              </w:tabs>
              <w:jc w:val="center"/>
              <w:rPr>
                <w:rFonts w:ascii="Century Gothic" w:eastAsia="Times New Roman" w:hAnsi="Century Gothic" w:cs="Calibri"/>
                <w:szCs w:val="22"/>
                <w:lang w:val="es-MX" w:eastAsia="es-MX"/>
              </w:rPr>
            </w:pPr>
          </w:p>
        </w:tc>
        <w:tc>
          <w:tcPr>
            <w:tcW w:w="3357" w:type="dxa"/>
            <w:vAlign w:val="center"/>
          </w:tcPr>
          <w:p w:rsidR="00B57A65" w:rsidRDefault="00B57A65" w:rsidP="00B57A65">
            <w:pPr>
              <w:tabs>
                <w:tab w:val="left" w:pos="6331"/>
              </w:tabs>
              <w:jc w:val="center"/>
              <w:rPr>
                <w:rFonts w:ascii="Century Gothic" w:eastAsia="Times New Roman" w:hAnsi="Century Gothic" w:cs="Calibri"/>
                <w:szCs w:val="22"/>
                <w:lang w:val="es-MX" w:eastAsia="es-MX"/>
              </w:rPr>
            </w:pPr>
          </w:p>
        </w:tc>
      </w:tr>
    </w:tbl>
    <w:p w:rsidR="00B57A65" w:rsidRDefault="00B57A65" w:rsidP="00E54FFF">
      <w:pPr>
        <w:tabs>
          <w:tab w:val="left" w:pos="6331"/>
        </w:tabs>
        <w:jc w:val="both"/>
        <w:rPr>
          <w:rFonts w:ascii="Century Gothic" w:eastAsia="Times New Roman" w:hAnsi="Century Gothic" w:cs="Calibri"/>
          <w:szCs w:val="22"/>
          <w:lang w:val="es-MX" w:eastAsia="es-MX"/>
        </w:rPr>
      </w:pPr>
    </w:p>
    <w:p w:rsidR="00307BAE" w:rsidRDefault="00307BAE" w:rsidP="00E54FFF">
      <w:pPr>
        <w:tabs>
          <w:tab w:val="left" w:pos="6331"/>
        </w:tabs>
        <w:jc w:val="both"/>
        <w:rPr>
          <w:rFonts w:ascii="Century Gothic" w:eastAsia="Times New Roman" w:hAnsi="Century Gothic" w:cs="Calibri"/>
          <w:szCs w:val="22"/>
          <w:lang w:val="es-MX" w:eastAsia="es-MX"/>
        </w:rPr>
      </w:pPr>
      <w:r>
        <w:rPr>
          <w:rFonts w:ascii="Century Gothic" w:eastAsia="Times New Roman" w:hAnsi="Century Gothic" w:cs="Calibri"/>
          <w:szCs w:val="22"/>
          <w:lang w:val="es-MX" w:eastAsia="es-MX"/>
        </w:rPr>
        <w:t>Las indicaciones de este cuadro están explicados en la guía N° 9, por si tienes dudas.</w:t>
      </w:r>
    </w:p>
    <w:p w:rsidR="00307BAE" w:rsidRDefault="00307BAE" w:rsidP="00E54FFF">
      <w:pPr>
        <w:tabs>
          <w:tab w:val="left" w:pos="6331"/>
        </w:tabs>
        <w:jc w:val="both"/>
        <w:rPr>
          <w:rFonts w:ascii="Century Gothic" w:eastAsia="Times New Roman" w:hAnsi="Century Gothic" w:cs="Calibri"/>
          <w:szCs w:val="22"/>
          <w:lang w:val="es-MX" w:eastAsia="es-MX"/>
        </w:rPr>
      </w:pPr>
    </w:p>
    <w:p w:rsidR="00307BAE" w:rsidRDefault="00307BAE" w:rsidP="00E54FFF">
      <w:pPr>
        <w:tabs>
          <w:tab w:val="left" w:pos="6331"/>
        </w:tabs>
        <w:jc w:val="both"/>
        <w:rPr>
          <w:rFonts w:ascii="Century Gothic" w:eastAsia="Times New Roman" w:hAnsi="Century Gothic" w:cs="Calibri"/>
          <w:szCs w:val="22"/>
          <w:lang w:val="es-MX" w:eastAsia="es-MX"/>
        </w:rPr>
      </w:pPr>
      <w:r>
        <w:rPr>
          <w:noProof/>
        </w:rPr>
        <w:pict>
          <v:shape id="_x0000_s1027" type="#_x0000_t75" style="position:absolute;left:0;text-align:left;margin-left:430.1pt;margin-top:11.05pt;width:73.5pt;height:103.1pt;z-index:-251655168;mso-position-horizontal-relative:text;mso-position-vertical-relative:text;mso-width-relative:page;mso-height-relative:page" wrapcoords="-100 0 -100 21529 21600 21529 21600 0 -100 0">
            <v:imagedata r:id="rId8" o:title="WhatsApp Image 2020-06-23 at 16.00.20" croptop="15643f" cropleft="29969f"/>
            <w10:wrap type="through"/>
          </v:shape>
        </w:pict>
      </w:r>
    </w:p>
    <w:p w:rsidR="00307BAE" w:rsidRDefault="00307BAE" w:rsidP="00E54FFF">
      <w:pPr>
        <w:tabs>
          <w:tab w:val="left" w:pos="6331"/>
        </w:tabs>
        <w:jc w:val="both"/>
        <w:rPr>
          <w:rFonts w:ascii="Century Gothic" w:eastAsia="Times New Roman" w:hAnsi="Century Gothic" w:cs="Calibri"/>
          <w:szCs w:val="22"/>
          <w:lang w:val="es-MX" w:eastAsia="es-MX"/>
        </w:rPr>
      </w:pPr>
    </w:p>
    <w:p w:rsidR="00307BAE" w:rsidRDefault="00307BAE" w:rsidP="00E54FFF">
      <w:pPr>
        <w:tabs>
          <w:tab w:val="left" w:pos="6331"/>
        </w:tabs>
        <w:jc w:val="both"/>
        <w:rPr>
          <w:rFonts w:ascii="Century Gothic" w:eastAsia="Times New Roman" w:hAnsi="Century Gothic" w:cs="Calibri"/>
          <w:szCs w:val="22"/>
          <w:lang w:val="es-MX" w:eastAsia="es-MX"/>
        </w:rPr>
      </w:pPr>
    </w:p>
    <w:p w:rsidR="00307BAE" w:rsidRDefault="00863337" w:rsidP="00E54FFF">
      <w:pPr>
        <w:tabs>
          <w:tab w:val="left" w:pos="6331"/>
        </w:tabs>
        <w:jc w:val="both"/>
        <w:rPr>
          <w:rFonts w:ascii="Century Gothic" w:eastAsia="Times New Roman" w:hAnsi="Century Gothic" w:cs="Calibri"/>
          <w:szCs w:val="22"/>
          <w:lang w:val="es-MX" w:eastAsia="es-MX"/>
        </w:rPr>
      </w:pPr>
      <w:r>
        <w:rPr>
          <w:rFonts w:ascii="Century Gothic" w:eastAsia="Times New Roman" w:hAnsi="Century Gothic" w:cs="Calibri"/>
          <w:szCs w:val="22"/>
          <w:lang w:val="es-ES" w:eastAsia="es-MX"/>
        </w:rPr>
        <w:t xml:space="preserve">          </w:t>
      </w:r>
      <w:r w:rsidR="00307BAE">
        <w:rPr>
          <w:rFonts w:ascii="Century Gothic" w:eastAsia="Times New Roman" w:hAnsi="Century Gothic" w:cs="Calibri"/>
          <w:szCs w:val="22"/>
          <w:lang w:val="es-MX" w:eastAsia="es-MX"/>
        </w:rPr>
        <w:t>Continuando entonces con nuestros Objetivos de Aprendizajes, entenderemos los siguientes conceptos de Manifestación y Performance.</w:t>
      </w:r>
    </w:p>
    <w:p w:rsidR="00307BAE" w:rsidRDefault="00307BAE" w:rsidP="00E54FFF">
      <w:pPr>
        <w:tabs>
          <w:tab w:val="left" w:pos="6331"/>
        </w:tabs>
        <w:jc w:val="both"/>
        <w:rPr>
          <w:rFonts w:ascii="Century Gothic" w:eastAsia="Times New Roman" w:hAnsi="Century Gothic" w:cs="Calibri"/>
          <w:szCs w:val="22"/>
          <w:lang w:val="es-MX" w:eastAsia="es-MX"/>
        </w:rPr>
      </w:pPr>
    </w:p>
    <w:p w:rsidR="00307BAE" w:rsidRDefault="00307BAE" w:rsidP="00E54FFF">
      <w:pPr>
        <w:tabs>
          <w:tab w:val="left" w:pos="6331"/>
        </w:tabs>
        <w:jc w:val="both"/>
        <w:rPr>
          <w:rFonts w:ascii="Century Gothic" w:eastAsia="Times New Roman" w:hAnsi="Century Gothic" w:cs="Calibri"/>
          <w:szCs w:val="22"/>
          <w:lang w:val="es-MX" w:eastAsia="es-MX"/>
        </w:rPr>
      </w:pPr>
    </w:p>
    <w:p w:rsidR="00307BAE" w:rsidRDefault="00307BAE" w:rsidP="00E54FFF">
      <w:pPr>
        <w:tabs>
          <w:tab w:val="left" w:pos="6331"/>
        </w:tabs>
        <w:jc w:val="both"/>
        <w:rPr>
          <w:rFonts w:ascii="Century Gothic" w:eastAsia="Times New Roman" w:hAnsi="Century Gothic" w:cs="Calibri"/>
          <w:szCs w:val="22"/>
          <w:lang w:val="es-MX" w:eastAsia="es-MX"/>
        </w:rPr>
      </w:pPr>
    </w:p>
    <w:p w:rsidR="00863337" w:rsidRPr="00863337" w:rsidRDefault="00863337" w:rsidP="00307BAE">
      <w:pPr>
        <w:tabs>
          <w:tab w:val="left" w:pos="6331"/>
        </w:tabs>
        <w:jc w:val="both"/>
        <w:rPr>
          <w:rFonts w:ascii="Century Gothic" w:eastAsia="Times New Roman" w:hAnsi="Century Gothic" w:cs="Calibri"/>
          <w:sz w:val="28"/>
          <w:szCs w:val="22"/>
          <w:lang w:val="es-ES" w:eastAsia="es-MX"/>
        </w:rPr>
      </w:pPr>
      <w:r w:rsidRPr="00863337">
        <w:rPr>
          <w:rFonts w:ascii="Century Gothic" w:eastAsia="Times New Roman" w:hAnsi="Century Gothic" w:cs="Calibri"/>
          <w:sz w:val="28"/>
          <w:szCs w:val="22"/>
          <w:highlight w:val="cyan"/>
          <w:lang w:val="es-ES" w:eastAsia="es-MX"/>
        </w:rPr>
        <w:t>Manifestación Artística</w:t>
      </w:r>
    </w:p>
    <w:p w:rsidR="00863337" w:rsidRDefault="00863337" w:rsidP="00307BAE">
      <w:pPr>
        <w:tabs>
          <w:tab w:val="left" w:pos="6331"/>
        </w:tabs>
        <w:jc w:val="both"/>
        <w:rPr>
          <w:rFonts w:ascii="Century Gothic" w:eastAsia="Times New Roman" w:hAnsi="Century Gothic" w:cs="Calibri"/>
          <w:szCs w:val="22"/>
          <w:lang w:val="es-ES" w:eastAsia="es-MX"/>
        </w:rPr>
      </w:pPr>
    </w:p>
    <w:p w:rsidR="00307BAE" w:rsidRDefault="00863337" w:rsidP="00307BAE">
      <w:pPr>
        <w:tabs>
          <w:tab w:val="left" w:pos="6331"/>
        </w:tabs>
        <w:jc w:val="both"/>
        <w:rPr>
          <w:rFonts w:ascii="Century Gothic" w:eastAsia="Times New Roman" w:hAnsi="Century Gothic" w:cs="Calibri"/>
          <w:szCs w:val="22"/>
          <w:lang w:val="es-ES" w:eastAsia="es-MX"/>
        </w:rPr>
      </w:pPr>
      <w:r>
        <w:rPr>
          <w:rFonts w:ascii="Century Gothic" w:eastAsia="Times New Roman" w:hAnsi="Century Gothic" w:cs="Calibri"/>
          <w:szCs w:val="22"/>
          <w:lang w:val="es-ES" w:eastAsia="es-MX"/>
        </w:rPr>
        <w:t xml:space="preserve">          </w:t>
      </w:r>
      <w:r w:rsidR="00307BAE" w:rsidRPr="00307BAE">
        <w:rPr>
          <w:rFonts w:ascii="Century Gothic" w:eastAsia="Times New Roman" w:hAnsi="Century Gothic" w:cs="Calibri"/>
          <w:szCs w:val="22"/>
          <w:lang w:val="es-ES" w:eastAsia="es-MX"/>
        </w:rPr>
        <w:t>El Happening (de la palabra inglesa que significa evento, ocurrencia, suceso). Manifestación artística, frecuentemente multidisciplinaria, surgida en los 1950 caracterizada por la participación de los espectadores. Los happenings integran el conjunto del llamado performance art y mantiene afinidades con el llamado teatro de participación.</w:t>
      </w:r>
    </w:p>
    <w:p w:rsidR="00863337" w:rsidRPr="00307BAE" w:rsidRDefault="00863337" w:rsidP="00307BAE">
      <w:pPr>
        <w:tabs>
          <w:tab w:val="left" w:pos="6331"/>
        </w:tabs>
        <w:jc w:val="both"/>
        <w:rPr>
          <w:rFonts w:ascii="Century Gothic" w:eastAsia="Times New Roman" w:hAnsi="Century Gothic" w:cs="Calibri"/>
          <w:szCs w:val="22"/>
          <w:lang w:eastAsia="es-MX"/>
        </w:rPr>
      </w:pPr>
    </w:p>
    <w:p w:rsidR="00307BAE" w:rsidRDefault="00863337" w:rsidP="00307BAE">
      <w:pPr>
        <w:tabs>
          <w:tab w:val="left" w:pos="6331"/>
        </w:tabs>
        <w:jc w:val="both"/>
        <w:rPr>
          <w:rFonts w:ascii="Century Gothic" w:eastAsia="Times New Roman" w:hAnsi="Century Gothic" w:cs="Calibri"/>
          <w:szCs w:val="22"/>
          <w:lang w:val="es-ES" w:eastAsia="es-MX"/>
        </w:rPr>
      </w:pPr>
      <w:r>
        <w:rPr>
          <w:rFonts w:ascii="Century Gothic" w:eastAsia="Times New Roman" w:hAnsi="Century Gothic" w:cs="Calibri"/>
          <w:szCs w:val="22"/>
          <w:lang w:val="es-ES" w:eastAsia="es-MX"/>
        </w:rPr>
        <w:t xml:space="preserve">          </w:t>
      </w:r>
      <w:r w:rsidR="00307BAE" w:rsidRPr="00307BAE">
        <w:rPr>
          <w:rFonts w:ascii="Century Gothic" w:eastAsia="Times New Roman" w:hAnsi="Century Gothic" w:cs="Calibri"/>
          <w:szCs w:val="22"/>
          <w:lang w:val="es-ES" w:eastAsia="es-MX"/>
        </w:rPr>
        <w:t xml:space="preserve">La propuesta original del happening artístico tiene como tentativa el producir una obra de arte que no se focaliza en objetos sino en el </w:t>
      </w:r>
      <w:r w:rsidR="00307BAE" w:rsidRPr="00863337">
        <w:rPr>
          <w:rFonts w:ascii="Century Gothic" w:eastAsia="Times New Roman" w:hAnsi="Century Gothic" w:cs="Calibri"/>
          <w:bCs/>
          <w:szCs w:val="22"/>
          <w:lang w:val="es-ES" w:eastAsia="es-MX"/>
        </w:rPr>
        <w:t>evento a organizar y la participación de los "espectadores</w:t>
      </w:r>
      <w:r w:rsidR="00307BAE" w:rsidRPr="00863337">
        <w:rPr>
          <w:rFonts w:ascii="Century Gothic" w:eastAsia="Times New Roman" w:hAnsi="Century Gothic" w:cs="Calibri"/>
          <w:szCs w:val="22"/>
          <w:lang w:val="es-ES" w:eastAsia="es-MX"/>
        </w:rPr>
        <w:t>", para que dejen de ser</w:t>
      </w:r>
      <w:r w:rsidR="00307BAE" w:rsidRPr="00307BAE">
        <w:rPr>
          <w:rFonts w:ascii="Century Gothic" w:eastAsia="Times New Roman" w:hAnsi="Century Gothic" w:cs="Calibri"/>
          <w:szCs w:val="22"/>
          <w:lang w:val="es-ES" w:eastAsia="es-MX"/>
        </w:rPr>
        <w:t xml:space="preserve"> sujetos pasivos y, con su actividad, alcancen una liberación a través de la expresión emotiva y la representación colectiva. Aunque es común confundir el happening con la llamada performance el primero difiere de la segunda por la improvisación o, dado que es difícil una real improvisación, por la imprevisibilidad.</w:t>
      </w:r>
    </w:p>
    <w:p w:rsidR="00863337" w:rsidRPr="00307BAE" w:rsidRDefault="00863337" w:rsidP="00307BAE">
      <w:pPr>
        <w:tabs>
          <w:tab w:val="left" w:pos="6331"/>
        </w:tabs>
        <w:jc w:val="both"/>
        <w:rPr>
          <w:rFonts w:ascii="Century Gothic" w:eastAsia="Times New Roman" w:hAnsi="Century Gothic" w:cs="Calibri"/>
          <w:szCs w:val="22"/>
          <w:lang w:eastAsia="es-MX"/>
        </w:rPr>
      </w:pPr>
    </w:p>
    <w:p w:rsidR="00307BAE" w:rsidRDefault="00863337" w:rsidP="00307BAE">
      <w:pPr>
        <w:tabs>
          <w:tab w:val="left" w:pos="6331"/>
        </w:tabs>
        <w:jc w:val="both"/>
        <w:rPr>
          <w:rFonts w:ascii="Century Gothic" w:eastAsia="Times New Roman" w:hAnsi="Century Gothic" w:cs="Calibri"/>
          <w:szCs w:val="22"/>
          <w:lang w:val="es-ES" w:eastAsia="es-MX"/>
        </w:rPr>
      </w:pPr>
      <w:r>
        <w:rPr>
          <w:rFonts w:ascii="Century Gothic" w:eastAsia="Times New Roman" w:hAnsi="Century Gothic" w:cs="Calibri"/>
          <w:szCs w:val="22"/>
          <w:lang w:val="es-ES" w:eastAsia="es-MX"/>
        </w:rPr>
        <w:t xml:space="preserve">          </w:t>
      </w:r>
      <w:r w:rsidR="00307BAE" w:rsidRPr="00307BAE">
        <w:rPr>
          <w:rFonts w:ascii="Century Gothic" w:eastAsia="Times New Roman" w:hAnsi="Century Gothic" w:cs="Calibri"/>
          <w:szCs w:val="22"/>
          <w:lang w:val="es-ES" w:eastAsia="es-MX"/>
        </w:rPr>
        <w:t xml:space="preserve">En cuanto a manifestación artística es de muy diversa índole, suele ser no permanente, efímero, ya que busca una participación espontánea del público. Por este motivo los happenings frecuentemente se producen en lugares públicos, como un gesto de sorpresa o irrupción en la cotidianeidad. Un ejemplo de ello son los eventos organizados por Spencer </w:t>
      </w:r>
      <w:proofErr w:type="spellStart"/>
      <w:r w:rsidR="00307BAE" w:rsidRPr="00307BAE">
        <w:rPr>
          <w:rFonts w:ascii="Century Gothic" w:eastAsia="Times New Roman" w:hAnsi="Century Gothic" w:cs="Calibri"/>
          <w:szCs w:val="22"/>
          <w:lang w:val="es-ES" w:eastAsia="es-MX"/>
        </w:rPr>
        <w:t>Tunik</w:t>
      </w:r>
      <w:proofErr w:type="spellEnd"/>
      <w:r w:rsidR="00307BAE" w:rsidRPr="00307BAE">
        <w:rPr>
          <w:rFonts w:ascii="Century Gothic" w:eastAsia="Times New Roman" w:hAnsi="Century Gothic" w:cs="Calibri"/>
          <w:szCs w:val="22"/>
          <w:lang w:val="es-ES" w:eastAsia="es-MX"/>
        </w:rPr>
        <w:t> en los cuales se implican a masas de gente desnuda.</w:t>
      </w:r>
    </w:p>
    <w:p w:rsidR="00863337" w:rsidRPr="00307BAE" w:rsidRDefault="00863337" w:rsidP="00307BAE">
      <w:pPr>
        <w:tabs>
          <w:tab w:val="left" w:pos="6331"/>
        </w:tabs>
        <w:jc w:val="both"/>
        <w:rPr>
          <w:rFonts w:ascii="Century Gothic" w:eastAsia="Times New Roman" w:hAnsi="Century Gothic" w:cs="Calibri"/>
          <w:szCs w:val="22"/>
          <w:lang w:eastAsia="es-MX"/>
        </w:rPr>
      </w:pPr>
    </w:p>
    <w:p w:rsidR="00863337" w:rsidRDefault="00863337">
      <w:pPr>
        <w:spacing w:after="200" w:line="276" w:lineRule="auto"/>
        <w:rPr>
          <w:rFonts w:ascii="Century Gothic" w:eastAsia="Times New Roman" w:hAnsi="Century Gothic" w:cs="Calibri"/>
          <w:szCs w:val="22"/>
          <w:lang w:val="es-MX" w:eastAsia="es-MX"/>
        </w:rPr>
      </w:pPr>
      <w:r w:rsidRPr="00863337">
        <w:rPr>
          <w:rFonts w:ascii="Century Gothic" w:eastAsia="Times New Roman" w:hAnsi="Century Gothic" w:cs="Calibri"/>
          <w:szCs w:val="22"/>
          <w:lang w:eastAsia="es-MX"/>
        </w:rPr>
        <w:drawing>
          <wp:anchor distT="0" distB="0" distL="114300" distR="114300" simplePos="0" relativeHeight="251662336" behindDoc="1" locked="0" layoutInCell="1" allowOverlap="1">
            <wp:simplePos x="0" y="0"/>
            <wp:positionH relativeFrom="margin">
              <wp:align>right</wp:align>
            </wp:positionH>
            <wp:positionV relativeFrom="paragraph">
              <wp:posOffset>443230</wp:posOffset>
            </wp:positionV>
            <wp:extent cx="6400800" cy="5075555"/>
            <wp:effectExtent l="0" t="0" r="0" b="0"/>
            <wp:wrapThrough wrapText="bothSides">
              <wp:wrapPolygon edited="0">
                <wp:start x="0" y="0"/>
                <wp:lineTo x="0" y="21484"/>
                <wp:lineTo x="21536" y="21484"/>
                <wp:lineTo x="21536" y="0"/>
                <wp:lineTo x="0" y="0"/>
              </wp:wrapPolygon>
            </wp:wrapThrough>
            <wp:docPr id="2052" name="Picture 4" descr="Spencer Tunick a 15 años de la foto en el Parque Forestal: &quot;La ...">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839AB86C-22F6-427E-94FC-B6D62E0E93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Spencer Tunick a 15 años de la foto en el Parque Forestal: &quot;La ...">
                      <a:extLst>
                        <a:ext uri="{FF2B5EF4-FFF2-40B4-BE49-F238E27FC236}">
                          <a16:creationId xmlns="" xmlns:p="http://schemas.openxmlformats.org/presentationml/2006/main" xmlns:a16="http://schemas.microsoft.com/office/drawing/2014/main" xmlns:lc="http://schemas.openxmlformats.org/drawingml/2006/lockedCanvas" id="{839AB86C-22F6-427E-94FC-B6D62E0E930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5075555"/>
                    </a:xfrm>
                    <a:prstGeom prst="rect">
                      <a:avLst/>
                    </a:prstGeom>
                    <a:noFill/>
                    <a:extLst/>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Calibri"/>
          <w:szCs w:val="22"/>
          <w:lang w:val="es-MX" w:eastAsia="es-MX"/>
        </w:rPr>
        <w:br w:type="page"/>
      </w:r>
    </w:p>
    <w:p w:rsidR="00307BAE" w:rsidRDefault="00307BAE" w:rsidP="00E54FFF">
      <w:pPr>
        <w:tabs>
          <w:tab w:val="left" w:pos="6331"/>
        </w:tabs>
        <w:jc w:val="both"/>
        <w:rPr>
          <w:rFonts w:ascii="Century Gothic" w:eastAsia="Times New Roman" w:hAnsi="Century Gothic" w:cs="Calibri"/>
          <w:szCs w:val="22"/>
          <w:lang w:val="es-MX" w:eastAsia="es-MX"/>
        </w:rPr>
      </w:pPr>
    </w:p>
    <w:p w:rsidR="00307BAE" w:rsidRPr="00863337" w:rsidRDefault="00863337" w:rsidP="00E54FFF">
      <w:pPr>
        <w:tabs>
          <w:tab w:val="left" w:pos="6331"/>
        </w:tabs>
        <w:jc w:val="both"/>
        <w:rPr>
          <w:rFonts w:ascii="Century Gothic" w:eastAsia="Times New Roman" w:hAnsi="Century Gothic" w:cs="Calibri"/>
          <w:sz w:val="28"/>
          <w:szCs w:val="22"/>
          <w:lang w:val="es-MX" w:eastAsia="es-MX"/>
        </w:rPr>
      </w:pPr>
      <w:r w:rsidRPr="00863337">
        <w:rPr>
          <w:rFonts w:ascii="Century Gothic" w:eastAsia="Times New Roman" w:hAnsi="Century Gothic" w:cs="Calibri"/>
          <w:sz w:val="28"/>
          <w:szCs w:val="22"/>
          <w:highlight w:val="cyan"/>
          <w:lang w:val="es-MX" w:eastAsia="es-MX"/>
        </w:rPr>
        <w:t>Performance</w:t>
      </w:r>
    </w:p>
    <w:p w:rsidR="00863337" w:rsidRDefault="00863337" w:rsidP="00E54FFF">
      <w:pPr>
        <w:tabs>
          <w:tab w:val="left" w:pos="6331"/>
        </w:tabs>
        <w:jc w:val="both"/>
        <w:rPr>
          <w:rFonts w:ascii="Century Gothic" w:eastAsia="Times New Roman" w:hAnsi="Century Gothic" w:cs="Calibri"/>
          <w:szCs w:val="22"/>
          <w:lang w:val="es-MX" w:eastAsia="es-MX"/>
        </w:rPr>
      </w:pPr>
    </w:p>
    <w:p w:rsidR="00307BAE" w:rsidRDefault="00863337" w:rsidP="00307BAE">
      <w:pPr>
        <w:tabs>
          <w:tab w:val="left" w:pos="6331"/>
        </w:tabs>
        <w:jc w:val="both"/>
        <w:rPr>
          <w:rFonts w:ascii="Century Gothic" w:eastAsia="Times New Roman" w:hAnsi="Century Gothic" w:cs="Calibri"/>
          <w:szCs w:val="22"/>
          <w:lang w:val="es-ES" w:eastAsia="es-MX"/>
        </w:rPr>
      </w:pPr>
      <w:r>
        <w:rPr>
          <w:rFonts w:ascii="Century Gothic" w:eastAsia="Times New Roman" w:hAnsi="Century Gothic" w:cs="Calibri"/>
          <w:szCs w:val="22"/>
          <w:lang w:val="es-ES" w:eastAsia="es-MX"/>
        </w:rPr>
        <w:t xml:space="preserve">          </w:t>
      </w:r>
      <w:r w:rsidR="00307BAE" w:rsidRPr="00307BAE">
        <w:rPr>
          <w:rFonts w:ascii="Century Gothic" w:eastAsia="Times New Roman" w:hAnsi="Century Gothic" w:cs="Calibri"/>
          <w:szCs w:val="22"/>
          <w:lang w:val="es-ES" w:eastAsia="es-MX"/>
        </w:rPr>
        <w:t>Es una muestra escénica, muchas veces con un importante factor de improvisación, en que la provocación o el asombro, así como el sentido de la estética, juegan un rol principal.</w:t>
      </w:r>
    </w:p>
    <w:p w:rsidR="00863337" w:rsidRPr="00307BAE" w:rsidRDefault="00863337" w:rsidP="00307BAE">
      <w:pPr>
        <w:tabs>
          <w:tab w:val="left" w:pos="6331"/>
        </w:tabs>
        <w:jc w:val="both"/>
        <w:rPr>
          <w:rFonts w:ascii="Century Gothic" w:eastAsia="Times New Roman" w:hAnsi="Century Gothic" w:cs="Calibri"/>
          <w:szCs w:val="22"/>
          <w:lang w:eastAsia="es-MX"/>
        </w:rPr>
      </w:pPr>
    </w:p>
    <w:p w:rsidR="00307BAE" w:rsidRDefault="00863337" w:rsidP="00307BAE">
      <w:pPr>
        <w:tabs>
          <w:tab w:val="left" w:pos="6331"/>
        </w:tabs>
        <w:jc w:val="both"/>
        <w:rPr>
          <w:rFonts w:ascii="Century Gothic" w:eastAsia="Times New Roman" w:hAnsi="Century Gothic" w:cs="Calibri"/>
          <w:szCs w:val="22"/>
          <w:lang w:val="es-ES" w:eastAsia="es-MX"/>
        </w:rPr>
      </w:pPr>
      <w:r>
        <w:rPr>
          <w:rFonts w:ascii="Century Gothic" w:eastAsia="Times New Roman" w:hAnsi="Century Gothic" w:cs="Calibri"/>
          <w:szCs w:val="22"/>
          <w:lang w:val="es-ES" w:eastAsia="es-MX"/>
        </w:rPr>
        <w:t xml:space="preserve">          </w:t>
      </w:r>
      <w:r w:rsidR="00307BAE" w:rsidRPr="00307BAE">
        <w:rPr>
          <w:rFonts w:ascii="Century Gothic" w:eastAsia="Times New Roman" w:hAnsi="Century Gothic" w:cs="Calibri"/>
          <w:szCs w:val="22"/>
          <w:lang w:val="es-ES" w:eastAsia="es-MX"/>
        </w:rPr>
        <w:t>El término performance se ha difundido en las artes plásticas a partir de la expresión inglesa performance art con el significado de arte en vivo. Está ligado al arte conceptual, a los happenings, al movimiento artístico </w:t>
      </w:r>
      <w:proofErr w:type="spellStart"/>
      <w:r w:rsidR="00307BAE" w:rsidRPr="00307BAE">
        <w:rPr>
          <w:rFonts w:ascii="Century Gothic" w:eastAsia="Times New Roman" w:hAnsi="Century Gothic" w:cs="Calibri"/>
          <w:szCs w:val="22"/>
          <w:lang w:val="es-ES" w:eastAsia="es-MX"/>
        </w:rPr>
        <w:t>fluxus</w:t>
      </w:r>
      <w:proofErr w:type="spellEnd"/>
      <w:r w:rsidR="00307BAE" w:rsidRPr="00307BAE">
        <w:rPr>
          <w:rFonts w:ascii="Century Gothic" w:eastAsia="Times New Roman" w:hAnsi="Century Gothic" w:cs="Calibri"/>
          <w:szCs w:val="22"/>
          <w:lang w:val="es-ES" w:eastAsia="es-MX"/>
        </w:rPr>
        <w:t xml:space="preserve"> </w:t>
      </w:r>
      <w:proofErr w:type="spellStart"/>
      <w:r w:rsidR="00307BAE" w:rsidRPr="00307BAE">
        <w:rPr>
          <w:rFonts w:ascii="Century Gothic" w:eastAsia="Times New Roman" w:hAnsi="Century Gothic" w:cs="Calibri"/>
          <w:szCs w:val="22"/>
          <w:lang w:val="es-ES" w:eastAsia="es-MX"/>
        </w:rPr>
        <w:t>events</w:t>
      </w:r>
      <w:proofErr w:type="spellEnd"/>
      <w:r w:rsidR="00307BAE" w:rsidRPr="00307BAE">
        <w:rPr>
          <w:rFonts w:ascii="Century Gothic" w:eastAsia="Times New Roman" w:hAnsi="Century Gothic" w:cs="Calibri"/>
          <w:szCs w:val="22"/>
          <w:lang w:val="es-ES" w:eastAsia="es-MX"/>
        </w:rPr>
        <w:t> y al </w:t>
      </w:r>
      <w:proofErr w:type="spellStart"/>
      <w:r w:rsidR="00307BAE" w:rsidRPr="00307BAE">
        <w:rPr>
          <w:rFonts w:ascii="Century Gothic" w:eastAsia="Times New Roman" w:hAnsi="Century Gothic" w:cs="Calibri"/>
          <w:szCs w:val="22"/>
          <w:lang w:val="es-ES" w:eastAsia="es-MX"/>
        </w:rPr>
        <w:t>body</w:t>
      </w:r>
      <w:proofErr w:type="spellEnd"/>
      <w:r w:rsidR="00307BAE" w:rsidRPr="00307BAE">
        <w:rPr>
          <w:rFonts w:ascii="Century Gothic" w:eastAsia="Times New Roman" w:hAnsi="Century Gothic" w:cs="Calibri"/>
          <w:szCs w:val="22"/>
          <w:lang w:val="es-ES" w:eastAsia="es-MX"/>
        </w:rPr>
        <w:t xml:space="preserve"> art. La palabra performance comenzó a ser utilizada especialmente para definir ciertas manifestaciones artísticas a finales de los años sesenta. Este medio artístico tuvo su auge durante los años setenta.</w:t>
      </w:r>
    </w:p>
    <w:p w:rsidR="00863337" w:rsidRPr="00307BAE" w:rsidRDefault="00863337" w:rsidP="00307BAE">
      <w:pPr>
        <w:tabs>
          <w:tab w:val="left" w:pos="6331"/>
        </w:tabs>
        <w:jc w:val="both"/>
        <w:rPr>
          <w:rFonts w:ascii="Century Gothic" w:eastAsia="Times New Roman" w:hAnsi="Century Gothic" w:cs="Calibri"/>
          <w:szCs w:val="22"/>
          <w:lang w:eastAsia="es-MX"/>
        </w:rPr>
      </w:pPr>
    </w:p>
    <w:p w:rsidR="00307BAE" w:rsidRPr="00307BAE" w:rsidRDefault="00863337" w:rsidP="00307BAE">
      <w:pPr>
        <w:tabs>
          <w:tab w:val="left" w:pos="6331"/>
        </w:tabs>
        <w:jc w:val="both"/>
        <w:rPr>
          <w:rFonts w:ascii="Century Gothic" w:eastAsia="Times New Roman" w:hAnsi="Century Gothic" w:cs="Calibri"/>
          <w:szCs w:val="22"/>
          <w:lang w:eastAsia="es-MX"/>
        </w:rPr>
      </w:pPr>
      <w:r>
        <w:rPr>
          <w:rFonts w:ascii="Century Gothic" w:eastAsia="Times New Roman" w:hAnsi="Century Gothic" w:cs="Calibri"/>
          <w:szCs w:val="22"/>
          <w:lang w:val="es-ES" w:eastAsia="es-MX"/>
        </w:rPr>
        <w:t xml:space="preserve">          </w:t>
      </w:r>
      <w:r w:rsidR="00307BAE" w:rsidRPr="00307BAE">
        <w:rPr>
          <w:rFonts w:ascii="Century Gothic" w:eastAsia="Times New Roman" w:hAnsi="Century Gothic" w:cs="Calibri"/>
          <w:szCs w:val="22"/>
          <w:lang w:val="es-ES" w:eastAsia="es-MX"/>
        </w:rPr>
        <w:t xml:space="preserve">La historia del "performance art" empieza a principios del siglo XX, con las acciones en vivo de artistas de movimientos vanguardistas. Creadores ligados al futurismo, al constructivismo, al dadaísmo y al surrealismo, realizaban por ejemplo las exhibiciones no convencionales en el Cabaret Voltaire. Entre estos artistas se destaca la participación de Richard </w:t>
      </w:r>
      <w:proofErr w:type="spellStart"/>
      <w:r w:rsidR="00307BAE" w:rsidRPr="00307BAE">
        <w:rPr>
          <w:rFonts w:ascii="Century Gothic" w:eastAsia="Times New Roman" w:hAnsi="Century Gothic" w:cs="Calibri"/>
          <w:szCs w:val="22"/>
          <w:lang w:val="es-ES" w:eastAsia="es-MX"/>
        </w:rPr>
        <w:t>Huelsenbeck</w:t>
      </w:r>
      <w:proofErr w:type="spellEnd"/>
      <w:r w:rsidR="00307BAE" w:rsidRPr="00307BAE">
        <w:rPr>
          <w:rFonts w:ascii="Century Gothic" w:eastAsia="Times New Roman" w:hAnsi="Century Gothic" w:cs="Calibri"/>
          <w:szCs w:val="22"/>
          <w:lang w:val="es-ES" w:eastAsia="es-MX"/>
        </w:rPr>
        <w:t> </w:t>
      </w:r>
      <w:proofErr w:type="spellStart"/>
      <w:r w:rsidR="00307BAE" w:rsidRPr="00307BAE">
        <w:rPr>
          <w:rFonts w:ascii="Century Gothic" w:eastAsia="Times New Roman" w:hAnsi="Century Gothic" w:cs="Calibri"/>
          <w:szCs w:val="22"/>
          <w:lang w:val="es-ES" w:eastAsia="es-MX"/>
        </w:rPr>
        <w:t>yTristan</w:t>
      </w:r>
      <w:proofErr w:type="spellEnd"/>
      <w:r w:rsidR="00307BAE" w:rsidRPr="00307BAE">
        <w:rPr>
          <w:rFonts w:ascii="Century Gothic" w:eastAsia="Times New Roman" w:hAnsi="Century Gothic" w:cs="Calibri"/>
          <w:szCs w:val="22"/>
          <w:lang w:val="es-ES" w:eastAsia="es-MX"/>
        </w:rPr>
        <w:t xml:space="preserve"> </w:t>
      </w:r>
      <w:proofErr w:type="spellStart"/>
      <w:r w:rsidR="00307BAE" w:rsidRPr="00307BAE">
        <w:rPr>
          <w:rFonts w:ascii="Century Gothic" w:eastAsia="Times New Roman" w:hAnsi="Century Gothic" w:cs="Calibri"/>
          <w:szCs w:val="22"/>
          <w:lang w:val="es-ES" w:eastAsia="es-MX"/>
        </w:rPr>
        <w:t>Tzara</w:t>
      </w:r>
      <w:proofErr w:type="spellEnd"/>
      <w:r w:rsidR="00307BAE" w:rsidRPr="00307BAE">
        <w:rPr>
          <w:rFonts w:ascii="Century Gothic" w:eastAsia="Times New Roman" w:hAnsi="Century Gothic" w:cs="Calibri"/>
          <w:szCs w:val="22"/>
          <w:lang w:val="es-ES" w:eastAsia="es-MX"/>
        </w:rPr>
        <w:t>. </w:t>
      </w:r>
    </w:p>
    <w:p w:rsidR="00307BAE" w:rsidRDefault="00307BAE" w:rsidP="00E54FFF">
      <w:pPr>
        <w:tabs>
          <w:tab w:val="left" w:pos="6331"/>
        </w:tabs>
        <w:jc w:val="both"/>
        <w:rPr>
          <w:rFonts w:ascii="Century Gothic" w:eastAsia="Times New Roman" w:hAnsi="Century Gothic" w:cs="Calibri"/>
          <w:szCs w:val="22"/>
          <w:lang w:val="es-MX" w:eastAsia="es-MX"/>
        </w:rPr>
      </w:pPr>
    </w:p>
    <w:p w:rsidR="00863337" w:rsidRDefault="00863337" w:rsidP="00E54FFF">
      <w:pPr>
        <w:tabs>
          <w:tab w:val="left" w:pos="6331"/>
        </w:tabs>
        <w:jc w:val="both"/>
        <w:rPr>
          <w:rFonts w:ascii="Century Gothic" w:eastAsia="Times New Roman" w:hAnsi="Century Gothic" w:cs="Calibri"/>
          <w:szCs w:val="22"/>
          <w:lang w:val="es-MX" w:eastAsia="es-MX"/>
        </w:rPr>
      </w:pPr>
    </w:p>
    <w:p w:rsidR="00863337" w:rsidRDefault="00863337" w:rsidP="00E54FFF">
      <w:pPr>
        <w:tabs>
          <w:tab w:val="left" w:pos="6331"/>
        </w:tabs>
        <w:jc w:val="both"/>
        <w:rPr>
          <w:rFonts w:ascii="Century Gothic" w:eastAsia="Times New Roman" w:hAnsi="Century Gothic" w:cs="Calibri"/>
          <w:szCs w:val="22"/>
          <w:lang w:val="es-MX" w:eastAsia="es-MX"/>
        </w:rPr>
      </w:pPr>
    </w:p>
    <w:p w:rsidR="00863337" w:rsidRDefault="00863337" w:rsidP="00E54FFF">
      <w:pPr>
        <w:tabs>
          <w:tab w:val="left" w:pos="6331"/>
        </w:tabs>
        <w:jc w:val="both"/>
        <w:rPr>
          <w:rFonts w:ascii="Century Gothic" w:eastAsia="Times New Roman" w:hAnsi="Century Gothic" w:cs="Calibri"/>
          <w:szCs w:val="22"/>
          <w:lang w:val="es-MX" w:eastAsia="es-MX"/>
        </w:rPr>
      </w:pPr>
      <w:r w:rsidRPr="00863337">
        <w:rPr>
          <w:rFonts w:ascii="Century Gothic" w:eastAsia="Times New Roman" w:hAnsi="Century Gothic" w:cs="Calibri"/>
          <w:szCs w:val="22"/>
          <w:lang w:eastAsia="es-MX"/>
        </w:rPr>
        <w:drawing>
          <wp:inline distT="0" distB="0" distL="0" distR="0" wp14:anchorId="0A52526F" wp14:editId="5D9838E9">
            <wp:extent cx="6400800" cy="3600450"/>
            <wp:effectExtent l="0" t="0" r="0" b="0"/>
            <wp:docPr id="3074" name="Picture 2" descr="Jannis Kounellis, &quot;Da inventare sul posto (To invent on the spot ...">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DFEE64EF-7B6E-40C7-888D-F86CCB6A49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Jannis Kounellis, &quot;Da inventare sul posto (To invent on the spot ...">
                      <a:extLst>
                        <a:ext uri="{FF2B5EF4-FFF2-40B4-BE49-F238E27FC236}">
                          <a16:creationId xmlns="" xmlns:p="http://schemas.openxmlformats.org/presentationml/2006/main" xmlns:a16="http://schemas.microsoft.com/office/drawing/2014/main" xmlns:lc="http://schemas.openxmlformats.org/drawingml/2006/lockedCanvas" id="{DFEE64EF-7B6E-40C7-888D-F86CCB6A497A}"/>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600450"/>
                    </a:xfrm>
                    <a:prstGeom prst="rect">
                      <a:avLst/>
                    </a:prstGeom>
                    <a:noFill/>
                    <a:extLst/>
                  </pic:spPr>
                </pic:pic>
              </a:graphicData>
            </a:graphic>
          </wp:inline>
        </w:drawing>
      </w:r>
    </w:p>
    <w:p w:rsidR="00863337" w:rsidRPr="00863337" w:rsidRDefault="00863337" w:rsidP="00863337">
      <w:pPr>
        <w:rPr>
          <w:rFonts w:ascii="Century Gothic" w:eastAsia="Times New Roman" w:hAnsi="Century Gothic" w:cs="Calibri"/>
          <w:szCs w:val="22"/>
          <w:lang w:val="es-MX" w:eastAsia="es-MX"/>
        </w:rPr>
      </w:pPr>
    </w:p>
    <w:p w:rsidR="00863337" w:rsidRPr="00863337" w:rsidRDefault="00863337" w:rsidP="00863337">
      <w:pPr>
        <w:rPr>
          <w:rFonts w:ascii="Century Gothic" w:eastAsia="Times New Roman" w:hAnsi="Century Gothic" w:cs="Calibri"/>
          <w:szCs w:val="22"/>
          <w:lang w:val="es-MX" w:eastAsia="es-MX"/>
        </w:rPr>
      </w:pPr>
    </w:p>
    <w:p w:rsidR="00863337" w:rsidRDefault="00863337" w:rsidP="00863337">
      <w:pPr>
        <w:rPr>
          <w:rFonts w:ascii="Century Gothic" w:eastAsia="Times New Roman" w:hAnsi="Century Gothic" w:cs="Calibri"/>
          <w:szCs w:val="22"/>
          <w:lang w:val="es-MX" w:eastAsia="es-MX"/>
        </w:rPr>
      </w:pPr>
    </w:p>
    <w:p w:rsidR="00863337" w:rsidRDefault="00863337" w:rsidP="00863337">
      <w:pPr>
        <w:rPr>
          <w:rFonts w:ascii="Century Gothic" w:eastAsia="Times New Roman" w:hAnsi="Century Gothic" w:cs="Calibri"/>
          <w:szCs w:val="22"/>
          <w:lang w:val="es-MX" w:eastAsia="es-MX"/>
        </w:rPr>
      </w:pPr>
    </w:p>
    <w:p w:rsidR="00863337" w:rsidRPr="00863337" w:rsidRDefault="00863337" w:rsidP="00863337">
      <w:pPr>
        <w:pStyle w:val="Prrafodelista"/>
        <w:numPr>
          <w:ilvl w:val="0"/>
          <w:numId w:val="21"/>
        </w:numPr>
        <w:rPr>
          <w:rFonts w:ascii="Century Gothic" w:eastAsia="Times New Roman" w:hAnsi="Century Gothic" w:cs="Calibri"/>
          <w:highlight w:val="cyan"/>
          <w:lang w:val="es-MX" w:eastAsia="es-MX"/>
        </w:rPr>
      </w:pPr>
      <w:r w:rsidRPr="00863337">
        <w:rPr>
          <w:rFonts w:ascii="Century Gothic" w:eastAsia="Times New Roman" w:hAnsi="Century Gothic" w:cs="Calibri"/>
          <w:highlight w:val="cyan"/>
          <w:lang w:val="es-MX" w:eastAsia="es-MX"/>
        </w:rPr>
        <w:t>De las definiciones presentadas, destaca o escribe en tu croquera lo más importante de cada concepto.</w:t>
      </w:r>
      <w:bookmarkStart w:id="0" w:name="_GoBack"/>
      <w:bookmarkEnd w:id="0"/>
    </w:p>
    <w:p w:rsidR="00863337" w:rsidRDefault="00863337" w:rsidP="00863337">
      <w:pPr>
        <w:rPr>
          <w:rFonts w:ascii="Century Gothic" w:eastAsia="Times New Roman" w:hAnsi="Century Gothic" w:cs="Calibri"/>
          <w:lang w:val="es-MX" w:eastAsia="es-MX"/>
        </w:rPr>
      </w:pPr>
      <w:r>
        <w:rPr>
          <w:noProof/>
        </w:rPr>
        <w:pict>
          <v:shape id="_x0000_s1028" type="#_x0000_t75" style="position:absolute;margin-left:419.25pt;margin-top:12.25pt;width:115.5pt;height:115.5pt;z-index:-251652096;mso-position-horizontal-relative:text;mso-position-vertical-relative:text;mso-width-relative:page;mso-height-relative:page" wrapcoords="-140 0 -140 21460 21600 21460 21600 0 -140 0">
            <v:imagedata r:id="rId11" o:title="WhatsApp Image 2020-06-23 at 16.01.23"/>
            <w10:wrap type="through"/>
          </v:shape>
        </w:pict>
      </w:r>
    </w:p>
    <w:p w:rsidR="00863337" w:rsidRDefault="00863337" w:rsidP="00863337">
      <w:pPr>
        <w:rPr>
          <w:rFonts w:ascii="Century Gothic" w:eastAsia="Times New Roman" w:hAnsi="Century Gothic" w:cs="Calibri"/>
          <w:lang w:val="es-MX" w:eastAsia="es-MX"/>
        </w:rPr>
      </w:pPr>
    </w:p>
    <w:p w:rsidR="00863337" w:rsidRDefault="00863337" w:rsidP="00863337">
      <w:pPr>
        <w:spacing w:line="276" w:lineRule="auto"/>
        <w:ind w:firstLine="708"/>
        <w:jc w:val="both"/>
        <w:rPr>
          <w:rFonts w:ascii="Century Gothic" w:eastAsia="Times New Roman" w:hAnsi="Century Gothic" w:cs="Calibri"/>
          <w:lang w:eastAsia="es-MX"/>
        </w:rPr>
      </w:pPr>
      <w:r>
        <w:rPr>
          <w:rFonts w:ascii="Century Gothic" w:hAnsi="Century Gothic"/>
        </w:rPr>
        <w:t xml:space="preserve">Si tienes dudas y/o preguntas escríbeme a </w:t>
      </w:r>
      <w:hyperlink r:id="rId12" w:history="1">
        <w:r w:rsidRPr="00B547E1">
          <w:rPr>
            <w:rStyle w:val="Hipervnculo"/>
            <w:rFonts w:ascii="Century Gothic" w:hAnsi="Century Gothic"/>
          </w:rPr>
          <w:t>arozas@sanfernandocollege.cl</w:t>
        </w:r>
      </w:hyperlink>
      <w:r>
        <w:rPr>
          <w:rFonts w:ascii="Century Gothic" w:hAnsi="Century Gothic"/>
        </w:rPr>
        <w:t xml:space="preserve"> contesto los correos de lunes a viernes de 15:00 a 18:00 </w:t>
      </w:r>
      <w:proofErr w:type="spellStart"/>
      <w:r>
        <w:rPr>
          <w:rFonts w:ascii="Century Gothic" w:hAnsi="Century Gothic"/>
        </w:rPr>
        <w:t>hrs</w:t>
      </w:r>
      <w:proofErr w:type="spellEnd"/>
      <w:r>
        <w:rPr>
          <w:rFonts w:ascii="Century Gothic" w:hAnsi="Century Gothic"/>
        </w:rPr>
        <w:t>. Recuerda SIEMPRE especificar tu nombre, apellido y curso junto a tu pregunta.</w:t>
      </w:r>
    </w:p>
    <w:p w:rsidR="00863337" w:rsidRPr="00863337" w:rsidRDefault="00863337" w:rsidP="00863337">
      <w:pPr>
        <w:rPr>
          <w:rFonts w:ascii="Century Gothic" w:eastAsia="Times New Roman" w:hAnsi="Century Gothic" w:cs="Calibri"/>
          <w:lang w:val="es-MX" w:eastAsia="es-MX"/>
        </w:rPr>
      </w:pPr>
    </w:p>
    <w:sectPr w:rsidR="00863337" w:rsidRPr="00863337" w:rsidSect="00CE5B75">
      <w:headerReference w:type="default" r:id="rId13"/>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690" w:rsidRDefault="00741690" w:rsidP="005B4144">
      <w:r>
        <w:separator/>
      </w:r>
    </w:p>
  </w:endnote>
  <w:endnote w:type="continuationSeparator" w:id="0">
    <w:p w:rsidR="00741690" w:rsidRDefault="00741690" w:rsidP="005B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690" w:rsidRDefault="00741690" w:rsidP="005B4144">
      <w:r>
        <w:separator/>
      </w:r>
    </w:p>
  </w:footnote>
  <w:footnote w:type="continuationSeparator" w:id="0">
    <w:p w:rsidR="00741690" w:rsidRDefault="00741690" w:rsidP="005B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44" w:rsidRDefault="005B4144" w:rsidP="005B4144">
    <w:pPr>
      <w:rPr>
        <w:rFonts w:ascii="Century Gothic" w:eastAsia="Times New Roman" w:hAnsi="Century Gothic" w:cs="Calibri"/>
        <w:sz w:val="16"/>
        <w:szCs w:val="16"/>
        <w:lang w:val="es-ES_tradnl" w:eastAsia="es-MX"/>
      </w:rPr>
    </w:pPr>
    <w:r w:rsidRPr="003074D2">
      <w:rPr>
        <w:rFonts w:ascii="Century Gothic" w:eastAsia="Times New Roman" w:hAnsi="Century Gothic" w:cs="Calibri"/>
        <w:noProof/>
        <w:sz w:val="16"/>
        <w:szCs w:val="16"/>
        <w:lang w:eastAsia="es-CL"/>
      </w:rPr>
      <w:drawing>
        <wp:anchor distT="0" distB="0" distL="114300" distR="114300" simplePos="0" relativeHeight="251659264" behindDoc="0" locked="0" layoutInCell="1" allowOverlap="1" wp14:anchorId="5509F373" wp14:editId="79CD563F">
          <wp:simplePos x="0" y="0"/>
          <wp:positionH relativeFrom="column">
            <wp:posOffset>-400050</wp:posOffset>
          </wp:positionH>
          <wp:positionV relativeFrom="paragraph">
            <wp:posOffset>-2540</wp:posOffset>
          </wp:positionV>
          <wp:extent cx="361315" cy="427990"/>
          <wp:effectExtent l="19050" t="0" r="635" b="0"/>
          <wp:wrapSquare wrapText="bothSides"/>
          <wp:docPr id="9" name="Imagen 9"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a:extLst>
                      <a:ext uri="{28A0092B-C50C-407E-A947-70E740481C1C}">
                        <a14:useLocalDpi xmlns:a14="http://schemas.microsoft.com/office/drawing/2010/main" val="0"/>
                      </a:ext>
                    </a:extLst>
                  </a:blip>
                  <a:srcRect l="8333" t="5405"/>
                  <a:stretch>
                    <a:fillRect/>
                  </a:stretch>
                </pic:blipFill>
                <pic:spPr bwMode="auto">
                  <a:xfrm>
                    <a:off x="0" y="0"/>
                    <a:ext cx="361315" cy="427990"/>
                  </a:xfrm>
                  <a:prstGeom prst="rect">
                    <a:avLst/>
                  </a:prstGeom>
                  <a:noFill/>
                </pic:spPr>
              </pic:pic>
            </a:graphicData>
          </a:graphic>
        </wp:anchor>
      </w:drawing>
    </w:r>
    <w:r w:rsidRPr="003074D2">
      <w:rPr>
        <w:rFonts w:ascii="Century Gothic" w:eastAsia="Times New Roman" w:hAnsi="Century Gothic" w:cs="Calibri"/>
        <w:sz w:val="16"/>
        <w:szCs w:val="16"/>
        <w:lang w:val="es-ES_tradnl" w:eastAsia="es-MX"/>
      </w:rPr>
      <w:t xml:space="preserve">San Fernando </w:t>
    </w:r>
    <w:proofErr w:type="spellStart"/>
    <w:r w:rsidRPr="003074D2">
      <w:rPr>
        <w:rFonts w:ascii="Century Gothic" w:eastAsia="Times New Roman" w:hAnsi="Century Gothic" w:cs="Calibri"/>
        <w:sz w:val="16"/>
        <w:szCs w:val="16"/>
        <w:lang w:val="es-ES_tradnl" w:eastAsia="es-MX"/>
      </w:rPr>
      <w:t>College</w:t>
    </w:r>
    <w:proofErr w:type="spellEnd"/>
    <w:r w:rsidR="005A52FB">
      <w:rPr>
        <w:rFonts w:ascii="Century Gothic" w:eastAsia="Times New Roman" w:hAnsi="Century Gothic" w:cs="Calibri"/>
        <w:sz w:val="16"/>
        <w:szCs w:val="16"/>
        <w:lang w:val="es-ES_tradnl" w:eastAsia="es-MX"/>
      </w:rPr>
      <w:tab/>
    </w:r>
    <w:r w:rsidR="005A52FB">
      <w:rPr>
        <w:rFonts w:ascii="Century Gothic" w:eastAsia="Times New Roman" w:hAnsi="Century Gothic" w:cs="Calibri"/>
        <w:sz w:val="16"/>
        <w:szCs w:val="16"/>
        <w:lang w:val="es-ES_tradnl" w:eastAsia="es-MX"/>
      </w:rPr>
      <w:tab/>
    </w:r>
    <w:r w:rsidR="005A52FB">
      <w:rPr>
        <w:rFonts w:ascii="Century Gothic" w:eastAsia="Times New Roman" w:hAnsi="Century Gothic" w:cs="Calibri"/>
        <w:sz w:val="16"/>
        <w:szCs w:val="16"/>
        <w:lang w:val="es-ES_tradnl" w:eastAsia="es-MX"/>
      </w:rPr>
      <w:tab/>
    </w:r>
    <w:r w:rsidR="00EB089F">
      <w:rPr>
        <w:rFonts w:ascii="Century Gothic" w:eastAsia="Times New Roman" w:hAnsi="Century Gothic" w:cs="Calibri"/>
        <w:sz w:val="16"/>
        <w:szCs w:val="16"/>
        <w:lang w:val="es-ES_tradnl" w:eastAsia="es-MX"/>
      </w:rPr>
      <w:tab/>
    </w:r>
    <w:r w:rsidR="00EB089F">
      <w:rPr>
        <w:rFonts w:ascii="Century Gothic" w:eastAsia="Times New Roman" w:hAnsi="Century Gothic" w:cs="Calibri"/>
        <w:sz w:val="16"/>
        <w:szCs w:val="16"/>
        <w:lang w:val="es-ES_tradnl" w:eastAsia="es-MX"/>
      </w:rPr>
      <w:tab/>
    </w:r>
    <w:r w:rsidR="00EB089F">
      <w:rPr>
        <w:rFonts w:ascii="Century Gothic" w:eastAsia="Times New Roman" w:hAnsi="Century Gothic" w:cs="Calibri"/>
        <w:sz w:val="16"/>
        <w:szCs w:val="16"/>
        <w:lang w:val="es-ES_tradnl" w:eastAsia="es-MX"/>
      </w:rPr>
      <w:tab/>
    </w:r>
    <w:r w:rsidR="00EB089F">
      <w:rPr>
        <w:rFonts w:ascii="Century Gothic" w:eastAsia="Times New Roman" w:hAnsi="Century Gothic" w:cs="Calibri"/>
        <w:sz w:val="16"/>
        <w:szCs w:val="16"/>
        <w:lang w:val="es-ES_tradnl" w:eastAsia="es-MX"/>
      </w:rPr>
      <w:tab/>
    </w:r>
    <w:r w:rsidRPr="003074D2">
      <w:rPr>
        <w:rFonts w:ascii="Century Gothic" w:eastAsia="Times New Roman" w:hAnsi="Century Gothic" w:cs="Calibri"/>
        <w:sz w:val="16"/>
        <w:szCs w:val="16"/>
        <w:lang w:val="es-ES_tradnl" w:eastAsia="es-MX"/>
      </w:rPr>
      <w:tab/>
    </w:r>
    <w:r w:rsidR="006E0876" w:rsidRPr="003074D2">
      <w:rPr>
        <w:rFonts w:ascii="Century Gothic" w:eastAsia="Times New Roman" w:hAnsi="Century Gothic" w:cs="Calibri"/>
        <w:sz w:val="16"/>
        <w:szCs w:val="16"/>
        <w:lang w:val="es-ES_tradnl" w:eastAsia="es-MX"/>
      </w:rPr>
      <w:t xml:space="preserve"> </w:t>
    </w:r>
  </w:p>
  <w:p w:rsidR="005A52FB" w:rsidRPr="003074D2" w:rsidRDefault="005A52FB" w:rsidP="005B4144">
    <w:pPr>
      <w:rPr>
        <w:rFonts w:ascii="Century Gothic" w:eastAsia="Times New Roman" w:hAnsi="Century Gothic" w:cs="Calibri"/>
        <w:sz w:val="16"/>
        <w:szCs w:val="16"/>
        <w:lang w:val="es-ES_tradnl" w:eastAsia="es-MX"/>
      </w:rPr>
    </w:pPr>
    <w:proofErr w:type="spellStart"/>
    <w:r>
      <w:rPr>
        <w:rFonts w:ascii="Century Gothic" w:eastAsia="Times New Roman" w:hAnsi="Century Gothic" w:cs="Calibri"/>
        <w:sz w:val="16"/>
        <w:szCs w:val="16"/>
        <w:lang w:val="es-ES_tradnl" w:eastAsia="es-MX"/>
      </w:rPr>
      <w:t>Depto</w:t>
    </w:r>
    <w:proofErr w:type="spellEnd"/>
    <w:r>
      <w:rPr>
        <w:rFonts w:ascii="Century Gothic" w:eastAsia="Times New Roman" w:hAnsi="Century Gothic" w:cs="Calibri"/>
        <w:sz w:val="16"/>
        <w:szCs w:val="16"/>
        <w:lang w:val="es-ES_tradnl" w:eastAsia="es-MX"/>
      </w:rPr>
      <w:t xml:space="preserve"> de Artes</w:t>
    </w:r>
    <w:r w:rsidR="00605FA5">
      <w:rPr>
        <w:rFonts w:ascii="Century Gothic" w:eastAsia="Times New Roman" w:hAnsi="Century Gothic" w:cs="Calibri"/>
        <w:sz w:val="16"/>
        <w:szCs w:val="16"/>
        <w:lang w:val="es-ES_tradnl" w:eastAsia="es-MX"/>
      </w:rPr>
      <w:t>, Ed. Física y Tecnología</w:t>
    </w:r>
  </w:p>
  <w:p w:rsidR="005B4144" w:rsidRDefault="00DB192C" w:rsidP="00926EDE">
    <w:pPr>
      <w:rPr>
        <w:rFonts w:ascii="Century Gothic" w:eastAsia="Times New Roman" w:hAnsi="Century Gothic" w:cs="Calibri"/>
        <w:sz w:val="16"/>
        <w:szCs w:val="16"/>
        <w:lang w:val="es-MX" w:eastAsia="es-MX"/>
      </w:rPr>
    </w:pPr>
    <w:r w:rsidRPr="003074D2">
      <w:rPr>
        <w:rFonts w:ascii="Century Gothic" w:eastAsia="Times New Roman" w:hAnsi="Century Gothic" w:cs="Calibri"/>
        <w:sz w:val="16"/>
        <w:szCs w:val="16"/>
        <w:lang w:val="es-MX" w:eastAsia="es-MX"/>
      </w:rPr>
      <w:t xml:space="preserve">Prof. </w:t>
    </w:r>
    <w:proofErr w:type="spellStart"/>
    <w:r w:rsidRPr="003074D2">
      <w:rPr>
        <w:rFonts w:ascii="Century Gothic" w:eastAsia="Times New Roman" w:hAnsi="Century Gothic" w:cs="Calibri"/>
        <w:sz w:val="16"/>
        <w:szCs w:val="16"/>
        <w:lang w:val="es-MX" w:eastAsia="es-MX"/>
      </w:rPr>
      <w:t>Srta</w:t>
    </w:r>
    <w:proofErr w:type="spellEnd"/>
    <w:r w:rsidRPr="003074D2">
      <w:rPr>
        <w:rFonts w:ascii="Century Gothic" w:eastAsia="Times New Roman" w:hAnsi="Century Gothic" w:cs="Calibri"/>
        <w:sz w:val="16"/>
        <w:szCs w:val="16"/>
        <w:lang w:val="es-MX" w:eastAsia="es-MX"/>
      </w:rPr>
      <w:t>: Alejandra Rozas Moya</w:t>
    </w:r>
  </w:p>
  <w:p w:rsidR="00605FA5" w:rsidRPr="003074D2" w:rsidRDefault="00605FA5" w:rsidP="00926EDE">
    <w:pPr>
      <w:rPr>
        <w:rFonts w:ascii="Century Gothic" w:eastAsia="Times New Roman" w:hAnsi="Century Gothic" w:cs="Calibri"/>
        <w:sz w:val="16"/>
        <w:szCs w:val="16"/>
        <w:lang w:val="es-MX" w:eastAsia="es-MX"/>
      </w:rPr>
    </w:pPr>
    <w:r>
      <w:rPr>
        <w:rFonts w:ascii="Century Gothic" w:eastAsia="Times New Roman" w:hAnsi="Century Gothic" w:cs="Calibri"/>
        <w:sz w:val="16"/>
        <w:szCs w:val="16"/>
        <w:lang w:val="es-MX" w:eastAsia="es-MX"/>
      </w:rPr>
      <w:t>E-mail: arozas@sanfernandocollege.cl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420"/>
    <w:multiLevelType w:val="hybridMultilevel"/>
    <w:tmpl w:val="2CF2AC00"/>
    <w:lvl w:ilvl="0" w:tplc="2BDC0118">
      <w:numFmt w:val="bullet"/>
      <w:lvlText w:val="-"/>
      <w:lvlJc w:val="left"/>
      <w:pPr>
        <w:ind w:left="1068" w:hanging="360"/>
      </w:pPr>
      <w:rPr>
        <w:rFonts w:ascii="Century Gothic" w:eastAsia="Times New Roman" w:hAnsi="Century Gothic" w:cs="Calibri"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 w15:restartNumberingAfterBreak="0">
    <w:nsid w:val="0A807D38"/>
    <w:multiLevelType w:val="hybridMultilevel"/>
    <w:tmpl w:val="82B49674"/>
    <w:lvl w:ilvl="0" w:tplc="E9587352">
      <w:start w:val="1"/>
      <w:numFmt w:val="lowerLetter"/>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 w15:restartNumberingAfterBreak="0">
    <w:nsid w:val="0FAD25C6"/>
    <w:multiLevelType w:val="hybridMultilevel"/>
    <w:tmpl w:val="7F020B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08435B"/>
    <w:multiLevelType w:val="hybridMultilevel"/>
    <w:tmpl w:val="E9B69754"/>
    <w:lvl w:ilvl="0" w:tplc="31D8AEFE">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4" w15:restartNumberingAfterBreak="0">
    <w:nsid w:val="14D726F4"/>
    <w:multiLevelType w:val="hybridMultilevel"/>
    <w:tmpl w:val="9FB69152"/>
    <w:lvl w:ilvl="0" w:tplc="973A2FAE">
      <w:numFmt w:val="bullet"/>
      <w:lvlText w:val="-"/>
      <w:lvlJc w:val="left"/>
      <w:pPr>
        <w:ind w:left="720" w:hanging="360"/>
      </w:pPr>
      <w:rPr>
        <w:rFonts w:ascii="Century Gothic" w:eastAsia="Times New Roman" w:hAnsi="Century Gothic" w:cstheme="minorHAns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3E74D1"/>
    <w:multiLevelType w:val="hybridMultilevel"/>
    <w:tmpl w:val="B216773A"/>
    <w:lvl w:ilvl="0" w:tplc="AB2A19BC">
      <w:numFmt w:val="bullet"/>
      <w:lvlText w:val=""/>
      <w:lvlJc w:val="left"/>
      <w:pPr>
        <w:ind w:left="720" w:hanging="360"/>
      </w:pPr>
      <w:rPr>
        <w:rFonts w:ascii="Symbol" w:eastAsia="Times New Roman"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ED349CA"/>
    <w:multiLevelType w:val="hybridMultilevel"/>
    <w:tmpl w:val="0A62B2B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2B52B03"/>
    <w:multiLevelType w:val="hybridMultilevel"/>
    <w:tmpl w:val="D9E003AC"/>
    <w:lvl w:ilvl="0" w:tplc="41748EE2">
      <w:numFmt w:val="bullet"/>
      <w:lvlText w:val=""/>
      <w:lvlJc w:val="left"/>
      <w:pPr>
        <w:ind w:left="720" w:hanging="360"/>
      </w:pPr>
      <w:rPr>
        <w:rFonts w:ascii="Symbol" w:eastAsia="Times New Roman"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4CC4DCE"/>
    <w:multiLevelType w:val="hybridMultilevel"/>
    <w:tmpl w:val="9B70A5B2"/>
    <w:lvl w:ilvl="0" w:tplc="340A000D">
      <w:start w:val="1"/>
      <w:numFmt w:val="bullet"/>
      <w:lvlText w:val=""/>
      <w:lvlJc w:val="left"/>
      <w:pPr>
        <w:ind w:left="1425" w:hanging="360"/>
      </w:pPr>
      <w:rPr>
        <w:rFonts w:ascii="Wingdings" w:hAnsi="Wingdings" w:hint="default"/>
      </w:rPr>
    </w:lvl>
    <w:lvl w:ilvl="1" w:tplc="340A0003" w:tentative="1">
      <w:start w:val="1"/>
      <w:numFmt w:val="bullet"/>
      <w:lvlText w:val="o"/>
      <w:lvlJc w:val="left"/>
      <w:pPr>
        <w:ind w:left="2145" w:hanging="360"/>
      </w:pPr>
      <w:rPr>
        <w:rFonts w:ascii="Courier New" w:hAnsi="Courier New" w:cs="Courier New" w:hint="default"/>
      </w:rPr>
    </w:lvl>
    <w:lvl w:ilvl="2" w:tplc="340A0005" w:tentative="1">
      <w:start w:val="1"/>
      <w:numFmt w:val="bullet"/>
      <w:lvlText w:val=""/>
      <w:lvlJc w:val="left"/>
      <w:pPr>
        <w:ind w:left="2865" w:hanging="360"/>
      </w:pPr>
      <w:rPr>
        <w:rFonts w:ascii="Wingdings" w:hAnsi="Wingdings" w:hint="default"/>
      </w:rPr>
    </w:lvl>
    <w:lvl w:ilvl="3" w:tplc="340A0001" w:tentative="1">
      <w:start w:val="1"/>
      <w:numFmt w:val="bullet"/>
      <w:lvlText w:val=""/>
      <w:lvlJc w:val="left"/>
      <w:pPr>
        <w:ind w:left="3585" w:hanging="360"/>
      </w:pPr>
      <w:rPr>
        <w:rFonts w:ascii="Symbol" w:hAnsi="Symbol" w:hint="default"/>
      </w:rPr>
    </w:lvl>
    <w:lvl w:ilvl="4" w:tplc="340A0003" w:tentative="1">
      <w:start w:val="1"/>
      <w:numFmt w:val="bullet"/>
      <w:lvlText w:val="o"/>
      <w:lvlJc w:val="left"/>
      <w:pPr>
        <w:ind w:left="4305" w:hanging="360"/>
      </w:pPr>
      <w:rPr>
        <w:rFonts w:ascii="Courier New" w:hAnsi="Courier New" w:cs="Courier New" w:hint="default"/>
      </w:rPr>
    </w:lvl>
    <w:lvl w:ilvl="5" w:tplc="340A0005" w:tentative="1">
      <w:start w:val="1"/>
      <w:numFmt w:val="bullet"/>
      <w:lvlText w:val=""/>
      <w:lvlJc w:val="left"/>
      <w:pPr>
        <w:ind w:left="5025" w:hanging="360"/>
      </w:pPr>
      <w:rPr>
        <w:rFonts w:ascii="Wingdings" w:hAnsi="Wingdings" w:hint="default"/>
      </w:rPr>
    </w:lvl>
    <w:lvl w:ilvl="6" w:tplc="340A0001" w:tentative="1">
      <w:start w:val="1"/>
      <w:numFmt w:val="bullet"/>
      <w:lvlText w:val=""/>
      <w:lvlJc w:val="left"/>
      <w:pPr>
        <w:ind w:left="5745" w:hanging="360"/>
      </w:pPr>
      <w:rPr>
        <w:rFonts w:ascii="Symbol" w:hAnsi="Symbol" w:hint="default"/>
      </w:rPr>
    </w:lvl>
    <w:lvl w:ilvl="7" w:tplc="340A0003" w:tentative="1">
      <w:start w:val="1"/>
      <w:numFmt w:val="bullet"/>
      <w:lvlText w:val="o"/>
      <w:lvlJc w:val="left"/>
      <w:pPr>
        <w:ind w:left="6465" w:hanging="360"/>
      </w:pPr>
      <w:rPr>
        <w:rFonts w:ascii="Courier New" w:hAnsi="Courier New" w:cs="Courier New" w:hint="default"/>
      </w:rPr>
    </w:lvl>
    <w:lvl w:ilvl="8" w:tplc="340A0005" w:tentative="1">
      <w:start w:val="1"/>
      <w:numFmt w:val="bullet"/>
      <w:lvlText w:val=""/>
      <w:lvlJc w:val="left"/>
      <w:pPr>
        <w:ind w:left="7185" w:hanging="360"/>
      </w:pPr>
      <w:rPr>
        <w:rFonts w:ascii="Wingdings" w:hAnsi="Wingdings" w:hint="default"/>
      </w:rPr>
    </w:lvl>
  </w:abstractNum>
  <w:abstractNum w:abstractNumId="9" w15:restartNumberingAfterBreak="0">
    <w:nsid w:val="2DAC5EB2"/>
    <w:multiLevelType w:val="hybridMultilevel"/>
    <w:tmpl w:val="7BEA3170"/>
    <w:lvl w:ilvl="0" w:tplc="F752B4C4">
      <w:numFmt w:val="bullet"/>
      <w:lvlText w:val=""/>
      <w:lvlJc w:val="left"/>
      <w:pPr>
        <w:ind w:left="720" w:hanging="360"/>
      </w:pPr>
      <w:rPr>
        <w:rFonts w:ascii="Symbol" w:eastAsia="Times New Roman"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3D776BC"/>
    <w:multiLevelType w:val="hybridMultilevel"/>
    <w:tmpl w:val="9A6C9F4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42A5EEE"/>
    <w:multiLevelType w:val="hybridMultilevel"/>
    <w:tmpl w:val="83F27904"/>
    <w:lvl w:ilvl="0" w:tplc="2BD26F68">
      <w:numFmt w:val="bullet"/>
      <w:lvlText w:val="-"/>
      <w:lvlJc w:val="left"/>
      <w:pPr>
        <w:ind w:left="1068" w:hanging="360"/>
      </w:pPr>
      <w:rPr>
        <w:rFonts w:ascii="Century Gothic" w:eastAsia="Times New Roman" w:hAnsi="Century Gothic" w:cs="Calibri" w:hint="default"/>
        <w:b w:val="0"/>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2" w15:restartNumberingAfterBreak="0">
    <w:nsid w:val="38DA4B6B"/>
    <w:multiLevelType w:val="hybridMultilevel"/>
    <w:tmpl w:val="2368A926"/>
    <w:lvl w:ilvl="0" w:tplc="C6728AA4">
      <w:start w:val="1"/>
      <w:numFmt w:val="bullet"/>
      <w:lvlText w:val="-"/>
      <w:lvlJc w:val="left"/>
      <w:pPr>
        <w:ind w:left="720" w:hanging="360"/>
      </w:pPr>
      <w:rPr>
        <w:rFonts w:ascii="Century Gothic" w:eastAsia="Times New Roman" w:hAnsi="Century Gothic"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DBC6D33"/>
    <w:multiLevelType w:val="hybridMultilevel"/>
    <w:tmpl w:val="13F4C1D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F3B5D9E"/>
    <w:multiLevelType w:val="hybridMultilevel"/>
    <w:tmpl w:val="D2A6E8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F8C7B4D"/>
    <w:multiLevelType w:val="hybridMultilevel"/>
    <w:tmpl w:val="AC2457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5671FCA"/>
    <w:multiLevelType w:val="hybridMultilevel"/>
    <w:tmpl w:val="A6128892"/>
    <w:lvl w:ilvl="0" w:tplc="687CC36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15:restartNumberingAfterBreak="0">
    <w:nsid w:val="5DC466CF"/>
    <w:multiLevelType w:val="hybridMultilevel"/>
    <w:tmpl w:val="BE486E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3FF7DB1"/>
    <w:multiLevelType w:val="hybridMultilevel"/>
    <w:tmpl w:val="FBC0BE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58E4ADA"/>
    <w:multiLevelType w:val="hybridMultilevel"/>
    <w:tmpl w:val="2B269EB8"/>
    <w:lvl w:ilvl="0" w:tplc="C79AED4C">
      <w:numFmt w:val="bullet"/>
      <w:lvlText w:val="-"/>
      <w:lvlJc w:val="left"/>
      <w:pPr>
        <w:ind w:left="720" w:hanging="360"/>
      </w:pPr>
      <w:rPr>
        <w:rFonts w:ascii="Century Gothic" w:eastAsia="Times New Roman" w:hAnsi="Century Gothic"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B716014"/>
    <w:multiLevelType w:val="hybridMultilevel"/>
    <w:tmpl w:val="23AE42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8"/>
  </w:num>
  <w:num w:numId="3">
    <w:abstractNumId w:val="14"/>
  </w:num>
  <w:num w:numId="4">
    <w:abstractNumId w:val="20"/>
  </w:num>
  <w:num w:numId="5">
    <w:abstractNumId w:val="15"/>
  </w:num>
  <w:num w:numId="6">
    <w:abstractNumId w:val="3"/>
  </w:num>
  <w:num w:numId="7">
    <w:abstractNumId w:val="9"/>
  </w:num>
  <w:num w:numId="8">
    <w:abstractNumId w:val="17"/>
  </w:num>
  <w:num w:numId="9">
    <w:abstractNumId w:val="12"/>
  </w:num>
  <w:num w:numId="10">
    <w:abstractNumId w:val="16"/>
  </w:num>
  <w:num w:numId="11">
    <w:abstractNumId w:val="13"/>
  </w:num>
  <w:num w:numId="12">
    <w:abstractNumId w:val="8"/>
  </w:num>
  <w:num w:numId="13">
    <w:abstractNumId w:val="2"/>
  </w:num>
  <w:num w:numId="14">
    <w:abstractNumId w:val="6"/>
  </w:num>
  <w:num w:numId="15">
    <w:abstractNumId w:val="0"/>
  </w:num>
  <w:num w:numId="16">
    <w:abstractNumId w:val="10"/>
  </w:num>
  <w:num w:numId="17">
    <w:abstractNumId w:val="11"/>
  </w:num>
  <w:num w:numId="18">
    <w:abstractNumId w:val="5"/>
  </w:num>
  <w:num w:numId="19">
    <w:abstractNumId w:val="19"/>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44"/>
    <w:rsid w:val="00010DBC"/>
    <w:rsid w:val="00012B19"/>
    <w:rsid w:val="00022FF0"/>
    <w:rsid w:val="00067C90"/>
    <w:rsid w:val="000A4A04"/>
    <w:rsid w:val="000A6EA9"/>
    <w:rsid w:val="000C6290"/>
    <w:rsid w:val="000D5472"/>
    <w:rsid w:val="000F2A1A"/>
    <w:rsid w:val="00101067"/>
    <w:rsid w:val="00105C2F"/>
    <w:rsid w:val="00154648"/>
    <w:rsid w:val="00180866"/>
    <w:rsid w:val="001832B3"/>
    <w:rsid w:val="001C2373"/>
    <w:rsid w:val="001D637E"/>
    <w:rsid w:val="00210F29"/>
    <w:rsid w:val="0021336F"/>
    <w:rsid w:val="00226898"/>
    <w:rsid w:val="0024312D"/>
    <w:rsid w:val="00244BD8"/>
    <w:rsid w:val="002709B5"/>
    <w:rsid w:val="00281721"/>
    <w:rsid w:val="00282A61"/>
    <w:rsid w:val="002A2D09"/>
    <w:rsid w:val="002A4D1A"/>
    <w:rsid w:val="002A6960"/>
    <w:rsid w:val="002B2756"/>
    <w:rsid w:val="002C0962"/>
    <w:rsid w:val="002D513E"/>
    <w:rsid w:val="002F4F55"/>
    <w:rsid w:val="003074D2"/>
    <w:rsid w:val="00307BAE"/>
    <w:rsid w:val="00311BA9"/>
    <w:rsid w:val="00316CBF"/>
    <w:rsid w:val="003204F1"/>
    <w:rsid w:val="003234CB"/>
    <w:rsid w:val="003243F3"/>
    <w:rsid w:val="00340662"/>
    <w:rsid w:val="003800C0"/>
    <w:rsid w:val="003820C2"/>
    <w:rsid w:val="00391022"/>
    <w:rsid w:val="003B6BC0"/>
    <w:rsid w:val="003E18A4"/>
    <w:rsid w:val="003E2B2B"/>
    <w:rsid w:val="003E5C96"/>
    <w:rsid w:val="00403CDC"/>
    <w:rsid w:val="004042A0"/>
    <w:rsid w:val="0040761C"/>
    <w:rsid w:val="00416823"/>
    <w:rsid w:val="00420AD7"/>
    <w:rsid w:val="00434485"/>
    <w:rsid w:val="00442AD1"/>
    <w:rsid w:val="00443716"/>
    <w:rsid w:val="004852D2"/>
    <w:rsid w:val="004B555C"/>
    <w:rsid w:val="004D02BB"/>
    <w:rsid w:val="004D1F52"/>
    <w:rsid w:val="004F0DAF"/>
    <w:rsid w:val="0050469E"/>
    <w:rsid w:val="00512B2C"/>
    <w:rsid w:val="005244C9"/>
    <w:rsid w:val="00526885"/>
    <w:rsid w:val="005434F8"/>
    <w:rsid w:val="0057691A"/>
    <w:rsid w:val="00592F06"/>
    <w:rsid w:val="005A52FB"/>
    <w:rsid w:val="005B4144"/>
    <w:rsid w:val="005C452D"/>
    <w:rsid w:val="005D7B40"/>
    <w:rsid w:val="00605FA5"/>
    <w:rsid w:val="006229CA"/>
    <w:rsid w:val="00627374"/>
    <w:rsid w:val="00630EC6"/>
    <w:rsid w:val="00636A4C"/>
    <w:rsid w:val="0065596F"/>
    <w:rsid w:val="00674063"/>
    <w:rsid w:val="00676190"/>
    <w:rsid w:val="006A2FB7"/>
    <w:rsid w:val="006E0876"/>
    <w:rsid w:val="006E26DE"/>
    <w:rsid w:val="006E3AAC"/>
    <w:rsid w:val="006E6DA1"/>
    <w:rsid w:val="00741690"/>
    <w:rsid w:val="0074325A"/>
    <w:rsid w:val="00767FBB"/>
    <w:rsid w:val="00780A21"/>
    <w:rsid w:val="007A59EC"/>
    <w:rsid w:val="007A6B19"/>
    <w:rsid w:val="007C01CD"/>
    <w:rsid w:val="007D55AF"/>
    <w:rsid w:val="007F2BBD"/>
    <w:rsid w:val="007F6D98"/>
    <w:rsid w:val="00802BCC"/>
    <w:rsid w:val="00824D8E"/>
    <w:rsid w:val="008435EA"/>
    <w:rsid w:val="0084796A"/>
    <w:rsid w:val="00857506"/>
    <w:rsid w:val="00857B0F"/>
    <w:rsid w:val="00863337"/>
    <w:rsid w:val="008769A3"/>
    <w:rsid w:val="0087753C"/>
    <w:rsid w:val="008C36E6"/>
    <w:rsid w:val="008F021C"/>
    <w:rsid w:val="00926EDE"/>
    <w:rsid w:val="00940F04"/>
    <w:rsid w:val="00941911"/>
    <w:rsid w:val="00981B6C"/>
    <w:rsid w:val="009918D5"/>
    <w:rsid w:val="00996F24"/>
    <w:rsid w:val="00A13F0E"/>
    <w:rsid w:val="00A1734D"/>
    <w:rsid w:val="00A32297"/>
    <w:rsid w:val="00A410AD"/>
    <w:rsid w:val="00A546E1"/>
    <w:rsid w:val="00A76719"/>
    <w:rsid w:val="00A93950"/>
    <w:rsid w:val="00AB0561"/>
    <w:rsid w:val="00AF4495"/>
    <w:rsid w:val="00B05BA8"/>
    <w:rsid w:val="00B256D7"/>
    <w:rsid w:val="00B32B17"/>
    <w:rsid w:val="00B57A65"/>
    <w:rsid w:val="00B714F4"/>
    <w:rsid w:val="00B9607B"/>
    <w:rsid w:val="00BC66BE"/>
    <w:rsid w:val="00BE667C"/>
    <w:rsid w:val="00C33D08"/>
    <w:rsid w:val="00C35B1D"/>
    <w:rsid w:val="00C6282C"/>
    <w:rsid w:val="00C8652A"/>
    <w:rsid w:val="00CA2356"/>
    <w:rsid w:val="00CA2AA3"/>
    <w:rsid w:val="00CA7A67"/>
    <w:rsid w:val="00CC4A90"/>
    <w:rsid w:val="00CE016C"/>
    <w:rsid w:val="00CE1A59"/>
    <w:rsid w:val="00CE5B75"/>
    <w:rsid w:val="00D451B6"/>
    <w:rsid w:val="00D4616E"/>
    <w:rsid w:val="00D63F90"/>
    <w:rsid w:val="00D7283B"/>
    <w:rsid w:val="00D729D9"/>
    <w:rsid w:val="00D751F5"/>
    <w:rsid w:val="00D91AF5"/>
    <w:rsid w:val="00DA1058"/>
    <w:rsid w:val="00DB192C"/>
    <w:rsid w:val="00DB1AD1"/>
    <w:rsid w:val="00DB5C44"/>
    <w:rsid w:val="00DC37E2"/>
    <w:rsid w:val="00DD0599"/>
    <w:rsid w:val="00DE7E73"/>
    <w:rsid w:val="00DF3F97"/>
    <w:rsid w:val="00DF60D0"/>
    <w:rsid w:val="00E018AB"/>
    <w:rsid w:val="00E54FFF"/>
    <w:rsid w:val="00E56029"/>
    <w:rsid w:val="00E81858"/>
    <w:rsid w:val="00E85856"/>
    <w:rsid w:val="00EB089F"/>
    <w:rsid w:val="00ED0A28"/>
    <w:rsid w:val="00EE332E"/>
    <w:rsid w:val="00EF5C99"/>
    <w:rsid w:val="00F0039B"/>
    <w:rsid w:val="00F3470E"/>
    <w:rsid w:val="00F36331"/>
    <w:rsid w:val="00F46747"/>
    <w:rsid w:val="00F506CF"/>
    <w:rsid w:val="00F5699C"/>
    <w:rsid w:val="00FB161B"/>
    <w:rsid w:val="00FD1AE7"/>
    <w:rsid w:val="00FE65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F0C4708-6359-4B38-AA99-5BD761CF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44"/>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4144"/>
    <w:pPr>
      <w:tabs>
        <w:tab w:val="center" w:pos="4419"/>
        <w:tab w:val="right" w:pos="8838"/>
      </w:tabs>
    </w:pPr>
  </w:style>
  <w:style w:type="character" w:customStyle="1" w:styleId="EncabezadoCar">
    <w:name w:val="Encabezado Car"/>
    <w:basedOn w:val="Fuentedeprrafopredeter"/>
    <w:link w:val="Encabezado"/>
    <w:uiPriority w:val="99"/>
    <w:rsid w:val="005B4144"/>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5B4144"/>
    <w:pPr>
      <w:tabs>
        <w:tab w:val="center" w:pos="4419"/>
        <w:tab w:val="right" w:pos="8838"/>
      </w:tabs>
    </w:pPr>
  </w:style>
  <w:style w:type="character" w:customStyle="1" w:styleId="PiedepginaCar">
    <w:name w:val="Pie de página Car"/>
    <w:basedOn w:val="Fuentedeprrafopredeter"/>
    <w:link w:val="Piedepgina"/>
    <w:uiPriority w:val="99"/>
    <w:rsid w:val="005B4144"/>
    <w:rPr>
      <w:rFonts w:ascii="Times New Roman" w:eastAsia="SimSun" w:hAnsi="Times New Roman" w:cs="Times New Roman"/>
      <w:sz w:val="24"/>
      <w:szCs w:val="24"/>
      <w:lang w:eastAsia="zh-CN"/>
    </w:rPr>
  </w:style>
  <w:style w:type="table" w:styleId="Tablaconcuadrcula">
    <w:name w:val="Table Grid"/>
    <w:basedOn w:val="Tablanormal"/>
    <w:rsid w:val="003820C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20C2"/>
    <w:pPr>
      <w:spacing w:after="160" w:line="259" w:lineRule="auto"/>
      <w:ind w:left="720"/>
      <w:contextualSpacing/>
    </w:pPr>
    <w:rPr>
      <w:rFonts w:ascii="Arial" w:eastAsiaTheme="minorHAnsi" w:hAnsi="Arial" w:cstheme="minorBidi"/>
      <w:szCs w:val="22"/>
      <w:lang w:val="es-ES" w:eastAsia="en-US"/>
    </w:rPr>
  </w:style>
  <w:style w:type="table" w:styleId="Tabladelista3-nfasis6">
    <w:name w:val="List Table 3 Accent 6"/>
    <w:basedOn w:val="Tablanormal"/>
    <w:uiPriority w:val="48"/>
    <w:rsid w:val="006E3AAC"/>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7concolores-nfasis6">
    <w:name w:val="List Table 7 Colorful Accent 6"/>
    <w:basedOn w:val="Tablanormal"/>
    <w:uiPriority w:val="52"/>
    <w:rsid w:val="006E3AA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E3AAC"/>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
    <w:name w:val="List Table 7 Colorful"/>
    <w:basedOn w:val="Tablanormal"/>
    <w:uiPriority w:val="52"/>
    <w:rsid w:val="006E3AA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5">
    <w:name w:val="Plain Table 5"/>
    <w:basedOn w:val="Tablanormal"/>
    <w:uiPriority w:val="45"/>
    <w:rsid w:val="006E3AA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1clara">
    <w:name w:val="List Table 1 Light"/>
    <w:basedOn w:val="Tablanormal"/>
    <w:uiPriority w:val="46"/>
    <w:rsid w:val="006E3AA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7concolores">
    <w:name w:val="Grid Table 7 Colorful"/>
    <w:basedOn w:val="Tablanormal"/>
    <w:uiPriority w:val="52"/>
    <w:rsid w:val="006E3AA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5oscura">
    <w:name w:val="List Table 5 Dark"/>
    <w:basedOn w:val="Tablanormal"/>
    <w:uiPriority w:val="50"/>
    <w:rsid w:val="006E3AA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E3AA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5oscura-nfasis5">
    <w:name w:val="List Table 5 Dark Accent 5"/>
    <w:basedOn w:val="Tablanormal"/>
    <w:uiPriority w:val="50"/>
    <w:rsid w:val="000D547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cuadrcula4-nfasis5">
    <w:name w:val="Grid Table 4 Accent 5"/>
    <w:basedOn w:val="Tablanormal"/>
    <w:uiPriority w:val="49"/>
    <w:rsid w:val="003234C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ipervnculo">
    <w:name w:val="Hyperlink"/>
    <w:basedOn w:val="Fuentedeprrafopredeter"/>
    <w:uiPriority w:val="99"/>
    <w:unhideWhenUsed/>
    <w:rsid w:val="00AB0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2442">
      <w:bodyDiv w:val="1"/>
      <w:marLeft w:val="0"/>
      <w:marRight w:val="0"/>
      <w:marTop w:val="0"/>
      <w:marBottom w:val="0"/>
      <w:divBdr>
        <w:top w:val="none" w:sz="0" w:space="0" w:color="auto"/>
        <w:left w:val="none" w:sz="0" w:space="0" w:color="auto"/>
        <w:bottom w:val="none" w:sz="0" w:space="0" w:color="auto"/>
        <w:right w:val="none" w:sz="0" w:space="0" w:color="auto"/>
      </w:divBdr>
    </w:div>
    <w:div w:id="557933759">
      <w:bodyDiv w:val="1"/>
      <w:marLeft w:val="0"/>
      <w:marRight w:val="0"/>
      <w:marTop w:val="0"/>
      <w:marBottom w:val="0"/>
      <w:divBdr>
        <w:top w:val="none" w:sz="0" w:space="0" w:color="auto"/>
        <w:left w:val="none" w:sz="0" w:space="0" w:color="auto"/>
        <w:bottom w:val="none" w:sz="0" w:space="0" w:color="auto"/>
        <w:right w:val="none" w:sz="0" w:space="0" w:color="auto"/>
      </w:divBdr>
    </w:div>
    <w:div w:id="743800446">
      <w:bodyDiv w:val="1"/>
      <w:marLeft w:val="0"/>
      <w:marRight w:val="0"/>
      <w:marTop w:val="0"/>
      <w:marBottom w:val="0"/>
      <w:divBdr>
        <w:top w:val="none" w:sz="0" w:space="0" w:color="auto"/>
        <w:left w:val="none" w:sz="0" w:space="0" w:color="auto"/>
        <w:bottom w:val="none" w:sz="0" w:space="0" w:color="auto"/>
        <w:right w:val="none" w:sz="0" w:space="0" w:color="auto"/>
      </w:divBdr>
    </w:div>
    <w:div w:id="7601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rozas@sanfernandocolleg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3528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Alejandra Rozas</cp:lastModifiedBy>
  <cp:revision>2</cp:revision>
  <cp:lastPrinted>2020-05-23T21:43:00Z</cp:lastPrinted>
  <dcterms:created xsi:type="dcterms:W3CDTF">2020-06-25T15:41:00Z</dcterms:created>
  <dcterms:modified xsi:type="dcterms:W3CDTF">2020-06-25T15:41:00Z</dcterms:modified>
</cp:coreProperties>
</file>