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905" w:rsidRPr="009A31D1" w:rsidRDefault="00221F9D" w:rsidP="00A93905">
      <w:pPr>
        <w:spacing w:after="0" w:line="240" w:lineRule="auto"/>
        <w:jc w:val="center"/>
        <w:rPr>
          <w:rFonts w:ascii="Arial" w:hAnsi="Arial" w:cs="Arial"/>
          <w:b/>
          <w:i/>
          <w:sz w:val="24"/>
          <w:szCs w:val="24"/>
          <w:lang w:val="es-CO"/>
        </w:rPr>
      </w:pPr>
      <w:bookmarkStart w:id="0" w:name="_GoBack"/>
      <w:bookmarkEnd w:id="0"/>
      <w:r w:rsidRPr="009373C6">
        <w:rPr>
          <w:rFonts w:ascii="Arial" w:hAnsi="Arial" w:cs="Arial"/>
          <w:b/>
          <w:i/>
          <w:sz w:val="24"/>
          <w:szCs w:val="24"/>
          <w:u w:val="single"/>
          <w:lang w:val="es-CO"/>
        </w:rPr>
        <w:t xml:space="preserve">Guía de aprendizaje </w:t>
      </w:r>
      <w:r w:rsidR="00715047">
        <w:rPr>
          <w:rFonts w:ascii="Arial" w:hAnsi="Arial" w:cs="Arial"/>
          <w:b/>
          <w:i/>
          <w:sz w:val="24"/>
          <w:szCs w:val="24"/>
          <w:u w:val="single"/>
          <w:lang w:val="es-CO"/>
        </w:rPr>
        <w:t>1</w:t>
      </w:r>
      <w:r w:rsidR="00304B12">
        <w:rPr>
          <w:rFonts w:ascii="Arial" w:hAnsi="Arial" w:cs="Arial"/>
          <w:b/>
          <w:i/>
          <w:sz w:val="24"/>
          <w:szCs w:val="24"/>
          <w:u w:val="single"/>
          <w:lang w:val="es-CO"/>
        </w:rPr>
        <w:t>1</w:t>
      </w:r>
      <w:r w:rsidR="009373C6" w:rsidRPr="009373C6">
        <w:rPr>
          <w:rFonts w:ascii="Arial" w:hAnsi="Arial" w:cs="Arial"/>
          <w:b/>
          <w:i/>
          <w:sz w:val="24"/>
          <w:szCs w:val="24"/>
          <w:u w:val="single"/>
          <w:lang w:val="es-CO"/>
        </w:rPr>
        <w:t xml:space="preserve"> </w:t>
      </w:r>
      <w:r w:rsidR="00054FEE" w:rsidRPr="009373C6">
        <w:rPr>
          <w:rFonts w:ascii="Arial" w:hAnsi="Arial" w:cs="Arial"/>
          <w:b/>
          <w:i/>
          <w:sz w:val="24"/>
          <w:szCs w:val="24"/>
          <w:u w:val="single"/>
          <w:lang w:val="es-CO"/>
        </w:rPr>
        <w:t>Ciencias Naturales</w:t>
      </w:r>
      <w:r w:rsidR="00A93905" w:rsidRPr="009A31D1">
        <w:rPr>
          <w:rFonts w:ascii="Arial" w:hAnsi="Arial" w:cs="Arial"/>
          <w:b/>
          <w:i/>
          <w:sz w:val="24"/>
          <w:szCs w:val="24"/>
          <w:lang w:val="es-CO"/>
        </w:rPr>
        <w:t>.</w:t>
      </w:r>
    </w:p>
    <w:p w:rsidR="00A93905" w:rsidRPr="009A31D1" w:rsidRDefault="00A93905" w:rsidP="00655F07">
      <w:pPr>
        <w:spacing w:after="0" w:line="240" w:lineRule="auto"/>
        <w:rPr>
          <w:rFonts w:ascii="Arial" w:hAnsi="Arial" w:cs="Arial"/>
          <w:b/>
          <w:sz w:val="24"/>
          <w:szCs w:val="24"/>
          <w:lang w:val="es-CO"/>
        </w:rPr>
      </w:pPr>
    </w:p>
    <w:tbl>
      <w:tblPr>
        <w:tblpPr w:leftFromText="141" w:rightFromText="141" w:vertAnchor="page" w:horzAnchor="margin" w:tblpY="2176"/>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2267"/>
        <w:gridCol w:w="4819"/>
        <w:gridCol w:w="2407"/>
      </w:tblGrid>
      <w:tr w:rsidR="00557B72" w:rsidRPr="009A31D1" w:rsidTr="00557B72">
        <w:trPr>
          <w:trHeight w:val="179"/>
        </w:trPr>
        <w:tc>
          <w:tcPr>
            <w:tcW w:w="3864"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Nombre</w:t>
            </w:r>
          </w:p>
        </w:tc>
        <w:tc>
          <w:tcPr>
            <w:tcW w:w="113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Nº de lista</w:t>
            </w:r>
          </w:p>
        </w:tc>
      </w:tr>
      <w:tr w:rsidR="00557B72" w:rsidRPr="009A31D1" w:rsidTr="00557B72">
        <w:trPr>
          <w:trHeight w:val="596"/>
        </w:trPr>
        <w:tc>
          <w:tcPr>
            <w:tcW w:w="3864" w:type="pct"/>
            <w:gridSpan w:val="3"/>
            <w:tcBorders>
              <w:top w:val="single" w:sz="4" w:space="0" w:color="auto"/>
              <w:left w:val="single" w:sz="4" w:space="0" w:color="auto"/>
              <w:bottom w:val="single" w:sz="4" w:space="0" w:color="auto"/>
              <w:right w:val="single" w:sz="4" w:space="0" w:color="auto"/>
            </w:tcBorders>
            <w:vAlign w:val="center"/>
          </w:tcPr>
          <w:p w:rsidR="00557B72" w:rsidRPr="009A31D1" w:rsidRDefault="00557B72" w:rsidP="00557B72">
            <w:pPr>
              <w:spacing w:after="0" w:line="240" w:lineRule="auto"/>
              <w:rPr>
                <w:lang w:val="es-MX"/>
              </w:rPr>
            </w:pPr>
          </w:p>
        </w:tc>
        <w:tc>
          <w:tcPr>
            <w:tcW w:w="1136" w:type="pct"/>
            <w:tcBorders>
              <w:top w:val="single" w:sz="4" w:space="0" w:color="auto"/>
              <w:left w:val="single" w:sz="4" w:space="0" w:color="auto"/>
              <w:bottom w:val="single" w:sz="4" w:space="0" w:color="auto"/>
              <w:right w:val="single" w:sz="4" w:space="0" w:color="auto"/>
            </w:tcBorders>
            <w:vAlign w:val="center"/>
          </w:tcPr>
          <w:p w:rsidR="00557B72" w:rsidRPr="009A31D1" w:rsidRDefault="00557B72" w:rsidP="00557B72">
            <w:pPr>
              <w:spacing w:after="0" w:line="240" w:lineRule="auto"/>
              <w:rPr>
                <w:lang w:val="es-MX"/>
              </w:rPr>
            </w:pPr>
          </w:p>
        </w:tc>
      </w:tr>
      <w:tr w:rsidR="00557B72" w:rsidRPr="009A31D1" w:rsidTr="00557B72">
        <w:trPr>
          <w:trHeight w:val="223"/>
        </w:trPr>
        <w:tc>
          <w:tcPr>
            <w:tcW w:w="5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Curso</w:t>
            </w:r>
          </w:p>
        </w:tc>
        <w:tc>
          <w:tcPr>
            <w:tcW w:w="107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Fecha</w:t>
            </w:r>
          </w:p>
        </w:tc>
        <w:tc>
          <w:tcPr>
            <w:tcW w:w="341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57B72" w:rsidRPr="009A31D1" w:rsidRDefault="00557B72" w:rsidP="00557B72">
            <w:pPr>
              <w:spacing w:after="0" w:line="240" w:lineRule="auto"/>
              <w:rPr>
                <w:b/>
                <w:lang w:val="es-MX"/>
              </w:rPr>
            </w:pPr>
            <w:r w:rsidRPr="009A31D1">
              <w:rPr>
                <w:b/>
                <w:lang w:val="es-MX"/>
              </w:rPr>
              <w:t>Objetivo</w:t>
            </w:r>
          </w:p>
        </w:tc>
      </w:tr>
      <w:tr w:rsidR="00557B72" w:rsidRPr="009A31D1" w:rsidTr="00557B72">
        <w:trPr>
          <w:trHeight w:val="321"/>
        </w:trPr>
        <w:tc>
          <w:tcPr>
            <w:tcW w:w="520" w:type="pct"/>
            <w:tcBorders>
              <w:top w:val="single" w:sz="4" w:space="0" w:color="auto"/>
              <w:left w:val="single" w:sz="4" w:space="0" w:color="auto"/>
              <w:bottom w:val="single" w:sz="4" w:space="0" w:color="auto"/>
              <w:right w:val="single" w:sz="4" w:space="0" w:color="auto"/>
            </w:tcBorders>
            <w:vAlign w:val="center"/>
            <w:hideMark/>
          </w:tcPr>
          <w:p w:rsidR="00557B72" w:rsidRPr="009A31D1" w:rsidRDefault="00557B72" w:rsidP="00557B72">
            <w:pPr>
              <w:spacing w:after="0" w:line="240" w:lineRule="auto"/>
              <w:rPr>
                <w:lang w:val="es-MX"/>
              </w:rPr>
            </w:pPr>
            <w:r>
              <w:rPr>
                <w:lang w:val="es-MX"/>
              </w:rPr>
              <w:t>3</w:t>
            </w:r>
            <w:r w:rsidRPr="009A31D1">
              <w:rPr>
                <w:lang w:val="es-MX"/>
              </w:rPr>
              <w:t>° A- B- C</w:t>
            </w:r>
          </w:p>
        </w:tc>
        <w:tc>
          <w:tcPr>
            <w:tcW w:w="1070" w:type="pct"/>
            <w:tcBorders>
              <w:top w:val="single" w:sz="4" w:space="0" w:color="auto"/>
              <w:left w:val="single" w:sz="4" w:space="0" w:color="auto"/>
              <w:bottom w:val="single" w:sz="4" w:space="0" w:color="auto"/>
              <w:right w:val="single" w:sz="4" w:space="0" w:color="auto"/>
            </w:tcBorders>
            <w:vAlign w:val="center"/>
          </w:tcPr>
          <w:p w:rsidR="00557B72" w:rsidRPr="009A31D1" w:rsidRDefault="00715047" w:rsidP="00557B72">
            <w:pPr>
              <w:spacing w:after="0" w:line="240" w:lineRule="auto"/>
              <w:rPr>
                <w:lang w:val="es-MX"/>
              </w:rPr>
            </w:pPr>
            <w:r>
              <w:rPr>
                <w:lang w:val="es-MX"/>
              </w:rPr>
              <w:t>8 al 12</w:t>
            </w:r>
            <w:r w:rsidR="005B0BD1">
              <w:rPr>
                <w:lang w:val="es-MX"/>
              </w:rPr>
              <w:t xml:space="preserve"> de junio</w:t>
            </w:r>
          </w:p>
        </w:tc>
        <w:tc>
          <w:tcPr>
            <w:tcW w:w="3410" w:type="pct"/>
            <w:gridSpan w:val="2"/>
            <w:hideMark/>
          </w:tcPr>
          <w:p w:rsidR="00715047" w:rsidRPr="00715047" w:rsidRDefault="00715047" w:rsidP="00715047">
            <w:pPr>
              <w:spacing w:after="160" w:line="240" w:lineRule="auto"/>
              <w:jc w:val="both"/>
              <w:rPr>
                <w:rFonts w:ascii="Times New Roman" w:hAnsi="Times New Roman"/>
                <w:sz w:val="24"/>
                <w:szCs w:val="24"/>
              </w:rPr>
            </w:pPr>
            <w:r w:rsidRPr="00715047">
              <w:rPr>
                <w:rFonts w:ascii="Times New Roman" w:hAnsi="Times New Roman"/>
                <w:sz w:val="24"/>
                <w:szCs w:val="24"/>
              </w:rPr>
              <w:t>OA 12: Explicar, por medio de modelos, los movimientos de rotación y traslación, considerando sus efectos en la Tierra</w:t>
            </w:r>
          </w:p>
          <w:p w:rsidR="00557B72" w:rsidRPr="008E501B" w:rsidRDefault="00557B72" w:rsidP="00557B72">
            <w:pPr>
              <w:autoSpaceDE w:val="0"/>
              <w:autoSpaceDN w:val="0"/>
              <w:adjustRightInd w:val="0"/>
              <w:spacing w:after="0" w:line="240" w:lineRule="auto"/>
              <w:jc w:val="both"/>
              <w:rPr>
                <w:rFonts w:ascii="Calibri Light" w:hAnsi="Calibri Light" w:cs="Calibri Light"/>
                <w:b/>
                <w:bCs/>
                <w:sz w:val="24"/>
                <w:szCs w:val="24"/>
                <w:lang w:eastAsia="es-CL"/>
              </w:rPr>
            </w:pPr>
          </w:p>
        </w:tc>
      </w:tr>
      <w:tr w:rsidR="00557B72" w:rsidRPr="009A31D1" w:rsidTr="00557B72">
        <w:trPr>
          <w:trHeight w:val="205"/>
        </w:trPr>
        <w:tc>
          <w:tcPr>
            <w:tcW w:w="1590"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Contenidos</w:t>
            </w:r>
          </w:p>
        </w:tc>
        <w:tc>
          <w:tcPr>
            <w:tcW w:w="3410"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557B72" w:rsidRPr="009A31D1" w:rsidRDefault="00557B72" w:rsidP="00557B72">
            <w:pPr>
              <w:spacing w:after="0" w:line="240" w:lineRule="auto"/>
              <w:rPr>
                <w:b/>
                <w:lang w:val="es-MX"/>
              </w:rPr>
            </w:pPr>
            <w:r w:rsidRPr="009A31D1">
              <w:rPr>
                <w:b/>
                <w:lang w:val="es-MX"/>
              </w:rPr>
              <w:t>Habilidades</w:t>
            </w:r>
          </w:p>
        </w:tc>
      </w:tr>
      <w:tr w:rsidR="00557B72" w:rsidRPr="009A31D1" w:rsidTr="00557B72">
        <w:trPr>
          <w:trHeight w:val="295"/>
        </w:trPr>
        <w:tc>
          <w:tcPr>
            <w:tcW w:w="1590" w:type="pct"/>
            <w:gridSpan w:val="2"/>
            <w:tcBorders>
              <w:top w:val="single" w:sz="4" w:space="0" w:color="auto"/>
              <w:left w:val="single" w:sz="4" w:space="0" w:color="auto"/>
              <w:bottom w:val="single" w:sz="4" w:space="0" w:color="auto"/>
              <w:right w:val="single" w:sz="4" w:space="0" w:color="auto"/>
            </w:tcBorders>
            <w:vAlign w:val="center"/>
            <w:hideMark/>
          </w:tcPr>
          <w:p w:rsidR="00557B72" w:rsidRPr="009A31D1" w:rsidRDefault="00304B12" w:rsidP="00557B72">
            <w:pPr>
              <w:spacing w:after="0" w:line="240" w:lineRule="auto"/>
              <w:rPr>
                <w:lang w:val="es-MX"/>
              </w:rPr>
            </w:pPr>
            <w:r>
              <w:rPr>
                <w:lang w:val="es-MX"/>
              </w:rPr>
              <w:t>Fases de la luna</w:t>
            </w:r>
            <w:r w:rsidR="00715047">
              <w:rPr>
                <w:lang w:val="es-MX"/>
              </w:rPr>
              <w:t>.</w:t>
            </w: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557B72" w:rsidRPr="009A31D1" w:rsidRDefault="00B219A4" w:rsidP="00557B72">
            <w:pPr>
              <w:spacing w:after="0" w:line="240" w:lineRule="auto"/>
              <w:rPr>
                <w:lang w:val="es-MX"/>
              </w:rPr>
            </w:pPr>
            <w:r>
              <w:rPr>
                <w:lang w:val="es-MX"/>
              </w:rPr>
              <w:t xml:space="preserve">Reconocer, identificar, </w:t>
            </w:r>
            <w:r w:rsidR="00715047">
              <w:rPr>
                <w:lang w:val="es-MX"/>
              </w:rPr>
              <w:t xml:space="preserve">construir, seleccionar, representar. </w:t>
            </w:r>
          </w:p>
        </w:tc>
      </w:tr>
    </w:tbl>
    <w:p w:rsidR="00EB115E" w:rsidRDefault="00221F9D" w:rsidP="00655F07">
      <w:pPr>
        <w:spacing w:after="0" w:line="240" w:lineRule="auto"/>
        <w:rPr>
          <w:rFonts w:ascii="Arial" w:hAnsi="Arial" w:cs="Arial"/>
          <w:b/>
          <w:sz w:val="24"/>
          <w:szCs w:val="24"/>
          <w:lang w:val="es-CO"/>
        </w:rPr>
      </w:pPr>
      <w:r w:rsidRPr="009A31D1">
        <w:rPr>
          <w:rFonts w:ascii="Arial" w:hAnsi="Arial" w:cs="Arial"/>
          <w:b/>
          <w:sz w:val="24"/>
          <w:szCs w:val="24"/>
          <w:lang w:val="es-CO"/>
        </w:rPr>
        <w:t>C</w:t>
      </w:r>
      <w:r w:rsidR="00EB115E">
        <w:rPr>
          <w:rFonts w:ascii="Arial" w:hAnsi="Arial" w:cs="Arial"/>
          <w:b/>
          <w:sz w:val="24"/>
          <w:szCs w:val="24"/>
          <w:lang w:val="es-CO"/>
        </w:rPr>
        <w:t xml:space="preserve">ontacto: </w:t>
      </w:r>
    </w:p>
    <w:p w:rsidR="00EB115E" w:rsidRDefault="00EB115E" w:rsidP="00655F07">
      <w:pPr>
        <w:spacing w:after="0" w:line="240" w:lineRule="auto"/>
        <w:rPr>
          <w:rFonts w:ascii="Arial" w:hAnsi="Arial" w:cs="Arial"/>
          <w:bCs/>
          <w:sz w:val="24"/>
          <w:szCs w:val="24"/>
          <w:lang w:val="es-CO"/>
        </w:rPr>
      </w:pPr>
      <w:r>
        <w:rPr>
          <w:rFonts w:ascii="Arial" w:hAnsi="Arial" w:cs="Arial"/>
          <w:bCs/>
          <w:sz w:val="24"/>
          <w:szCs w:val="24"/>
          <w:lang w:val="es-CO"/>
        </w:rPr>
        <w:t xml:space="preserve">Apoderados si tienen alguna duda pueden consultarnos a los siguientes correos: </w:t>
      </w:r>
    </w:p>
    <w:p w:rsidR="00EB115E" w:rsidRPr="00EB115E" w:rsidRDefault="00EB115E" w:rsidP="00655F07">
      <w:pPr>
        <w:spacing w:after="0" w:line="240" w:lineRule="auto"/>
        <w:rPr>
          <w:rFonts w:ascii="Arial" w:hAnsi="Arial" w:cs="Arial"/>
          <w:bCs/>
          <w:sz w:val="24"/>
          <w:szCs w:val="24"/>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253"/>
        <w:gridCol w:w="3969"/>
        <w:gridCol w:w="2056"/>
        <w:gridCol w:w="1637"/>
      </w:tblGrid>
      <w:tr w:rsidR="00B219A4" w:rsidRPr="0074366B" w:rsidTr="00B219A4">
        <w:trPr>
          <w:jc w:val="center"/>
        </w:trPr>
        <w:tc>
          <w:tcPr>
            <w:tcW w:w="1101"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3° A y C</w:t>
            </w:r>
          </w:p>
        </w:tc>
        <w:tc>
          <w:tcPr>
            <w:tcW w:w="2253"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 xml:space="preserve">Prof. Vanessa Henríquez A. </w:t>
            </w:r>
          </w:p>
        </w:tc>
        <w:tc>
          <w:tcPr>
            <w:tcW w:w="3969" w:type="dxa"/>
          </w:tcPr>
          <w:p w:rsidR="00B219A4" w:rsidRDefault="00B219A4" w:rsidP="0074366B">
            <w:pPr>
              <w:spacing w:after="0" w:line="240" w:lineRule="auto"/>
              <w:rPr>
                <w:rFonts w:ascii="Arial" w:hAnsi="Arial" w:cs="Arial"/>
                <w:bCs/>
                <w:sz w:val="24"/>
                <w:szCs w:val="24"/>
                <w:lang w:val="es-CO"/>
              </w:rPr>
            </w:pPr>
            <w:hyperlink r:id="rId7" w:history="1">
              <w:r w:rsidRPr="00336AAB">
                <w:rPr>
                  <w:rStyle w:val="Hipervnculo"/>
                  <w:rFonts w:ascii="Arial" w:hAnsi="Arial" w:cs="Arial"/>
                  <w:bCs/>
                  <w:sz w:val="24"/>
                  <w:szCs w:val="24"/>
                  <w:lang w:val="es-CO"/>
                </w:rPr>
                <w:t>vhenriquez@sanfernandocollege.cl</w:t>
              </w:r>
            </w:hyperlink>
            <w:r>
              <w:rPr>
                <w:rFonts w:ascii="Arial" w:hAnsi="Arial" w:cs="Arial"/>
                <w:bCs/>
                <w:sz w:val="24"/>
                <w:szCs w:val="24"/>
                <w:lang w:val="es-CO"/>
              </w:rPr>
              <w:t xml:space="preserve"> </w:t>
            </w:r>
          </w:p>
        </w:tc>
        <w:tc>
          <w:tcPr>
            <w:tcW w:w="2056" w:type="dxa"/>
          </w:tcPr>
          <w:p w:rsidR="00B219A4" w:rsidRPr="0074366B" w:rsidRDefault="00B219A4" w:rsidP="0074366B">
            <w:pPr>
              <w:spacing w:after="0" w:line="240" w:lineRule="auto"/>
              <w:rPr>
                <w:rFonts w:ascii="Arial" w:hAnsi="Arial" w:cs="Arial"/>
                <w:bCs/>
                <w:sz w:val="24"/>
                <w:szCs w:val="24"/>
                <w:lang w:val="es-CO"/>
              </w:rPr>
            </w:pPr>
            <w:r>
              <w:rPr>
                <w:rFonts w:ascii="Arial" w:hAnsi="Arial" w:cs="Arial"/>
                <w:bCs/>
                <w:sz w:val="24"/>
                <w:szCs w:val="24"/>
                <w:lang w:val="es-CO"/>
              </w:rPr>
              <w:t>De lunes a viernes</w:t>
            </w:r>
          </w:p>
        </w:tc>
        <w:tc>
          <w:tcPr>
            <w:tcW w:w="1637"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9:30 a 11: 30 am</w:t>
            </w:r>
          </w:p>
        </w:tc>
      </w:tr>
      <w:tr w:rsidR="00B219A4" w:rsidRPr="0074366B" w:rsidTr="00B219A4">
        <w:trPr>
          <w:jc w:val="center"/>
        </w:trPr>
        <w:tc>
          <w:tcPr>
            <w:tcW w:w="1101"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3° B</w:t>
            </w:r>
          </w:p>
        </w:tc>
        <w:tc>
          <w:tcPr>
            <w:tcW w:w="2253"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Prof. Claudia Cornejo.</w:t>
            </w:r>
          </w:p>
        </w:tc>
        <w:tc>
          <w:tcPr>
            <w:tcW w:w="3969" w:type="dxa"/>
          </w:tcPr>
          <w:p w:rsidR="00B219A4" w:rsidRPr="0074366B" w:rsidRDefault="00B219A4" w:rsidP="0074366B">
            <w:pPr>
              <w:spacing w:after="0" w:line="240" w:lineRule="auto"/>
              <w:rPr>
                <w:rFonts w:ascii="Arial" w:hAnsi="Arial" w:cs="Arial"/>
                <w:bCs/>
                <w:sz w:val="24"/>
                <w:szCs w:val="24"/>
                <w:lang w:val="es-CO"/>
              </w:rPr>
            </w:pPr>
            <w:hyperlink r:id="rId8" w:history="1">
              <w:r w:rsidRPr="00336AAB">
                <w:rPr>
                  <w:rStyle w:val="Hipervnculo"/>
                  <w:rFonts w:ascii="Arial" w:hAnsi="Arial" w:cs="Arial"/>
                  <w:bCs/>
                  <w:sz w:val="24"/>
                  <w:szCs w:val="24"/>
                  <w:lang w:val="es-CO"/>
                </w:rPr>
                <w:t>ccornejo@sanfernandocollege.cl</w:t>
              </w:r>
            </w:hyperlink>
            <w:r>
              <w:rPr>
                <w:rFonts w:ascii="Arial" w:hAnsi="Arial" w:cs="Arial"/>
                <w:bCs/>
                <w:sz w:val="24"/>
                <w:szCs w:val="24"/>
                <w:lang w:val="es-CO"/>
              </w:rPr>
              <w:t xml:space="preserve"> </w:t>
            </w:r>
          </w:p>
        </w:tc>
        <w:tc>
          <w:tcPr>
            <w:tcW w:w="2056" w:type="dxa"/>
          </w:tcPr>
          <w:p w:rsidR="00B219A4" w:rsidRPr="0074366B" w:rsidRDefault="00B219A4" w:rsidP="0074366B">
            <w:pPr>
              <w:spacing w:after="0" w:line="240" w:lineRule="auto"/>
              <w:rPr>
                <w:rFonts w:ascii="Arial" w:hAnsi="Arial" w:cs="Arial"/>
                <w:bCs/>
                <w:sz w:val="24"/>
                <w:szCs w:val="24"/>
                <w:lang w:val="es-CO"/>
              </w:rPr>
            </w:pPr>
            <w:r>
              <w:rPr>
                <w:rFonts w:ascii="Arial" w:hAnsi="Arial" w:cs="Arial"/>
                <w:bCs/>
                <w:sz w:val="24"/>
                <w:szCs w:val="24"/>
                <w:lang w:val="es-CO"/>
              </w:rPr>
              <w:t xml:space="preserve">Miércoles y jueves </w:t>
            </w:r>
          </w:p>
        </w:tc>
        <w:tc>
          <w:tcPr>
            <w:tcW w:w="1637" w:type="dxa"/>
            <w:shd w:val="clear" w:color="auto" w:fill="auto"/>
          </w:tcPr>
          <w:p w:rsidR="00B219A4" w:rsidRPr="0074366B" w:rsidRDefault="00B219A4" w:rsidP="0074366B">
            <w:pPr>
              <w:spacing w:after="0" w:line="240" w:lineRule="auto"/>
              <w:rPr>
                <w:rFonts w:ascii="Arial" w:hAnsi="Arial" w:cs="Arial"/>
                <w:bCs/>
                <w:sz w:val="24"/>
                <w:szCs w:val="24"/>
                <w:lang w:val="es-CO"/>
              </w:rPr>
            </w:pPr>
            <w:r w:rsidRPr="0074366B">
              <w:rPr>
                <w:rFonts w:ascii="Arial" w:hAnsi="Arial" w:cs="Arial"/>
                <w:bCs/>
                <w:sz w:val="24"/>
                <w:szCs w:val="24"/>
                <w:lang w:val="es-CO"/>
              </w:rPr>
              <w:t>9:30 a 11:30 am</w:t>
            </w:r>
          </w:p>
        </w:tc>
      </w:tr>
    </w:tbl>
    <w:p w:rsidR="00EB115E" w:rsidRDefault="00EB115E" w:rsidP="00655F07">
      <w:pPr>
        <w:spacing w:after="0" w:line="240" w:lineRule="auto"/>
        <w:rPr>
          <w:rFonts w:ascii="Arial" w:hAnsi="Arial" w:cs="Arial"/>
          <w:b/>
          <w:sz w:val="24"/>
          <w:szCs w:val="24"/>
          <w:lang w:val="es-CO"/>
        </w:rPr>
      </w:pPr>
    </w:p>
    <w:p w:rsidR="00221F9D" w:rsidRPr="009A31D1" w:rsidRDefault="00EB115E" w:rsidP="00655F07">
      <w:pPr>
        <w:spacing w:after="0" w:line="240" w:lineRule="auto"/>
        <w:rPr>
          <w:rFonts w:ascii="Arial" w:hAnsi="Arial" w:cs="Arial"/>
          <w:b/>
          <w:sz w:val="24"/>
          <w:szCs w:val="24"/>
          <w:lang w:val="es-CO"/>
        </w:rPr>
      </w:pPr>
      <w:r>
        <w:rPr>
          <w:rFonts w:ascii="Arial" w:hAnsi="Arial" w:cs="Arial"/>
          <w:b/>
          <w:sz w:val="24"/>
          <w:szCs w:val="24"/>
          <w:lang w:val="es-CO"/>
        </w:rPr>
        <w:t>C</w:t>
      </w:r>
      <w:r w:rsidR="00221F9D" w:rsidRPr="009A31D1">
        <w:rPr>
          <w:rFonts w:ascii="Arial" w:hAnsi="Arial" w:cs="Arial"/>
          <w:b/>
          <w:sz w:val="24"/>
          <w:szCs w:val="24"/>
          <w:lang w:val="es-CO"/>
        </w:rPr>
        <w:t>onceptualización:</w:t>
      </w:r>
    </w:p>
    <w:p w:rsidR="00221F9D" w:rsidRDefault="00221F9D" w:rsidP="00655F07">
      <w:pPr>
        <w:spacing w:after="0" w:line="240" w:lineRule="auto"/>
        <w:rPr>
          <w:rFonts w:ascii="Arial" w:hAnsi="Arial" w:cs="Arial"/>
          <w:b/>
          <w:sz w:val="24"/>
          <w:szCs w:val="24"/>
          <w:lang w:val="es-CO"/>
        </w:rPr>
      </w:pPr>
    </w:p>
    <w:p w:rsidR="00715047" w:rsidRDefault="008235F9" w:rsidP="009373C6">
      <w:pPr>
        <w:spacing w:after="0" w:line="240" w:lineRule="auto"/>
        <w:jc w:val="both"/>
        <w:rPr>
          <w:rFonts w:ascii="Arial" w:hAnsi="Arial" w:cs="Arial"/>
          <w:bCs/>
          <w:sz w:val="24"/>
          <w:szCs w:val="24"/>
          <w:lang w:val="es-CO"/>
        </w:rPr>
      </w:pPr>
      <w:r>
        <w:rPr>
          <w:rFonts w:ascii="Arial" w:hAnsi="Arial" w:cs="Arial"/>
          <w:bCs/>
          <w:sz w:val="24"/>
          <w:szCs w:val="24"/>
          <w:lang w:val="es-CO"/>
        </w:rPr>
        <w:t xml:space="preserve">Esta </w:t>
      </w:r>
      <w:r w:rsidR="00384C07">
        <w:rPr>
          <w:rFonts w:ascii="Arial" w:hAnsi="Arial" w:cs="Arial"/>
          <w:bCs/>
          <w:sz w:val="24"/>
          <w:szCs w:val="24"/>
          <w:lang w:val="es-CO"/>
        </w:rPr>
        <w:t>semana hablaremos</w:t>
      </w:r>
      <w:r w:rsidR="00715047">
        <w:rPr>
          <w:rFonts w:ascii="Arial" w:hAnsi="Arial" w:cs="Arial"/>
          <w:bCs/>
          <w:sz w:val="24"/>
          <w:szCs w:val="24"/>
          <w:lang w:val="es-CO"/>
        </w:rPr>
        <w:t xml:space="preserve"> sobre “</w:t>
      </w:r>
      <w:r w:rsidR="00304B12">
        <w:rPr>
          <w:rFonts w:ascii="Arial" w:hAnsi="Arial" w:cs="Arial"/>
          <w:b/>
          <w:i/>
          <w:iCs/>
          <w:sz w:val="24"/>
          <w:szCs w:val="24"/>
          <w:lang w:val="es-CO"/>
        </w:rPr>
        <w:t>Las fases de la luna</w:t>
      </w:r>
      <w:r w:rsidR="00715047">
        <w:rPr>
          <w:rFonts w:ascii="Arial" w:hAnsi="Arial" w:cs="Arial"/>
          <w:bCs/>
          <w:sz w:val="24"/>
          <w:szCs w:val="24"/>
          <w:lang w:val="es-CO"/>
        </w:rPr>
        <w:t>”</w:t>
      </w:r>
    </w:p>
    <w:p w:rsidR="00384C07" w:rsidRDefault="00384C07" w:rsidP="009373C6">
      <w:pPr>
        <w:spacing w:after="0" w:line="240" w:lineRule="auto"/>
        <w:jc w:val="both"/>
        <w:rPr>
          <w:rFonts w:ascii="Arial" w:hAnsi="Arial" w:cs="Arial"/>
          <w:bCs/>
          <w:sz w:val="24"/>
          <w:szCs w:val="24"/>
          <w:lang w:val="es-CO"/>
        </w:rPr>
      </w:pPr>
      <w:r>
        <w:rPr>
          <w:rFonts w:ascii="Arial" w:hAnsi="Arial" w:cs="Arial"/>
          <w:bCs/>
          <w:sz w:val="24"/>
          <w:szCs w:val="24"/>
          <w:lang w:val="es-CO"/>
        </w:rPr>
        <w:t>No es necesario imprimir está guía, pero la puedes usar como pauta para tus actividades.</w:t>
      </w:r>
    </w:p>
    <w:p w:rsidR="008235F9" w:rsidRDefault="006636B6" w:rsidP="009373C6">
      <w:pPr>
        <w:spacing w:after="0" w:line="240" w:lineRule="auto"/>
        <w:jc w:val="both"/>
        <w:rPr>
          <w:rFonts w:ascii="Arial" w:hAnsi="Arial" w:cs="Arial"/>
          <w:bCs/>
          <w:sz w:val="24"/>
          <w:szCs w:val="24"/>
          <w:lang w:val="es-CO"/>
        </w:rPr>
      </w:pPr>
      <w:r>
        <w:rPr>
          <w:rFonts w:ascii="Arial" w:hAnsi="Arial" w:cs="Arial"/>
          <w:bCs/>
          <w:sz w:val="24"/>
          <w:szCs w:val="24"/>
          <w:lang w:val="es-CO"/>
        </w:rPr>
        <w:t xml:space="preserve"> </w:t>
      </w:r>
    </w:p>
    <w:p w:rsidR="00421E8E" w:rsidRDefault="00421E8E" w:rsidP="009373C6">
      <w:pPr>
        <w:spacing w:after="0" w:line="240" w:lineRule="auto"/>
        <w:jc w:val="both"/>
        <w:rPr>
          <w:rFonts w:ascii="Arial" w:hAnsi="Arial" w:cs="Arial"/>
          <w:bCs/>
          <w:sz w:val="24"/>
          <w:szCs w:val="24"/>
          <w:lang w:val="es-CO"/>
        </w:rPr>
      </w:pPr>
      <w:r>
        <w:rPr>
          <w:rFonts w:ascii="Arial" w:hAnsi="Arial" w:cs="Arial"/>
          <w:bCs/>
          <w:sz w:val="24"/>
          <w:szCs w:val="24"/>
          <w:lang w:val="es-CO"/>
        </w:rPr>
        <w:t xml:space="preserve">Recuerda tener a mano tu cuaderno y texto de estudio, si no lo posees recurre a esta página. </w:t>
      </w:r>
    </w:p>
    <w:p w:rsidR="00421E8E" w:rsidRDefault="00421E8E" w:rsidP="00421E8E">
      <w:pPr>
        <w:spacing w:after="0" w:line="240" w:lineRule="auto"/>
        <w:jc w:val="center"/>
      </w:pPr>
      <w:hyperlink r:id="rId9" w:history="1">
        <w:r>
          <w:rPr>
            <w:rStyle w:val="Hipervnculo"/>
          </w:rPr>
          <w:t>https://curriculumnacional.mineduc.cl/614/w3-propertyvalue-187786.html</w:t>
        </w:r>
      </w:hyperlink>
    </w:p>
    <w:p w:rsidR="00421E8E" w:rsidRDefault="00D83213" w:rsidP="009373C6">
      <w:pPr>
        <w:spacing w:after="0" w:line="240" w:lineRule="auto"/>
        <w:jc w:val="both"/>
        <w:rPr>
          <w:rFonts w:ascii="Arial" w:hAnsi="Arial" w:cs="Arial"/>
          <w:bCs/>
          <w:sz w:val="24"/>
          <w:szCs w:val="24"/>
          <w:lang w:val="es-CO"/>
        </w:rPr>
      </w:pPr>
      <w:r>
        <w:rPr>
          <w:noProof/>
          <w:lang w:eastAsia="es-CL"/>
        </w:rPr>
        <w:drawing>
          <wp:anchor distT="0" distB="0" distL="114300" distR="114300" simplePos="0" relativeHeight="251654656" behindDoc="0" locked="0" layoutInCell="1" allowOverlap="1">
            <wp:simplePos x="0" y="0"/>
            <wp:positionH relativeFrom="column">
              <wp:posOffset>5812790</wp:posOffset>
            </wp:positionH>
            <wp:positionV relativeFrom="paragraph">
              <wp:posOffset>24130</wp:posOffset>
            </wp:positionV>
            <wp:extent cx="930275" cy="930275"/>
            <wp:effectExtent l="171450" t="171450" r="98425" b="174625"/>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53310">
                      <a:off x="0" y="0"/>
                      <a:ext cx="93027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5F9" w:rsidRPr="008235F9" w:rsidRDefault="008235F9" w:rsidP="009373C6">
      <w:pPr>
        <w:spacing w:after="0" w:line="240" w:lineRule="auto"/>
        <w:jc w:val="both"/>
        <w:rPr>
          <w:rFonts w:ascii="Arial" w:hAnsi="Arial" w:cs="Arial"/>
          <w:b/>
          <w:i/>
          <w:iCs/>
          <w:sz w:val="24"/>
          <w:szCs w:val="24"/>
          <w:u w:val="single"/>
          <w:lang w:val="es-CO"/>
        </w:rPr>
      </w:pPr>
      <w:r w:rsidRPr="008235F9">
        <w:rPr>
          <w:rFonts w:ascii="Arial" w:hAnsi="Arial" w:cs="Arial"/>
          <w:b/>
          <w:i/>
          <w:iCs/>
          <w:sz w:val="24"/>
          <w:szCs w:val="24"/>
          <w:u w:val="single"/>
          <w:lang w:val="es-CO"/>
        </w:rPr>
        <w:t xml:space="preserve">Actividad 1: </w:t>
      </w:r>
    </w:p>
    <w:p w:rsidR="00304B12" w:rsidRDefault="008235F9" w:rsidP="009373C6">
      <w:pPr>
        <w:spacing w:after="0" w:line="240" w:lineRule="auto"/>
        <w:jc w:val="both"/>
        <w:rPr>
          <w:rFonts w:ascii="Arial" w:hAnsi="Arial" w:cs="Arial"/>
          <w:bCs/>
          <w:sz w:val="24"/>
          <w:szCs w:val="24"/>
          <w:lang w:val="es-CO"/>
        </w:rPr>
      </w:pPr>
      <w:r w:rsidRPr="008235F9">
        <w:rPr>
          <w:rFonts w:ascii="Arial" w:hAnsi="Arial" w:cs="Arial"/>
          <w:bCs/>
          <w:sz w:val="24"/>
          <w:szCs w:val="24"/>
          <w:lang w:val="es-CO"/>
        </w:rPr>
        <w:t>Observa el siguiente video</w:t>
      </w:r>
      <w:r w:rsidR="00304B12">
        <w:rPr>
          <w:rFonts w:ascii="Arial" w:hAnsi="Arial" w:cs="Arial"/>
          <w:bCs/>
          <w:sz w:val="24"/>
          <w:szCs w:val="24"/>
          <w:lang w:val="es-CO"/>
        </w:rPr>
        <w:t>, el cual será explicativo para comprender el contenido de</w:t>
      </w:r>
    </w:p>
    <w:p w:rsidR="008235F9" w:rsidRDefault="00304B12" w:rsidP="009373C6">
      <w:pPr>
        <w:spacing w:after="0" w:line="240" w:lineRule="auto"/>
        <w:jc w:val="both"/>
        <w:rPr>
          <w:rFonts w:ascii="Arial" w:hAnsi="Arial" w:cs="Arial"/>
          <w:bCs/>
          <w:sz w:val="24"/>
          <w:szCs w:val="24"/>
          <w:lang w:val="es-CO"/>
        </w:rPr>
      </w:pPr>
      <w:r>
        <w:rPr>
          <w:rFonts w:ascii="Arial" w:hAnsi="Arial" w:cs="Arial"/>
          <w:bCs/>
          <w:sz w:val="24"/>
          <w:szCs w:val="24"/>
          <w:lang w:val="es-CO"/>
        </w:rPr>
        <w:t>esta semana.</w:t>
      </w:r>
    </w:p>
    <w:p w:rsidR="00304B12" w:rsidRDefault="00304B12" w:rsidP="00304B12">
      <w:pPr>
        <w:spacing w:after="0" w:line="240" w:lineRule="auto"/>
        <w:jc w:val="center"/>
        <w:rPr>
          <w:rFonts w:ascii="Arial" w:hAnsi="Arial" w:cs="Arial"/>
          <w:bCs/>
          <w:sz w:val="24"/>
          <w:szCs w:val="24"/>
          <w:lang w:val="es-CO"/>
        </w:rPr>
      </w:pPr>
      <w:hyperlink r:id="rId11" w:history="1">
        <w:r>
          <w:rPr>
            <w:rStyle w:val="Hipervnculo"/>
          </w:rPr>
          <w:t>https://www.youtube.com/watch?v=ma0kKMc9PbE</w:t>
        </w:r>
      </w:hyperlink>
    </w:p>
    <w:p w:rsidR="00304B12" w:rsidRPr="008235F9" w:rsidRDefault="00304B12" w:rsidP="009373C6">
      <w:pPr>
        <w:spacing w:after="0" w:line="240" w:lineRule="auto"/>
        <w:jc w:val="both"/>
        <w:rPr>
          <w:rFonts w:ascii="Arial" w:hAnsi="Arial" w:cs="Arial"/>
          <w:bCs/>
          <w:sz w:val="24"/>
          <w:szCs w:val="24"/>
          <w:lang w:val="es-CO"/>
        </w:rPr>
      </w:pPr>
    </w:p>
    <w:p w:rsidR="00715047" w:rsidRDefault="00715047" w:rsidP="00715047">
      <w:pPr>
        <w:spacing w:after="0" w:line="240" w:lineRule="auto"/>
        <w:jc w:val="center"/>
        <w:rPr>
          <w:rFonts w:ascii="Arial" w:hAnsi="Arial" w:cs="Arial"/>
          <w:bCs/>
          <w:sz w:val="24"/>
          <w:szCs w:val="24"/>
          <w:lang w:val="es-CO"/>
        </w:rPr>
      </w:pPr>
    </w:p>
    <w:p w:rsidR="00304B12" w:rsidRDefault="008235F9" w:rsidP="00304B12">
      <w:pPr>
        <w:spacing w:after="0" w:line="240" w:lineRule="auto"/>
        <w:rPr>
          <w:rFonts w:ascii="Arial" w:hAnsi="Arial" w:cs="Arial"/>
          <w:b/>
          <w:i/>
          <w:iCs/>
          <w:sz w:val="24"/>
          <w:szCs w:val="24"/>
          <w:u w:val="single"/>
          <w:lang w:val="es-CO"/>
        </w:rPr>
      </w:pPr>
      <w:r w:rsidRPr="008235F9">
        <w:rPr>
          <w:rFonts w:ascii="Arial" w:hAnsi="Arial" w:cs="Arial"/>
          <w:b/>
          <w:i/>
          <w:iCs/>
          <w:sz w:val="24"/>
          <w:szCs w:val="24"/>
          <w:u w:val="single"/>
          <w:lang w:val="es-CO"/>
        </w:rPr>
        <w:t xml:space="preserve">Actividad 2: </w:t>
      </w:r>
    </w:p>
    <w:p w:rsidR="00282851" w:rsidRDefault="00304B12" w:rsidP="00304B12">
      <w:pPr>
        <w:spacing w:after="0" w:line="240" w:lineRule="auto"/>
        <w:rPr>
          <w:rFonts w:ascii="Arial" w:hAnsi="Arial" w:cs="Arial"/>
          <w:bCs/>
          <w:sz w:val="24"/>
          <w:szCs w:val="24"/>
          <w:lang w:val="es-CO"/>
        </w:rPr>
      </w:pPr>
      <w:r>
        <w:rPr>
          <w:rFonts w:ascii="Arial" w:hAnsi="Arial" w:cs="Arial"/>
          <w:bCs/>
          <w:sz w:val="24"/>
          <w:szCs w:val="24"/>
          <w:lang w:val="es-CO"/>
        </w:rPr>
        <w:t xml:space="preserve">Busca tu texto de estudio, trabajaremos en algunas páginas de ella, observa el siguiente video para poder guiarte en su trabajo: </w:t>
      </w:r>
    </w:p>
    <w:p w:rsidR="00B52407" w:rsidRDefault="00572159" w:rsidP="00572159">
      <w:pPr>
        <w:spacing w:after="0" w:line="240" w:lineRule="auto"/>
        <w:jc w:val="center"/>
        <w:rPr>
          <w:rFonts w:ascii="Arial" w:hAnsi="Arial" w:cs="Arial"/>
          <w:bCs/>
          <w:sz w:val="24"/>
          <w:szCs w:val="24"/>
          <w:lang w:val="es-CO"/>
        </w:rPr>
      </w:pPr>
      <w:hyperlink r:id="rId12" w:history="1">
        <w:r w:rsidRPr="00503246">
          <w:rPr>
            <w:rStyle w:val="Hipervnculo"/>
            <w:rFonts w:ascii="Arial" w:hAnsi="Arial" w:cs="Arial"/>
            <w:bCs/>
            <w:sz w:val="24"/>
            <w:szCs w:val="24"/>
            <w:lang w:val="es-CO"/>
          </w:rPr>
          <w:t>http://youtu.be/wqXZ9VjyMVk?hd=1</w:t>
        </w:r>
      </w:hyperlink>
    </w:p>
    <w:p w:rsidR="00B52407" w:rsidRDefault="00B52407" w:rsidP="00304B12">
      <w:pPr>
        <w:spacing w:after="0" w:line="240" w:lineRule="auto"/>
        <w:rPr>
          <w:rFonts w:ascii="Arial" w:hAnsi="Arial" w:cs="Arial"/>
          <w:bCs/>
          <w:sz w:val="24"/>
          <w:szCs w:val="24"/>
          <w:lang w:val="es-CO"/>
        </w:rPr>
      </w:pPr>
    </w:p>
    <w:p w:rsidR="00282851" w:rsidRPr="00B52407" w:rsidRDefault="00B52407" w:rsidP="009373C6">
      <w:pPr>
        <w:spacing w:after="0" w:line="240" w:lineRule="auto"/>
        <w:jc w:val="both"/>
        <w:rPr>
          <w:rFonts w:ascii="Arial" w:hAnsi="Arial" w:cs="Arial"/>
          <w:b/>
          <w:sz w:val="24"/>
          <w:szCs w:val="24"/>
          <w:lang w:val="es-CO"/>
        </w:rPr>
      </w:pPr>
      <w:r w:rsidRPr="00B52407">
        <w:rPr>
          <w:rFonts w:ascii="Arial" w:hAnsi="Arial" w:cs="Arial"/>
          <w:b/>
          <w:sz w:val="24"/>
          <w:szCs w:val="24"/>
          <w:lang w:val="es-CO"/>
        </w:rPr>
        <w:t xml:space="preserve">Calendarios lunares. </w:t>
      </w:r>
    </w:p>
    <w:p w:rsidR="00B52407" w:rsidRDefault="00D83213" w:rsidP="009373C6">
      <w:pPr>
        <w:spacing w:after="0" w:line="240" w:lineRule="auto"/>
        <w:jc w:val="both"/>
        <w:rPr>
          <w:rFonts w:ascii="Arial" w:hAnsi="Arial" w:cs="Arial"/>
          <w:bCs/>
          <w:sz w:val="24"/>
          <w:szCs w:val="24"/>
          <w:lang w:val="es-CO"/>
        </w:rPr>
      </w:pPr>
      <w:r w:rsidRPr="00B52407">
        <w:rPr>
          <w:noProof/>
          <w:lang w:eastAsia="es-CL"/>
        </w:rPr>
        <w:drawing>
          <wp:inline distT="0" distB="0" distL="0" distR="0">
            <wp:extent cx="6619875" cy="3810000"/>
            <wp:effectExtent l="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899" t="14670" r="27289" b="11734"/>
                    <a:stretch>
                      <a:fillRect/>
                    </a:stretch>
                  </pic:blipFill>
                  <pic:spPr bwMode="auto">
                    <a:xfrm>
                      <a:off x="0" y="0"/>
                      <a:ext cx="6619875" cy="3810000"/>
                    </a:xfrm>
                    <a:prstGeom prst="rect">
                      <a:avLst/>
                    </a:prstGeom>
                    <a:noFill/>
                    <a:ln>
                      <a:noFill/>
                    </a:ln>
                  </pic:spPr>
                </pic:pic>
              </a:graphicData>
            </a:graphic>
          </wp:inline>
        </w:drawing>
      </w:r>
    </w:p>
    <w:p w:rsidR="00B52407" w:rsidRDefault="00D83213" w:rsidP="009373C6">
      <w:pPr>
        <w:spacing w:after="0" w:line="240" w:lineRule="auto"/>
        <w:jc w:val="both"/>
        <w:rPr>
          <w:noProof/>
        </w:rPr>
      </w:pPr>
      <w:r w:rsidRPr="00291B35">
        <w:rPr>
          <w:noProof/>
          <w:lang w:eastAsia="es-CL"/>
        </w:rPr>
        <w:lastRenderedPageBreak/>
        <w:drawing>
          <wp:inline distT="0" distB="0" distL="0" distR="0">
            <wp:extent cx="6553200" cy="39433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195" t="15460" r="27892" b="8801"/>
                    <a:stretch>
                      <a:fillRect/>
                    </a:stretch>
                  </pic:blipFill>
                  <pic:spPr bwMode="auto">
                    <a:xfrm>
                      <a:off x="0" y="0"/>
                      <a:ext cx="6553200" cy="3943350"/>
                    </a:xfrm>
                    <a:prstGeom prst="rect">
                      <a:avLst/>
                    </a:prstGeom>
                    <a:noFill/>
                    <a:ln>
                      <a:noFill/>
                    </a:ln>
                  </pic:spPr>
                </pic:pic>
              </a:graphicData>
            </a:graphic>
          </wp:inline>
        </w:drawing>
      </w:r>
    </w:p>
    <w:p w:rsidR="00B52407" w:rsidRDefault="00D83213" w:rsidP="009373C6">
      <w:pPr>
        <w:spacing w:after="0" w:line="240" w:lineRule="auto"/>
        <w:jc w:val="both"/>
        <w:rPr>
          <w:rFonts w:ascii="Arial" w:hAnsi="Arial" w:cs="Arial"/>
          <w:bCs/>
          <w:sz w:val="24"/>
          <w:szCs w:val="24"/>
          <w:lang w:val="es-CO"/>
        </w:rPr>
      </w:pPr>
      <w:r w:rsidRPr="00291B35">
        <w:rPr>
          <w:noProof/>
          <w:lang w:eastAsia="es-CL"/>
        </w:rPr>
        <w:drawing>
          <wp:inline distT="0" distB="0" distL="0" distR="0">
            <wp:extent cx="6610350" cy="3952875"/>
            <wp:effectExtent l="0" t="0" r="0"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99" t="13863" r="27892" b="10400"/>
                    <a:stretch>
                      <a:fillRect/>
                    </a:stretch>
                  </pic:blipFill>
                  <pic:spPr bwMode="auto">
                    <a:xfrm>
                      <a:off x="0" y="0"/>
                      <a:ext cx="6610350" cy="3952875"/>
                    </a:xfrm>
                    <a:prstGeom prst="rect">
                      <a:avLst/>
                    </a:prstGeom>
                    <a:noFill/>
                    <a:ln>
                      <a:noFill/>
                    </a:ln>
                  </pic:spPr>
                </pic:pic>
              </a:graphicData>
            </a:graphic>
          </wp:inline>
        </w:drawing>
      </w:r>
    </w:p>
    <w:p w:rsidR="00282851" w:rsidRPr="00282851" w:rsidRDefault="00282851" w:rsidP="009373C6">
      <w:pPr>
        <w:spacing w:after="0" w:line="240" w:lineRule="auto"/>
        <w:jc w:val="both"/>
        <w:rPr>
          <w:rFonts w:ascii="Arial" w:hAnsi="Arial" w:cs="Arial"/>
          <w:b/>
          <w:i/>
          <w:iCs/>
          <w:sz w:val="24"/>
          <w:szCs w:val="24"/>
          <w:u w:val="single"/>
          <w:lang w:val="es-CO"/>
        </w:rPr>
      </w:pPr>
      <w:r w:rsidRPr="00282851">
        <w:rPr>
          <w:rFonts w:ascii="Arial" w:hAnsi="Arial" w:cs="Arial"/>
          <w:b/>
          <w:i/>
          <w:iCs/>
          <w:sz w:val="24"/>
          <w:szCs w:val="24"/>
          <w:u w:val="single"/>
          <w:lang w:val="es-CO"/>
        </w:rPr>
        <w:t xml:space="preserve">Actividad 3: </w:t>
      </w:r>
    </w:p>
    <w:p w:rsidR="00282851" w:rsidRDefault="00304B12" w:rsidP="009373C6">
      <w:pPr>
        <w:spacing w:after="0" w:line="240" w:lineRule="auto"/>
        <w:jc w:val="both"/>
        <w:rPr>
          <w:rFonts w:ascii="Arial" w:hAnsi="Arial" w:cs="Arial"/>
          <w:bCs/>
          <w:sz w:val="24"/>
          <w:szCs w:val="24"/>
          <w:lang w:val="es-CO"/>
        </w:rPr>
      </w:pPr>
      <w:r>
        <w:rPr>
          <w:rFonts w:ascii="Arial" w:hAnsi="Arial" w:cs="Arial"/>
          <w:bCs/>
          <w:sz w:val="24"/>
          <w:szCs w:val="24"/>
          <w:lang w:val="es-CO"/>
        </w:rPr>
        <w:t xml:space="preserve"> En esta actividad, representaremos a partir de un modelo las fases de la luna, así que prepara los siguientes materiales y sigues las instrucciones. </w:t>
      </w:r>
    </w:p>
    <w:p w:rsidR="00384C07" w:rsidRDefault="00384C07" w:rsidP="009373C6">
      <w:pPr>
        <w:spacing w:after="0" w:line="240" w:lineRule="auto"/>
        <w:jc w:val="both"/>
        <w:rPr>
          <w:rFonts w:ascii="Arial" w:hAnsi="Arial" w:cs="Arial"/>
          <w:bCs/>
          <w:color w:val="FF0000"/>
          <w:sz w:val="24"/>
          <w:szCs w:val="24"/>
          <w:u w:val="single"/>
          <w:lang w:val="es-CO"/>
        </w:rPr>
      </w:pPr>
    </w:p>
    <w:p w:rsidR="00904236" w:rsidRPr="00904236" w:rsidRDefault="00904236" w:rsidP="009373C6">
      <w:pPr>
        <w:spacing w:after="0" w:line="240" w:lineRule="auto"/>
        <w:jc w:val="both"/>
        <w:rPr>
          <w:rFonts w:ascii="Arial" w:hAnsi="Arial" w:cs="Arial"/>
          <w:bCs/>
          <w:color w:val="FF0000"/>
          <w:sz w:val="24"/>
          <w:szCs w:val="24"/>
          <w:u w:val="single"/>
          <w:lang w:val="es-CO"/>
        </w:rPr>
      </w:pPr>
      <w:r w:rsidRPr="00904236">
        <w:rPr>
          <w:rFonts w:ascii="Arial" w:hAnsi="Arial" w:cs="Arial"/>
          <w:bCs/>
          <w:color w:val="FF0000"/>
          <w:sz w:val="24"/>
          <w:szCs w:val="24"/>
          <w:u w:val="single"/>
          <w:lang w:val="es-CO"/>
        </w:rPr>
        <w:t>Materiales:</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Una caja de zapatos con tapa.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1 pelota de plomavit de 5 cm de diámetro o una pelota de pinpong blanca.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1 linterna.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Tempera de color negro.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Hilo</w:t>
      </w:r>
      <w:r w:rsidR="00384C07">
        <w:rPr>
          <w:rFonts w:ascii="Arial" w:hAnsi="Arial" w:cs="Arial"/>
          <w:bCs/>
          <w:sz w:val="24"/>
          <w:szCs w:val="24"/>
          <w:lang w:val="es-CO"/>
        </w:rPr>
        <w:t xml:space="preserve"> negro</w:t>
      </w:r>
      <w:r>
        <w:rPr>
          <w:rFonts w:ascii="Arial" w:hAnsi="Arial" w:cs="Arial"/>
          <w:bCs/>
          <w:sz w:val="24"/>
          <w:szCs w:val="24"/>
          <w:lang w:val="es-CO"/>
        </w:rPr>
        <w:t xml:space="preserve">.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Tijeras. </w:t>
      </w:r>
    </w:p>
    <w:p w:rsidR="00904236" w:rsidRDefault="00904236" w:rsidP="00904236">
      <w:pPr>
        <w:numPr>
          <w:ilvl w:val="0"/>
          <w:numId w:val="26"/>
        </w:numPr>
        <w:spacing w:after="0" w:line="240" w:lineRule="auto"/>
        <w:jc w:val="both"/>
        <w:rPr>
          <w:rFonts w:ascii="Arial" w:hAnsi="Arial" w:cs="Arial"/>
          <w:bCs/>
          <w:sz w:val="24"/>
          <w:szCs w:val="24"/>
          <w:lang w:val="es-CO"/>
        </w:rPr>
      </w:pPr>
      <w:r>
        <w:rPr>
          <w:rFonts w:ascii="Arial" w:hAnsi="Arial" w:cs="Arial"/>
          <w:bCs/>
          <w:sz w:val="24"/>
          <w:szCs w:val="24"/>
          <w:lang w:val="es-CO"/>
        </w:rPr>
        <w:t xml:space="preserve">Regla </w:t>
      </w:r>
    </w:p>
    <w:p w:rsidR="00904236" w:rsidRDefault="00904236" w:rsidP="00904236">
      <w:pPr>
        <w:spacing w:after="0" w:line="240" w:lineRule="auto"/>
        <w:jc w:val="both"/>
        <w:rPr>
          <w:rFonts w:ascii="Arial" w:hAnsi="Arial" w:cs="Arial"/>
          <w:bCs/>
          <w:sz w:val="24"/>
          <w:szCs w:val="24"/>
          <w:lang w:val="es-CO"/>
        </w:rPr>
      </w:pPr>
    </w:p>
    <w:p w:rsidR="00B52407" w:rsidRDefault="00B52407" w:rsidP="00904236">
      <w:pPr>
        <w:spacing w:after="0" w:line="240" w:lineRule="auto"/>
        <w:jc w:val="both"/>
        <w:rPr>
          <w:rFonts w:ascii="Arial" w:hAnsi="Arial" w:cs="Arial"/>
          <w:bCs/>
          <w:color w:val="FF0000"/>
          <w:sz w:val="24"/>
          <w:szCs w:val="24"/>
          <w:u w:val="single"/>
          <w:lang w:val="es-CO"/>
        </w:rPr>
      </w:pPr>
    </w:p>
    <w:p w:rsidR="00B52407" w:rsidRDefault="00B52407" w:rsidP="00904236">
      <w:pPr>
        <w:spacing w:after="0" w:line="240" w:lineRule="auto"/>
        <w:jc w:val="both"/>
        <w:rPr>
          <w:rFonts w:ascii="Arial" w:hAnsi="Arial" w:cs="Arial"/>
          <w:bCs/>
          <w:color w:val="FF0000"/>
          <w:sz w:val="24"/>
          <w:szCs w:val="24"/>
          <w:u w:val="single"/>
          <w:lang w:val="es-CO"/>
        </w:rPr>
      </w:pPr>
    </w:p>
    <w:p w:rsidR="00B52407" w:rsidRDefault="00B52407" w:rsidP="00904236">
      <w:pPr>
        <w:spacing w:after="0" w:line="240" w:lineRule="auto"/>
        <w:jc w:val="both"/>
        <w:rPr>
          <w:rFonts w:ascii="Arial" w:hAnsi="Arial" w:cs="Arial"/>
          <w:bCs/>
          <w:color w:val="FF0000"/>
          <w:sz w:val="24"/>
          <w:szCs w:val="24"/>
          <w:u w:val="single"/>
          <w:lang w:val="es-CO"/>
        </w:rPr>
      </w:pPr>
    </w:p>
    <w:p w:rsidR="00B52407" w:rsidRDefault="00B52407" w:rsidP="00904236">
      <w:pPr>
        <w:spacing w:after="0" w:line="240" w:lineRule="auto"/>
        <w:jc w:val="both"/>
        <w:rPr>
          <w:rFonts w:ascii="Arial" w:hAnsi="Arial" w:cs="Arial"/>
          <w:bCs/>
          <w:color w:val="FF0000"/>
          <w:sz w:val="24"/>
          <w:szCs w:val="24"/>
          <w:u w:val="single"/>
          <w:lang w:val="es-CO"/>
        </w:rPr>
      </w:pPr>
    </w:p>
    <w:p w:rsidR="00B52407" w:rsidRDefault="00B52407" w:rsidP="00904236">
      <w:pPr>
        <w:spacing w:after="0" w:line="240" w:lineRule="auto"/>
        <w:jc w:val="both"/>
        <w:rPr>
          <w:rFonts w:ascii="Arial" w:hAnsi="Arial" w:cs="Arial"/>
          <w:bCs/>
          <w:color w:val="FF0000"/>
          <w:sz w:val="24"/>
          <w:szCs w:val="24"/>
          <w:u w:val="single"/>
          <w:lang w:val="es-CO"/>
        </w:rPr>
      </w:pPr>
    </w:p>
    <w:p w:rsidR="00904236" w:rsidRPr="00904236" w:rsidRDefault="00904236" w:rsidP="00904236">
      <w:pPr>
        <w:spacing w:after="0" w:line="240" w:lineRule="auto"/>
        <w:jc w:val="both"/>
        <w:rPr>
          <w:rFonts w:ascii="Arial" w:hAnsi="Arial" w:cs="Arial"/>
          <w:bCs/>
          <w:color w:val="FF0000"/>
          <w:sz w:val="24"/>
          <w:szCs w:val="24"/>
          <w:u w:val="single"/>
          <w:lang w:val="es-CO"/>
        </w:rPr>
      </w:pPr>
      <w:r w:rsidRPr="00904236">
        <w:rPr>
          <w:rFonts w:ascii="Arial" w:hAnsi="Arial" w:cs="Arial"/>
          <w:bCs/>
          <w:color w:val="FF0000"/>
          <w:sz w:val="24"/>
          <w:szCs w:val="24"/>
          <w:u w:val="single"/>
          <w:lang w:val="es-CO"/>
        </w:rPr>
        <w:lastRenderedPageBreak/>
        <w:t xml:space="preserve">Instrucciones. </w:t>
      </w:r>
    </w:p>
    <w:p w:rsidR="00904236" w:rsidRDefault="00904236" w:rsidP="00904236">
      <w:pPr>
        <w:numPr>
          <w:ilvl w:val="0"/>
          <w:numId w:val="27"/>
        </w:numPr>
        <w:spacing w:after="0" w:line="240" w:lineRule="auto"/>
        <w:jc w:val="both"/>
        <w:rPr>
          <w:rFonts w:ascii="Arial" w:hAnsi="Arial" w:cs="Arial"/>
          <w:bCs/>
          <w:sz w:val="24"/>
          <w:szCs w:val="24"/>
          <w:lang w:val="es-CO"/>
        </w:rPr>
      </w:pPr>
      <w:r>
        <w:rPr>
          <w:rFonts w:ascii="Arial" w:hAnsi="Arial" w:cs="Arial"/>
          <w:bCs/>
          <w:sz w:val="24"/>
          <w:szCs w:val="24"/>
          <w:lang w:val="es-CO"/>
        </w:rPr>
        <w:t>Pinta el interior y exterior de la caja con tempera negra. (puedes forrar también con cartulina negra por fuera, si te es más conveniente)</w:t>
      </w:r>
    </w:p>
    <w:p w:rsidR="00904236" w:rsidRDefault="00904236" w:rsidP="00904236">
      <w:pPr>
        <w:numPr>
          <w:ilvl w:val="0"/>
          <w:numId w:val="27"/>
        </w:numPr>
        <w:spacing w:after="0" w:line="240" w:lineRule="auto"/>
        <w:jc w:val="both"/>
        <w:rPr>
          <w:rFonts w:ascii="Arial" w:hAnsi="Arial" w:cs="Arial"/>
          <w:bCs/>
          <w:sz w:val="24"/>
          <w:szCs w:val="24"/>
          <w:lang w:val="es-CO"/>
        </w:rPr>
      </w:pPr>
      <w:r>
        <w:rPr>
          <w:rFonts w:ascii="Arial" w:hAnsi="Arial" w:cs="Arial"/>
          <w:bCs/>
          <w:sz w:val="24"/>
          <w:szCs w:val="24"/>
          <w:lang w:val="es-CO"/>
        </w:rPr>
        <w:t>Con unas tijeras recortas unas “ventanas o agujeros” en cada uno de los lados de la caja, estos agujeros deben estar alineados con el centro de la caja</w:t>
      </w:r>
      <w:r w:rsidR="009E48EA">
        <w:rPr>
          <w:rFonts w:ascii="Arial" w:hAnsi="Arial" w:cs="Arial"/>
          <w:bCs/>
          <w:sz w:val="24"/>
          <w:szCs w:val="24"/>
          <w:lang w:val="es-CO"/>
        </w:rPr>
        <w:t xml:space="preserve"> y a la misma altura uno del otro</w:t>
      </w:r>
      <w:r>
        <w:rPr>
          <w:rFonts w:ascii="Arial" w:hAnsi="Arial" w:cs="Arial"/>
          <w:bCs/>
          <w:sz w:val="24"/>
          <w:szCs w:val="24"/>
          <w:lang w:val="es-CO"/>
        </w:rPr>
        <w:t>. Si que debes medir con ayuda de un adulto de tal forma de ubicar el centro.</w:t>
      </w:r>
      <w:r w:rsidR="009E48EA">
        <w:rPr>
          <w:rFonts w:ascii="Arial" w:hAnsi="Arial" w:cs="Arial"/>
          <w:bCs/>
          <w:sz w:val="24"/>
          <w:szCs w:val="24"/>
          <w:lang w:val="es-CO"/>
        </w:rPr>
        <w:t xml:space="preserve"> </w:t>
      </w:r>
      <w:r>
        <w:rPr>
          <w:rFonts w:ascii="Arial" w:hAnsi="Arial" w:cs="Arial"/>
          <w:bCs/>
          <w:sz w:val="24"/>
          <w:szCs w:val="24"/>
          <w:lang w:val="es-CO"/>
        </w:rPr>
        <w:t xml:space="preserve"> </w:t>
      </w:r>
      <w:r w:rsidR="00384C07">
        <w:rPr>
          <w:rFonts w:ascii="Arial" w:hAnsi="Arial" w:cs="Arial"/>
          <w:bCs/>
          <w:sz w:val="24"/>
          <w:szCs w:val="24"/>
          <w:lang w:val="es-CO"/>
        </w:rPr>
        <w:t>(</w:t>
      </w:r>
      <w:r w:rsidR="00384C07">
        <w:rPr>
          <w:rFonts w:ascii="Arial" w:hAnsi="Arial" w:cs="Arial"/>
          <w:bCs/>
          <w:i/>
          <w:iCs/>
          <w:sz w:val="24"/>
          <w:szCs w:val="24"/>
          <w:lang w:val="es-CO"/>
        </w:rPr>
        <w:t>P</w:t>
      </w:r>
      <w:r w:rsidR="00384C07" w:rsidRPr="00384C07">
        <w:rPr>
          <w:rFonts w:ascii="Arial" w:hAnsi="Arial" w:cs="Arial"/>
          <w:bCs/>
          <w:i/>
          <w:iCs/>
          <w:sz w:val="24"/>
          <w:szCs w:val="24"/>
          <w:lang w:val="es-CO"/>
        </w:rPr>
        <w:t>ídele ayuda a un adulto si lo necesitas para realizar los orificios</w:t>
      </w:r>
      <w:r w:rsidR="00384C07">
        <w:rPr>
          <w:rFonts w:ascii="Arial" w:hAnsi="Arial" w:cs="Arial"/>
          <w:bCs/>
          <w:sz w:val="24"/>
          <w:szCs w:val="24"/>
          <w:lang w:val="es-CO"/>
        </w:rPr>
        <w:t>)</w:t>
      </w:r>
    </w:p>
    <w:p w:rsidR="00384C07" w:rsidRDefault="00384C07" w:rsidP="00904236">
      <w:pPr>
        <w:spacing w:after="0" w:line="240" w:lineRule="auto"/>
        <w:ind w:left="720"/>
        <w:jc w:val="both"/>
        <w:rPr>
          <w:rFonts w:ascii="Arial" w:hAnsi="Arial" w:cs="Arial"/>
          <w:bCs/>
          <w:i/>
          <w:iCs/>
          <w:sz w:val="24"/>
          <w:szCs w:val="24"/>
          <w:u w:val="single"/>
          <w:lang w:val="es-CO"/>
        </w:rPr>
      </w:pPr>
    </w:p>
    <w:p w:rsidR="00904236" w:rsidRDefault="00904236" w:rsidP="00904236">
      <w:pPr>
        <w:spacing w:after="0" w:line="240" w:lineRule="auto"/>
        <w:ind w:left="720"/>
        <w:jc w:val="both"/>
        <w:rPr>
          <w:rFonts w:ascii="Arial" w:hAnsi="Arial" w:cs="Arial"/>
          <w:bCs/>
          <w:i/>
          <w:iCs/>
          <w:sz w:val="24"/>
          <w:szCs w:val="24"/>
          <w:lang w:val="es-CO"/>
        </w:rPr>
      </w:pPr>
      <w:r w:rsidRPr="00904236">
        <w:rPr>
          <w:rFonts w:ascii="Arial" w:hAnsi="Arial" w:cs="Arial"/>
          <w:bCs/>
          <w:i/>
          <w:iCs/>
          <w:sz w:val="24"/>
          <w:szCs w:val="24"/>
          <w:u w:val="single"/>
          <w:lang w:val="es-CO"/>
        </w:rPr>
        <w:t>Dato:</w:t>
      </w:r>
      <w:r>
        <w:rPr>
          <w:rFonts w:ascii="Arial" w:hAnsi="Arial" w:cs="Arial"/>
          <w:bCs/>
          <w:i/>
          <w:iCs/>
          <w:sz w:val="24"/>
          <w:szCs w:val="24"/>
          <w:u w:val="single"/>
          <w:lang w:val="es-CO"/>
        </w:rPr>
        <w:t xml:space="preserve"> </w:t>
      </w:r>
      <w:r>
        <w:rPr>
          <w:rFonts w:ascii="Arial" w:hAnsi="Arial" w:cs="Arial"/>
          <w:bCs/>
          <w:i/>
          <w:iCs/>
          <w:sz w:val="24"/>
          <w:szCs w:val="24"/>
          <w:lang w:val="es-CO"/>
        </w:rPr>
        <w:t xml:space="preserve">una forma de encontrar el centro de la caja es trazar con una regla dos líneas diagonales como muestra la siguiente imagen, utiliza el reverso de la tapa para </w:t>
      </w:r>
      <w:r w:rsidR="00384C07">
        <w:rPr>
          <w:rFonts w:ascii="Arial" w:hAnsi="Arial" w:cs="Arial"/>
          <w:bCs/>
          <w:i/>
          <w:iCs/>
          <w:sz w:val="24"/>
          <w:szCs w:val="24"/>
          <w:lang w:val="es-CO"/>
        </w:rPr>
        <w:t>hacerlo, con</w:t>
      </w:r>
      <w:r w:rsidR="009E48EA">
        <w:rPr>
          <w:rFonts w:ascii="Arial" w:hAnsi="Arial" w:cs="Arial"/>
          <w:bCs/>
          <w:i/>
          <w:iCs/>
          <w:sz w:val="24"/>
          <w:szCs w:val="24"/>
          <w:lang w:val="es-CO"/>
        </w:rPr>
        <w:t xml:space="preserve"> un lápiz mina antes de pintar tu caja de negro, no olvides dejar el centro marcado. </w:t>
      </w:r>
    </w:p>
    <w:p w:rsidR="009E48EA" w:rsidRDefault="00D83213" w:rsidP="00904236">
      <w:pPr>
        <w:spacing w:after="0" w:line="240" w:lineRule="auto"/>
        <w:ind w:left="720"/>
        <w:jc w:val="both"/>
        <w:rPr>
          <w:rFonts w:ascii="Arial" w:hAnsi="Arial" w:cs="Arial"/>
          <w:bCs/>
          <w:i/>
          <w:iCs/>
          <w:sz w:val="24"/>
          <w:szCs w:val="24"/>
          <w:lang w:val="es-CO"/>
        </w:rPr>
      </w:pPr>
      <w:r>
        <w:rPr>
          <w:rFonts w:ascii="Arial" w:hAnsi="Arial" w:cs="Arial"/>
          <w:bCs/>
          <w:i/>
          <w:iCs/>
          <w:noProof/>
          <w:sz w:val="24"/>
          <w:szCs w:val="24"/>
          <w:lang w:eastAsia="es-CL"/>
        </w:rPr>
        <mc:AlternateContent>
          <mc:Choice Requires="wps">
            <w:drawing>
              <wp:anchor distT="0" distB="0" distL="114300" distR="114300" simplePos="0" relativeHeight="251658752" behindDoc="0" locked="0" layoutInCell="1" allowOverlap="1">
                <wp:simplePos x="0" y="0"/>
                <wp:positionH relativeFrom="column">
                  <wp:posOffset>1504950</wp:posOffset>
                </wp:positionH>
                <wp:positionV relativeFrom="paragraph">
                  <wp:posOffset>80010</wp:posOffset>
                </wp:positionV>
                <wp:extent cx="2794635" cy="914400"/>
                <wp:effectExtent l="9525" t="12065" r="5715" b="698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63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095BB" id="_x0000_t32" coordsize="21600,21600" o:spt="32" o:oned="t" path="m,l21600,21600e" filled="f">
                <v:path arrowok="t" fillok="f" o:connecttype="none"/>
                <o:lock v:ext="edit" shapetype="t"/>
              </v:shapetype>
              <v:shape id="AutoShape 8" o:spid="_x0000_s1026" type="#_x0000_t32" style="position:absolute;margin-left:118.5pt;margin-top:6.3pt;width:220.0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YJAIAAEE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"/>
            </w:pict>
          </mc:Fallback>
        </mc:AlternateContent>
      </w:r>
      <w:r>
        <w:rPr>
          <w:rFonts w:ascii="Arial" w:hAnsi="Arial" w:cs="Arial"/>
          <w:bCs/>
          <w:i/>
          <w:iCs/>
          <w:noProof/>
          <w:sz w:val="24"/>
          <w:szCs w:val="24"/>
          <w:lang w:eastAsia="es-CL"/>
        </w:rPr>
        <mc:AlternateContent>
          <mc:Choice Requires="wps">
            <w:drawing>
              <wp:anchor distT="0" distB="0" distL="114300" distR="114300" simplePos="0" relativeHeight="251657728" behindDoc="0" locked="0" layoutInCell="1" allowOverlap="1">
                <wp:simplePos x="0" y="0"/>
                <wp:positionH relativeFrom="column">
                  <wp:posOffset>1494790</wp:posOffset>
                </wp:positionH>
                <wp:positionV relativeFrom="paragraph">
                  <wp:posOffset>59690</wp:posOffset>
                </wp:positionV>
                <wp:extent cx="2814955" cy="955040"/>
                <wp:effectExtent l="8890" t="10795" r="5080" b="571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4955" cy="955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0A994" id="AutoShape 7" o:spid="_x0000_s1026" type="#_x0000_t32" style="position:absolute;margin-left:117.7pt;margin-top:4.7pt;width:221.65pt;height:75.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"/>
            </w:pict>
          </mc:Fallback>
        </mc:AlternateContent>
      </w:r>
      <w:r>
        <w:rPr>
          <w:rFonts w:ascii="Arial" w:hAnsi="Arial" w:cs="Arial"/>
          <w:bCs/>
          <w:i/>
          <w:iCs/>
          <w:noProof/>
          <w:sz w:val="24"/>
          <w:szCs w:val="24"/>
          <w:lang w:eastAsia="es-CL"/>
        </w:rPr>
        <mc:AlternateContent>
          <mc:Choice Requires="wps">
            <w:drawing>
              <wp:anchor distT="0" distB="0" distL="114300" distR="114300" simplePos="0" relativeHeight="251656704" behindDoc="0" locked="0" layoutInCell="1" allowOverlap="1">
                <wp:simplePos x="0" y="0"/>
                <wp:positionH relativeFrom="column">
                  <wp:posOffset>1504950</wp:posOffset>
                </wp:positionH>
                <wp:positionV relativeFrom="paragraph">
                  <wp:posOffset>59690</wp:posOffset>
                </wp:positionV>
                <wp:extent cx="2804795" cy="955040"/>
                <wp:effectExtent l="9525" t="10795" r="5080" b="571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955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5CBB" id="Rectangle 6" o:spid="_x0000_s1026" style="position:absolute;margin-left:118.5pt;margin-top:4.7pt;width:220.85pt;height:7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"/>
            </w:pict>
          </mc:Fallback>
        </mc:AlternateContent>
      </w:r>
    </w:p>
    <w:p w:rsidR="009E48EA" w:rsidRDefault="009E48EA" w:rsidP="00904236">
      <w:pPr>
        <w:spacing w:after="0" w:line="240" w:lineRule="auto"/>
        <w:ind w:left="720"/>
        <w:jc w:val="both"/>
        <w:rPr>
          <w:rFonts w:ascii="Arial" w:hAnsi="Arial" w:cs="Arial"/>
          <w:bCs/>
          <w:i/>
          <w:iCs/>
          <w:sz w:val="24"/>
          <w:szCs w:val="24"/>
          <w:lang w:val="es-CO"/>
        </w:rPr>
      </w:pPr>
    </w:p>
    <w:p w:rsidR="009E48EA" w:rsidRDefault="00D83213" w:rsidP="00904236">
      <w:pPr>
        <w:spacing w:after="0" w:line="240" w:lineRule="auto"/>
        <w:ind w:left="720"/>
        <w:jc w:val="both"/>
        <w:rPr>
          <w:rFonts w:ascii="Arial" w:hAnsi="Arial" w:cs="Arial"/>
          <w:bCs/>
          <w:i/>
          <w:iCs/>
          <w:sz w:val="24"/>
          <w:szCs w:val="24"/>
          <w:lang w:val="es-CO"/>
        </w:rPr>
      </w:pPr>
      <w:r>
        <w:rPr>
          <w:rFonts w:ascii="Arial" w:hAnsi="Arial" w:cs="Arial"/>
          <w:bCs/>
          <w:i/>
          <w:iCs/>
          <w:noProof/>
          <w:sz w:val="24"/>
          <w:szCs w:val="24"/>
          <w:lang w:eastAsia="es-CL"/>
        </w:rPr>
        <mc:AlternateContent>
          <mc:Choice Requires="wps">
            <w:drawing>
              <wp:anchor distT="0" distB="0" distL="114300" distR="114300" simplePos="0" relativeHeight="251660800" behindDoc="0" locked="0" layoutInCell="1" allowOverlap="1">
                <wp:simplePos x="0" y="0"/>
                <wp:positionH relativeFrom="column">
                  <wp:posOffset>424815</wp:posOffset>
                </wp:positionH>
                <wp:positionV relativeFrom="paragraph">
                  <wp:posOffset>4445</wp:posOffset>
                </wp:positionV>
                <wp:extent cx="90805" cy="90805"/>
                <wp:effectExtent l="24765" t="20320" r="36830" b="50800"/>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38100">
                          <a:solidFill>
                            <a:srgbClr val="FF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26A2A" id="Oval 10" o:spid="_x0000_s1026" style="position:absolute;margin-left:33.45pt;margin-top:.35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" fillcolor="red" strokecolor="red" strokeweight="3pt">
                <v:shadow on="t" color="#823b0b" opacity=".5" offset="1pt"/>
              </v:oval>
            </w:pict>
          </mc:Fallback>
        </mc:AlternateContent>
      </w:r>
      <w:r>
        <w:rPr>
          <w:rFonts w:ascii="Arial" w:hAnsi="Arial" w:cs="Arial"/>
          <w:bCs/>
          <w:i/>
          <w:iCs/>
          <w:noProof/>
          <w:sz w:val="24"/>
          <w:szCs w:val="24"/>
          <w:lang w:eastAsia="es-CL"/>
        </w:rPr>
        <mc:AlternateContent>
          <mc:Choice Requires="wps">
            <w:drawing>
              <wp:anchor distT="0" distB="0" distL="114300" distR="114300" simplePos="0" relativeHeight="251659776" behindDoc="0" locked="0" layoutInCell="1" allowOverlap="1">
                <wp:simplePos x="0" y="0"/>
                <wp:positionH relativeFrom="column">
                  <wp:posOffset>2861310</wp:posOffset>
                </wp:positionH>
                <wp:positionV relativeFrom="paragraph">
                  <wp:posOffset>139700</wp:posOffset>
                </wp:positionV>
                <wp:extent cx="90805" cy="90805"/>
                <wp:effectExtent l="22860" t="22225" r="38735" b="48895"/>
                <wp:wrapNone/>
                <wp:docPr id="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38100">
                          <a:solidFill>
                            <a:srgbClr val="FF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FDBF2" id="Oval 9" o:spid="_x0000_s1026" style="position:absolute;margin-left:225.3pt;margin-top:11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" fillcolor="red" strokecolor="red" strokeweight="3pt">
                <v:shadow on="t" color="#823b0b" opacity=".5" offset="1pt"/>
              </v:oval>
            </w:pict>
          </mc:Fallback>
        </mc:AlternateContent>
      </w:r>
      <w:r w:rsidR="009E48EA">
        <w:rPr>
          <w:rFonts w:ascii="Arial" w:hAnsi="Arial" w:cs="Arial"/>
          <w:bCs/>
          <w:i/>
          <w:iCs/>
          <w:sz w:val="24"/>
          <w:szCs w:val="24"/>
          <w:lang w:val="es-CO"/>
        </w:rPr>
        <w:t xml:space="preserve">  Centro de la</w:t>
      </w:r>
    </w:p>
    <w:p w:rsidR="009E48EA" w:rsidRDefault="009E48EA" w:rsidP="00904236">
      <w:pPr>
        <w:spacing w:after="0" w:line="240" w:lineRule="auto"/>
        <w:ind w:left="720"/>
        <w:jc w:val="both"/>
        <w:rPr>
          <w:rFonts w:ascii="Arial" w:hAnsi="Arial" w:cs="Arial"/>
          <w:bCs/>
          <w:i/>
          <w:iCs/>
          <w:sz w:val="24"/>
          <w:szCs w:val="24"/>
          <w:lang w:val="es-CO"/>
        </w:rPr>
      </w:pPr>
      <w:r>
        <w:rPr>
          <w:rFonts w:ascii="Arial" w:hAnsi="Arial" w:cs="Arial"/>
          <w:bCs/>
          <w:i/>
          <w:iCs/>
          <w:sz w:val="24"/>
          <w:szCs w:val="24"/>
          <w:lang w:val="es-CO"/>
        </w:rPr>
        <w:t>caja.</w:t>
      </w:r>
    </w:p>
    <w:p w:rsidR="009E48EA" w:rsidRDefault="009E48EA" w:rsidP="00904236">
      <w:pPr>
        <w:spacing w:after="0" w:line="240" w:lineRule="auto"/>
        <w:ind w:left="720"/>
        <w:jc w:val="both"/>
        <w:rPr>
          <w:rFonts w:ascii="Arial" w:hAnsi="Arial" w:cs="Arial"/>
          <w:bCs/>
          <w:i/>
          <w:iCs/>
          <w:sz w:val="24"/>
          <w:szCs w:val="24"/>
          <w:lang w:val="es-CO"/>
        </w:rPr>
      </w:pPr>
    </w:p>
    <w:p w:rsidR="009E48EA" w:rsidRDefault="009E48EA" w:rsidP="00904236">
      <w:pPr>
        <w:spacing w:after="0" w:line="240" w:lineRule="auto"/>
        <w:ind w:left="720"/>
        <w:jc w:val="both"/>
        <w:rPr>
          <w:rFonts w:ascii="Arial" w:hAnsi="Arial" w:cs="Arial"/>
          <w:bCs/>
          <w:i/>
          <w:iCs/>
          <w:sz w:val="24"/>
          <w:szCs w:val="24"/>
          <w:lang w:val="es-CO"/>
        </w:rPr>
      </w:pPr>
    </w:p>
    <w:p w:rsidR="00904236" w:rsidRDefault="00904236" w:rsidP="00904236">
      <w:pPr>
        <w:numPr>
          <w:ilvl w:val="0"/>
          <w:numId w:val="27"/>
        </w:numPr>
        <w:spacing w:after="0" w:line="240" w:lineRule="auto"/>
        <w:jc w:val="both"/>
        <w:rPr>
          <w:rFonts w:ascii="Arial" w:hAnsi="Arial" w:cs="Arial"/>
          <w:bCs/>
          <w:sz w:val="24"/>
          <w:szCs w:val="24"/>
          <w:lang w:val="es-CO"/>
        </w:rPr>
      </w:pPr>
      <w:r>
        <w:rPr>
          <w:rFonts w:ascii="Arial" w:hAnsi="Arial" w:cs="Arial"/>
          <w:bCs/>
          <w:sz w:val="24"/>
          <w:szCs w:val="24"/>
          <w:lang w:val="es-CO"/>
        </w:rPr>
        <w:t>En el interior de la caja ubica la bola blanca, justo en el centro de la caja colgando de la tapa, con un hilo de color negro</w:t>
      </w:r>
      <w:r w:rsidR="009E48EA">
        <w:rPr>
          <w:rFonts w:ascii="Arial" w:hAnsi="Arial" w:cs="Arial"/>
          <w:bCs/>
          <w:sz w:val="24"/>
          <w:szCs w:val="24"/>
          <w:lang w:val="es-CO"/>
        </w:rPr>
        <w:t>, a la misma altura que los agujeros que hiciste en los costados de la caja</w:t>
      </w:r>
      <w:r>
        <w:rPr>
          <w:rFonts w:ascii="Arial" w:hAnsi="Arial" w:cs="Arial"/>
          <w:bCs/>
          <w:sz w:val="24"/>
          <w:szCs w:val="24"/>
          <w:lang w:val="es-CO"/>
        </w:rPr>
        <w:t xml:space="preserve">. </w:t>
      </w:r>
    </w:p>
    <w:p w:rsidR="009E48EA" w:rsidRDefault="009E48EA" w:rsidP="00904236">
      <w:pPr>
        <w:numPr>
          <w:ilvl w:val="0"/>
          <w:numId w:val="27"/>
        </w:numPr>
        <w:spacing w:after="0" w:line="240" w:lineRule="auto"/>
        <w:jc w:val="both"/>
        <w:rPr>
          <w:rFonts w:ascii="Arial" w:hAnsi="Arial" w:cs="Arial"/>
          <w:bCs/>
          <w:sz w:val="24"/>
          <w:szCs w:val="24"/>
          <w:lang w:val="es-CO"/>
        </w:rPr>
      </w:pPr>
      <w:r>
        <w:rPr>
          <w:rFonts w:ascii="Arial" w:hAnsi="Arial" w:cs="Arial"/>
          <w:bCs/>
          <w:sz w:val="24"/>
          <w:szCs w:val="24"/>
          <w:lang w:val="es-CO"/>
        </w:rPr>
        <w:t>Ilumina la bolita dentro de la caja con una linterna, por cada uno de los orificios, observa por uno de los agujeros del costado de la caja, dependiendo de la posición en que pongas la linterna podrás observar las diferentes fases de la luna. (</w:t>
      </w:r>
      <w:r w:rsidRPr="009E48EA">
        <w:rPr>
          <w:rFonts w:ascii="Arial" w:hAnsi="Arial" w:cs="Arial"/>
          <w:bCs/>
          <w:i/>
          <w:iCs/>
          <w:sz w:val="24"/>
          <w:szCs w:val="24"/>
          <w:lang w:val="es-CO"/>
        </w:rPr>
        <w:t>Para observar la luna llena, debes compartir el agujero desde donde miras con la linterna o puede hacer un agujero más pequeño al costado para poder mira</w:t>
      </w:r>
      <w:r>
        <w:rPr>
          <w:rFonts w:ascii="Arial" w:hAnsi="Arial" w:cs="Arial"/>
          <w:bCs/>
          <w:sz w:val="24"/>
          <w:szCs w:val="24"/>
          <w:lang w:val="es-CO"/>
        </w:rPr>
        <w:t>r)</w:t>
      </w:r>
    </w:p>
    <w:p w:rsidR="00904236" w:rsidRDefault="00904236" w:rsidP="00904236">
      <w:pPr>
        <w:spacing w:after="0" w:line="240" w:lineRule="auto"/>
        <w:jc w:val="both"/>
        <w:rPr>
          <w:rFonts w:ascii="Arial" w:hAnsi="Arial" w:cs="Arial"/>
          <w:bCs/>
          <w:sz w:val="24"/>
          <w:szCs w:val="24"/>
          <w:lang w:val="es-CO"/>
        </w:rPr>
      </w:pPr>
    </w:p>
    <w:p w:rsidR="00904236" w:rsidRPr="00904236" w:rsidRDefault="00904236" w:rsidP="00904236">
      <w:pPr>
        <w:spacing w:after="0" w:line="240" w:lineRule="auto"/>
        <w:jc w:val="both"/>
        <w:rPr>
          <w:rFonts w:ascii="Arial" w:hAnsi="Arial" w:cs="Arial"/>
          <w:bCs/>
          <w:color w:val="FF0000"/>
          <w:sz w:val="24"/>
          <w:szCs w:val="24"/>
          <w:u w:val="single"/>
          <w:lang w:val="es-CO"/>
        </w:rPr>
      </w:pPr>
      <w:r w:rsidRPr="00904236">
        <w:rPr>
          <w:rFonts w:ascii="Arial" w:hAnsi="Arial" w:cs="Arial"/>
          <w:bCs/>
          <w:color w:val="FF0000"/>
          <w:sz w:val="24"/>
          <w:szCs w:val="24"/>
          <w:u w:val="single"/>
          <w:lang w:val="es-CO"/>
        </w:rPr>
        <w:t xml:space="preserve">Modelo. </w:t>
      </w:r>
    </w:p>
    <w:p w:rsidR="00904236" w:rsidRPr="00304B12" w:rsidRDefault="00904236" w:rsidP="00904236">
      <w:pPr>
        <w:spacing w:after="0" w:line="240" w:lineRule="auto"/>
        <w:jc w:val="both"/>
        <w:rPr>
          <w:rFonts w:ascii="Arial" w:hAnsi="Arial" w:cs="Arial"/>
          <w:bCs/>
          <w:sz w:val="24"/>
          <w:szCs w:val="24"/>
          <w:lang w:val="es-CO"/>
        </w:rPr>
      </w:pPr>
    </w:p>
    <w:p w:rsidR="00282851" w:rsidRDefault="00D83213" w:rsidP="00384C07">
      <w:pPr>
        <w:spacing w:after="0" w:line="240" w:lineRule="auto"/>
        <w:jc w:val="center"/>
        <w:rPr>
          <w:rFonts w:ascii="Arial" w:hAnsi="Arial" w:cs="Arial"/>
          <w:b/>
          <w:i/>
          <w:iCs/>
          <w:sz w:val="24"/>
          <w:szCs w:val="24"/>
          <w:u w:val="single"/>
          <w:lang w:val="es-CO"/>
        </w:rPr>
      </w:pPr>
      <w:r>
        <w:rPr>
          <w:noProof/>
          <w:lang w:eastAsia="es-CL"/>
        </w:rPr>
        <w:drawing>
          <wp:anchor distT="0" distB="0" distL="114300" distR="114300" simplePos="0" relativeHeight="251655680" behindDoc="0" locked="0" layoutInCell="1" allowOverlap="1">
            <wp:simplePos x="0" y="0"/>
            <wp:positionH relativeFrom="column">
              <wp:posOffset>5628005</wp:posOffset>
            </wp:positionH>
            <wp:positionV relativeFrom="paragraph">
              <wp:posOffset>2024380</wp:posOffset>
            </wp:positionV>
            <wp:extent cx="1018540" cy="1018540"/>
            <wp:effectExtent l="171450" t="171450" r="143510" b="18161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522202">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B35">
        <w:rPr>
          <w:noProof/>
          <w:lang w:eastAsia="es-CL"/>
        </w:rPr>
        <w:drawing>
          <wp:inline distT="0" distB="0" distL="0" distR="0">
            <wp:extent cx="5715000" cy="24574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2222" t="35213" r="31531" b="37064"/>
                    <a:stretch>
                      <a:fillRect/>
                    </a:stretch>
                  </pic:blipFill>
                  <pic:spPr bwMode="auto">
                    <a:xfrm>
                      <a:off x="0" y="0"/>
                      <a:ext cx="5715000" cy="2457450"/>
                    </a:xfrm>
                    <a:prstGeom prst="rect">
                      <a:avLst/>
                    </a:prstGeom>
                    <a:noFill/>
                    <a:ln>
                      <a:noFill/>
                    </a:ln>
                  </pic:spPr>
                </pic:pic>
              </a:graphicData>
            </a:graphic>
          </wp:inline>
        </w:drawing>
      </w:r>
    </w:p>
    <w:p w:rsidR="00384C07" w:rsidRDefault="00384C07" w:rsidP="009373C6">
      <w:pPr>
        <w:spacing w:after="0" w:line="240" w:lineRule="auto"/>
        <w:jc w:val="both"/>
        <w:rPr>
          <w:rFonts w:ascii="Arial" w:hAnsi="Arial" w:cs="Arial"/>
          <w:b/>
          <w:i/>
          <w:iCs/>
          <w:sz w:val="24"/>
          <w:szCs w:val="24"/>
          <w:u w:val="single"/>
          <w:lang w:val="es-CO"/>
        </w:rPr>
      </w:pPr>
    </w:p>
    <w:p w:rsidR="00282851" w:rsidRDefault="00282851" w:rsidP="009373C6">
      <w:pPr>
        <w:spacing w:after="0" w:line="240" w:lineRule="auto"/>
        <w:jc w:val="both"/>
        <w:rPr>
          <w:rFonts w:ascii="Arial" w:hAnsi="Arial" w:cs="Arial"/>
          <w:b/>
          <w:i/>
          <w:iCs/>
          <w:sz w:val="24"/>
          <w:szCs w:val="24"/>
          <w:u w:val="single"/>
          <w:lang w:val="es-CO"/>
        </w:rPr>
      </w:pPr>
    </w:p>
    <w:p w:rsidR="00282851" w:rsidRDefault="00282851" w:rsidP="009373C6">
      <w:pPr>
        <w:spacing w:after="0" w:line="240" w:lineRule="auto"/>
        <w:jc w:val="both"/>
        <w:rPr>
          <w:rFonts w:ascii="Arial" w:hAnsi="Arial" w:cs="Arial"/>
          <w:b/>
          <w:i/>
          <w:iCs/>
          <w:sz w:val="24"/>
          <w:szCs w:val="24"/>
          <w:u w:val="single"/>
          <w:lang w:val="es-CO"/>
        </w:rPr>
      </w:pPr>
    </w:p>
    <w:p w:rsidR="00282851" w:rsidRDefault="00282851" w:rsidP="009373C6">
      <w:pPr>
        <w:spacing w:after="0" w:line="240" w:lineRule="auto"/>
        <w:jc w:val="both"/>
        <w:rPr>
          <w:rFonts w:ascii="Arial" w:hAnsi="Arial" w:cs="Arial"/>
          <w:b/>
          <w:i/>
          <w:iCs/>
          <w:sz w:val="24"/>
          <w:szCs w:val="24"/>
          <w:u w:val="single"/>
          <w:lang w:val="es-CO"/>
        </w:rPr>
      </w:pPr>
    </w:p>
    <w:sectPr w:rsidR="00282851" w:rsidSect="00423CF3">
      <w:headerReference w:type="default" r:id="rId18"/>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447" w:rsidRDefault="00125447" w:rsidP="00EB154D">
      <w:pPr>
        <w:spacing w:after="0" w:line="240" w:lineRule="auto"/>
      </w:pPr>
      <w:r>
        <w:separator/>
      </w:r>
    </w:p>
  </w:endnote>
  <w:endnote w:type="continuationSeparator" w:id="0">
    <w:p w:rsidR="00125447" w:rsidRDefault="00125447" w:rsidP="00EB1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447" w:rsidRDefault="00125447" w:rsidP="00EB154D">
      <w:pPr>
        <w:spacing w:after="0" w:line="240" w:lineRule="auto"/>
      </w:pPr>
      <w:r>
        <w:separator/>
      </w:r>
    </w:p>
  </w:footnote>
  <w:footnote w:type="continuationSeparator" w:id="0">
    <w:p w:rsidR="00125447" w:rsidRDefault="00125447" w:rsidP="00EB1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24" w:type="dxa"/>
      <w:tblLayout w:type="fixed"/>
      <w:tblLook w:val="04A0" w:firstRow="1" w:lastRow="0" w:firstColumn="1" w:lastColumn="0" w:noHBand="0" w:noVBand="1"/>
    </w:tblPr>
    <w:tblGrid>
      <w:gridCol w:w="960"/>
      <w:gridCol w:w="209"/>
      <w:gridCol w:w="9151"/>
      <w:gridCol w:w="204"/>
    </w:tblGrid>
    <w:tr w:rsidR="00B953C9" w:rsidRPr="00CE5140" w:rsidTr="00D0643E">
      <w:tc>
        <w:tcPr>
          <w:tcW w:w="1169" w:type="dxa"/>
          <w:gridSpan w:val="2"/>
        </w:tcPr>
        <w:p w:rsidR="00B953C9" w:rsidRPr="00CE5140" w:rsidRDefault="00B953C9" w:rsidP="007213B1">
          <w:pPr>
            <w:pStyle w:val="Sinespaciado"/>
            <w:rPr>
              <w:rFonts w:ascii="Arial" w:hAnsi="Arial" w:cs="Arial"/>
              <w:b/>
              <w:sz w:val="18"/>
              <w:szCs w:val="18"/>
            </w:rPr>
          </w:pPr>
        </w:p>
      </w:tc>
      <w:tc>
        <w:tcPr>
          <w:tcW w:w="9355" w:type="dxa"/>
          <w:gridSpan w:val="2"/>
        </w:tcPr>
        <w:p w:rsidR="00B953C9" w:rsidRPr="00CE5140" w:rsidRDefault="00B953C9" w:rsidP="007213B1">
          <w:pPr>
            <w:pStyle w:val="Sinespaciado"/>
            <w:rPr>
              <w:rFonts w:ascii="Arial" w:hAnsi="Arial" w:cs="Arial"/>
              <w:b/>
              <w:sz w:val="18"/>
              <w:szCs w:val="18"/>
            </w:rPr>
          </w:pPr>
        </w:p>
      </w:tc>
    </w:tr>
    <w:tr w:rsidR="00B953C9" w:rsidTr="00D0643E">
      <w:trPr>
        <w:gridAfter w:val="1"/>
        <w:wAfter w:w="204" w:type="dxa"/>
      </w:trPr>
      <w:tc>
        <w:tcPr>
          <w:tcW w:w="960" w:type="dxa"/>
          <w:hideMark/>
        </w:tcPr>
        <w:p w:rsidR="00B953C9" w:rsidRDefault="00D83213" w:rsidP="005A1EC6">
          <w:pPr>
            <w:pStyle w:val="Sinespaciado"/>
            <w:rPr>
              <w:rFonts w:ascii="Arial" w:hAnsi="Arial" w:cs="Arial"/>
              <w:b/>
              <w:sz w:val="18"/>
              <w:szCs w:val="18"/>
            </w:rPr>
          </w:pPr>
          <w:r>
            <w:rPr>
              <w:noProof/>
              <w:lang w:eastAsia="es-CL"/>
            </w:rPr>
            <w:drawing>
              <wp:inline distT="0" distB="0" distL="0" distR="0">
                <wp:extent cx="371475" cy="361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9360" w:type="dxa"/>
          <w:gridSpan w:val="2"/>
          <w:hideMark/>
        </w:tcPr>
        <w:p w:rsidR="00B953C9" w:rsidRDefault="00B953C9" w:rsidP="005A1EC6">
          <w:pPr>
            <w:pStyle w:val="Sinespaciado"/>
            <w:rPr>
              <w:rFonts w:ascii="Arial" w:hAnsi="Arial" w:cs="Arial"/>
              <w:sz w:val="16"/>
              <w:szCs w:val="16"/>
            </w:rPr>
          </w:pPr>
          <w:r>
            <w:rPr>
              <w:rFonts w:ascii="Arial" w:hAnsi="Arial" w:cs="Arial"/>
              <w:sz w:val="16"/>
              <w:szCs w:val="16"/>
            </w:rPr>
            <w:t xml:space="preserve">San Fernando College                                                                                                    </w:t>
          </w:r>
        </w:p>
        <w:p w:rsidR="00B953C9" w:rsidRDefault="00B953C9" w:rsidP="005A1EC6">
          <w:pPr>
            <w:pStyle w:val="Sinespaciado"/>
            <w:rPr>
              <w:rFonts w:ascii="Arial" w:hAnsi="Arial" w:cs="Arial"/>
              <w:sz w:val="16"/>
              <w:szCs w:val="16"/>
            </w:rPr>
          </w:pPr>
          <w:r>
            <w:rPr>
              <w:rFonts w:ascii="Arial" w:hAnsi="Arial" w:cs="Arial"/>
              <w:sz w:val="16"/>
              <w:szCs w:val="16"/>
            </w:rPr>
            <w:t>Primer ciclo básico</w:t>
          </w:r>
        </w:p>
        <w:p w:rsidR="00B953C9" w:rsidRDefault="00B953C9" w:rsidP="005A1EC6">
          <w:pPr>
            <w:pStyle w:val="Sinespaciado"/>
            <w:rPr>
              <w:rFonts w:ascii="Arial" w:hAnsi="Arial" w:cs="Arial"/>
              <w:b/>
              <w:sz w:val="18"/>
              <w:szCs w:val="18"/>
            </w:rPr>
          </w:pPr>
          <w:r>
            <w:rPr>
              <w:rFonts w:ascii="Arial" w:hAnsi="Arial" w:cs="Arial"/>
              <w:sz w:val="16"/>
              <w:szCs w:val="16"/>
            </w:rPr>
            <w:t>Vanessa Henríquez – Claudia Cornejo.                                                                                   V.B. Jefe</w:t>
          </w:r>
        </w:p>
      </w:tc>
    </w:tr>
  </w:tbl>
  <w:p w:rsidR="00B953C9" w:rsidRPr="00CE5140" w:rsidRDefault="00B953C9" w:rsidP="00CE5140">
    <w:pPr>
      <w:pStyle w:val="Sinespaciado"/>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8"/>
      </v:shape>
    </w:pict>
  </w:numPicBullet>
  <w:abstractNum w:abstractNumId="0" w15:restartNumberingAfterBreak="0">
    <w:nsid w:val="00F56FE9"/>
    <w:multiLevelType w:val="hybridMultilevel"/>
    <w:tmpl w:val="2AFED2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776AA2"/>
    <w:multiLevelType w:val="hybridMultilevel"/>
    <w:tmpl w:val="FED83984"/>
    <w:lvl w:ilvl="0" w:tplc="B90C876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4F2701"/>
    <w:multiLevelType w:val="hybridMultilevel"/>
    <w:tmpl w:val="AC70AEA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096B54"/>
    <w:multiLevelType w:val="hybridMultilevel"/>
    <w:tmpl w:val="9844D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91E5C99"/>
    <w:multiLevelType w:val="hybridMultilevel"/>
    <w:tmpl w:val="065073DA"/>
    <w:lvl w:ilvl="0" w:tplc="2E4215F6">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19B6396"/>
    <w:multiLevelType w:val="hybridMultilevel"/>
    <w:tmpl w:val="F18634C2"/>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31345CA"/>
    <w:multiLevelType w:val="hybridMultilevel"/>
    <w:tmpl w:val="AC70AEA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9C4DF4"/>
    <w:multiLevelType w:val="hybridMultilevel"/>
    <w:tmpl w:val="C86C95CE"/>
    <w:lvl w:ilvl="0" w:tplc="340A000D">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27D72D57"/>
    <w:multiLevelType w:val="hybridMultilevel"/>
    <w:tmpl w:val="25823E6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9" w15:restartNumberingAfterBreak="0">
    <w:nsid w:val="319E4544"/>
    <w:multiLevelType w:val="hybridMultilevel"/>
    <w:tmpl w:val="1B24AE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2B278E"/>
    <w:multiLevelType w:val="hybridMultilevel"/>
    <w:tmpl w:val="6F688A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4F26EAF"/>
    <w:multiLevelType w:val="hybridMultilevel"/>
    <w:tmpl w:val="DC2641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7A03007"/>
    <w:multiLevelType w:val="hybridMultilevel"/>
    <w:tmpl w:val="5720F434"/>
    <w:lvl w:ilvl="0" w:tplc="B00A091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F733ED"/>
    <w:multiLevelType w:val="hybridMultilevel"/>
    <w:tmpl w:val="2B0601BE"/>
    <w:lvl w:ilvl="0" w:tplc="810C1E6A">
      <w:start w:val="8"/>
      <w:numFmt w:val="bullet"/>
      <w:lvlText w:val="-"/>
      <w:lvlJc w:val="left"/>
      <w:pPr>
        <w:ind w:left="720" w:hanging="360"/>
      </w:pPr>
      <w:rPr>
        <w:rFonts w:ascii="Calibri" w:eastAsia="Calibri" w:hAnsi="Calibri" w:cs="Calibri"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C622B38"/>
    <w:multiLevelType w:val="hybridMultilevel"/>
    <w:tmpl w:val="69C644B2"/>
    <w:lvl w:ilvl="0" w:tplc="340A000B">
      <w:start w:val="1"/>
      <w:numFmt w:val="bullet"/>
      <w:lvlText w:val=""/>
      <w:lvlJc w:val="left"/>
      <w:pPr>
        <w:tabs>
          <w:tab w:val="num" w:pos="720"/>
        </w:tabs>
        <w:ind w:left="720" w:hanging="360"/>
      </w:pPr>
      <w:rPr>
        <w:rFonts w:ascii="Wingdings" w:hAnsi="Wingding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FC0BE4"/>
    <w:multiLevelType w:val="hybridMultilevel"/>
    <w:tmpl w:val="41B8A9F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706B7"/>
    <w:multiLevelType w:val="hybridMultilevel"/>
    <w:tmpl w:val="434C39B8"/>
    <w:lvl w:ilvl="0" w:tplc="180287D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46F2478"/>
    <w:multiLevelType w:val="hybridMultilevel"/>
    <w:tmpl w:val="7D42CB90"/>
    <w:lvl w:ilvl="0" w:tplc="340A0001">
      <w:start w:val="1"/>
      <w:numFmt w:val="bullet"/>
      <w:lvlText w:val=""/>
      <w:lvlJc w:val="left"/>
      <w:pPr>
        <w:ind w:left="1080" w:hanging="360"/>
      </w:pPr>
      <w:rPr>
        <w:rFonts w:ascii="Symbol" w:hAnsi="Symbol" w:cs="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cs="Wingdings" w:hint="default"/>
      </w:rPr>
    </w:lvl>
    <w:lvl w:ilvl="3" w:tplc="340A0001" w:tentative="1">
      <w:start w:val="1"/>
      <w:numFmt w:val="bullet"/>
      <w:lvlText w:val=""/>
      <w:lvlJc w:val="left"/>
      <w:pPr>
        <w:ind w:left="3240" w:hanging="360"/>
      </w:pPr>
      <w:rPr>
        <w:rFonts w:ascii="Symbol" w:hAnsi="Symbol" w:cs="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cs="Wingdings" w:hint="default"/>
      </w:rPr>
    </w:lvl>
    <w:lvl w:ilvl="6" w:tplc="340A0001" w:tentative="1">
      <w:start w:val="1"/>
      <w:numFmt w:val="bullet"/>
      <w:lvlText w:val=""/>
      <w:lvlJc w:val="left"/>
      <w:pPr>
        <w:ind w:left="5400" w:hanging="360"/>
      </w:pPr>
      <w:rPr>
        <w:rFonts w:ascii="Symbol" w:hAnsi="Symbol" w:cs="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468A64CE"/>
    <w:multiLevelType w:val="hybridMultilevel"/>
    <w:tmpl w:val="EDF0AF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D53B1"/>
    <w:multiLevelType w:val="hybridMultilevel"/>
    <w:tmpl w:val="0B2287C8"/>
    <w:lvl w:ilvl="0" w:tplc="DE72424E">
      <w:start w:val="1"/>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C4C45CB"/>
    <w:multiLevelType w:val="hybridMultilevel"/>
    <w:tmpl w:val="A12A54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A59F7"/>
    <w:multiLevelType w:val="hybridMultilevel"/>
    <w:tmpl w:val="667AB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48F424A"/>
    <w:multiLevelType w:val="hybridMultilevel"/>
    <w:tmpl w:val="8690A670"/>
    <w:lvl w:ilvl="0" w:tplc="5B66B8BC">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B9E5151"/>
    <w:multiLevelType w:val="hybridMultilevel"/>
    <w:tmpl w:val="D04EDA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1410846"/>
    <w:multiLevelType w:val="hybridMultilevel"/>
    <w:tmpl w:val="353A57A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726028D9"/>
    <w:multiLevelType w:val="hybridMultilevel"/>
    <w:tmpl w:val="00F06F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6B54B26"/>
    <w:multiLevelType w:val="hybridMultilevel"/>
    <w:tmpl w:val="CCEC27A2"/>
    <w:lvl w:ilvl="0" w:tplc="10C257E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18"/>
  </w:num>
  <w:num w:numId="3">
    <w:abstractNumId w:val="15"/>
  </w:num>
  <w:num w:numId="4">
    <w:abstractNumId w:val="16"/>
  </w:num>
  <w:num w:numId="5">
    <w:abstractNumId w:val="22"/>
  </w:num>
  <w:num w:numId="6">
    <w:abstractNumId w:val="20"/>
  </w:num>
  <w:num w:numId="7">
    <w:abstractNumId w:val="26"/>
  </w:num>
  <w:num w:numId="8">
    <w:abstractNumId w:val="4"/>
  </w:num>
  <w:num w:numId="9">
    <w:abstractNumId w:val="25"/>
  </w:num>
  <w:num w:numId="10">
    <w:abstractNumId w:val="23"/>
  </w:num>
  <w:num w:numId="11">
    <w:abstractNumId w:val="5"/>
  </w:num>
  <w:num w:numId="12">
    <w:abstractNumId w:val="1"/>
  </w:num>
  <w:num w:numId="13">
    <w:abstractNumId w:val="12"/>
  </w:num>
  <w:num w:numId="14">
    <w:abstractNumId w:val="21"/>
  </w:num>
  <w:num w:numId="15">
    <w:abstractNumId w:val="10"/>
  </w:num>
  <w:num w:numId="16">
    <w:abstractNumId w:val="11"/>
  </w:num>
  <w:num w:numId="17">
    <w:abstractNumId w:val="6"/>
  </w:num>
  <w:num w:numId="18">
    <w:abstractNumId w:val="2"/>
  </w:num>
  <w:num w:numId="19">
    <w:abstractNumId w:val="7"/>
  </w:num>
  <w:num w:numId="20">
    <w:abstractNumId w:val="24"/>
  </w:num>
  <w:num w:numId="21">
    <w:abstractNumId w:val="17"/>
  </w:num>
  <w:num w:numId="22">
    <w:abstractNumId w:val="19"/>
  </w:num>
  <w:num w:numId="23">
    <w:abstractNumId w:val="9"/>
  </w:num>
  <w:num w:numId="24">
    <w:abstractNumId w:val="8"/>
  </w:num>
  <w:num w:numId="25">
    <w:abstractNumId w:val="13"/>
  </w:num>
  <w:num w:numId="26">
    <w:abstractNumId w:val="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D59"/>
    <w:rsid w:val="00047A8B"/>
    <w:rsid w:val="00054FEE"/>
    <w:rsid w:val="00091B2D"/>
    <w:rsid w:val="0009250C"/>
    <w:rsid w:val="000967A3"/>
    <w:rsid w:val="000B0896"/>
    <w:rsid w:val="000E2786"/>
    <w:rsid w:val="000F0AE7"/>
    <w:rsid w:val="000F23CC"/>
    <w:rsid w:val="00115DFD"/>
    <w:rsid w:val="001217A1"/>
    <w:rsid w:val="00125447"/>
    <w:rsid w:val="00130046"/>
    <w:rsid w:val="001624EB"/>
    <w:rsid w:val="00183EC5"/>
    <w:rsid w:val="001A6B52"/>
    <w:rsid w:val="001E69CE"/>
    <w:rsid w:val="001E6E47"/>
    <w:rsid w:val="00221C88"/>
    <w:rsid w:val="00221F9D"/>
    <w:rsid w:val="002279F4"/>
    <w:rsid w:val="0024472C"/>
    <w:rsid w:val="00250D40"/>
    <w:rsid w:val="00257B62"/>
    <w:rsid w:val="00263CF3"/>
    <w:rsid w:val="00282851"/>
    <w:rsid w:val="002F641F"/>
    <w:rsid w:val="00304B12"/>
    <w:rsid w:val="00314A42"/>
    <w:rsid w:val="00317F63"/>
    <w:rsid w:val="003374FC"/>
    <w:rsid w:val="00365783"/>
    <w:rsid w:val="00384C07"/>
    <w:rsid w:val="003A7C7C"/>
    <w:rsid w:val="003F6A73"/>
    <w:rsid w:val="00406562"/>
    <w:rsid w:val="00421E8E"/>
    <w:rsid w:val="00423CF3"/>
    <w:rsid w:val="00470733"/>
    <w:rsid w:val="0048740B"/>
    <w:rsid w:val="004C70D1"/>
    <w:rsid w:val="00504371"/>
    <w:rsid w:val="00520741"/>
    <w:rsid w:val="0052787C"/>
    <w:rsid w:val="00557B72"/>
    <w:rsid w:val="00572159"/>
    <w:rsid w:val="0057262A"/>
    <w:rsid w:val="005A1EC6"/>
    <w:rsid w:val="005B0BD1"/>
    <w:rsid w:val="005C5B83"/>
    <w:rsid w:val="00636F1A"/>
    <w:rsid w:val="00655F07"/>
    <w:rsid w:val="006636B6"/>
    <w:rsid w:val="00704018"/>
    <w:rsid w:val="00715047"/>
    <w:rsid w:val="007213B1"/>
    <w:rsid w:val="00721EFD"/>
    <w:rsid w:val="00722079"/>
    <w:rsid w:val="0074366B"/>
    <w:rsid w:val="007E7084"/>
    <w:rsid w:val="008046B3"/>
    <w:rsid w:val="008235F9"/>
    <w:rsid w:val="008327E5"/>
    <w:rsid w:val="00836775"/>
    <w:rsid w:val="00854450"/>
    <w:rsid w:val="00887986"/>
    <w:rsid w:val="008C1436"/>
    <w:rsid w:val="008E501B"/>
    <w:rsid w:val="00904236"/>
    <w:rsid w:val="0091352E"/>
    <w:rsid w:val="009373C6"/>
    <w:rsid w:val="009378C7"/>
    <w:rsid w:val="00964594"/>
    <w:rsid w:val="009778ED"/>
    <w:rsid w:val="00983D68"/>
    <w:rsid w:val="009A31D1"/>
    <w:rsid w:val="009E3477"/>
    <w:rsid w:val="009E48EA"/>
    <w:rsid w:val="009F107E"/>
    <w:rsid w:val="00A033D2"/>
    <w:rsid w:val="00A27A83"/>
    <w:rsid w:val="00A27D61"/>
    <w:rsid w:val="00A40ECA"/>
    <w:rsid w:val="00A61AAE"/>
    <w:rsid w:val="00A93905"/>
    <w:rsid w:val="00AB0964"/>
    <w:rsid w:val="00AC12E3"/>
    <w:rsid w:val="00AD1AAF"/>
    <w:rsid w:val="00B1504B"/>
    <w:rsid w:val="00B219A4"/>
    <w:rsid w:val="00B33A00"/>
    <w:rsid w:val="00B37AF5"/>
    <w:rsid w:val="00B43E17"/>
    <w:rsid w:val="00B52407"/>
    <w:rsid w:val="00B53D8B"/>
    <w:rsid w:val="00B578B5"/>
    <w:rsid w:val="00B73D25"/>
    <w:rsid w:val="00B953C9"/>
    <w:rsid w:val="00BB31D8"/>
    <w:rsid w:val="00BB5968"/>
    <w:rsid w:val="00BC0961"/>
    <w:rsid w:val="00C216B4"/>
    <w:rsid w:val="00C42FEA"/>
    <w:rsid w:val="00C524FC"/>
    <w:rsid w:val="00C87CCA"/>
    <w:rsid w:val="00CC073C"/>
    <w:rsid w:val="00CE5140"/>
    <w:rsid w:val="00D0643E"/>
    <w:rsid w:val="00D17E93"/>
    <w:rsid w:val="00D21D59"/>
    <w:rsid w:val="00D60E61"/>
    <w:rsid w:val="00D64097"/>
    <w:rsid w:val="00D83213"/>
    <w:rsid w:val="00DE0DA2"/>
    <w:rsid w:val="00DE1072"/>
    <w:rsid w:val="00E01BEB"/>
    <w:rsid w:val="00E058FF"/>
    <w:rsid w:val="00E27F40"/>
    <w:rsid w:val="00E32E45"/>
    <w:rsid w:val="00E46B61"/>
    <w:rsid w:val="00E57158"/>
    <w:rsid w:val="00E61D6F"/>
    <w:rsid w:val="00E76F84"/>
    <w:rsid w:val="00E95D5E"/>
    <w:rsid w:val="00EB115E"/>
    <w:rsid w:val="00EB154D"/>
    <w:rsid w:val="00EF3841"/>
    <w:rsid w:val="00F12D4E"/>
    <w:rsid w:val="00F366AE"/>
    <w:rsid w:val="00F36853"/>
    <w:rsid w:val="00F508CE"/>
    <w:rsid w:val="00F665F0"/>
    <w:rsid w:val="00F700B3"/>
    <w:rsid w:val="00F70A9D"/>
    <w:rsid w:val="00F722E5"/>
    <w:rsid w:val="00FB4A0B"/>
    <w:rsid w:val="00FD64C4"/>
    <w:rsid w:val="00FE39FC"/>
    <w:rsid w:val="00FF41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57CC9B-12A4-45A6-8DEA-ED7DC428A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D5E"/>
    <w:pPr>
      <w:spacing w:after="200" w:line="276"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70A9D"/>
    <w:rPr>
      <w:sz w:val="22"/>
      <w:szCs w:val="22"/>
      <w:lang w:eastAsia="en-US"/>
    </w:rPr>
  </w:style>
  <w:style w:type="paragraph" w:styleId="Encabezado">
    <w:name w:val="header"/>
    <w:basedOn w:val="Normal"/>
    <w:link w:val="EncabezadoCar"/>
    <w:uiPriority w:val="99"/>
    <w:unhideWhenUsed/>
    <w:rsid w:val="00EB154D"/>
    <w:pPr>
      <w:tabs>
        <w:tab w:val="center" w:pos="4419"/>
        <w:tab w:val="right" w:pos="8838"/>
      </w:tabs>
    </w:pPr>
  </w:style>
  <w:style w:type="character" w:customStyle="1" w:styleId="EncabezadoCar">
    <w:name w:val="Encabezado Car"/>
    <w:link w:val="Encabezado"/>
    <w:uiPriority w:val="99"/>
    <w:rsid w:val="00EB154D"/>
    <w:rPr>
      <w:sz w:val="22"/>
      <w:szCs w:val="22"/>
      <w:lang w:eastAsia="en-US"/>
    </w:rPr>
  </w:style>
  <w:style w:type="paragraph" w:styleId="Piedepgina">
    <w:name w:val="footer"/>
    <w:basedOn w:val="Normal"/>
    <w:link w:val="PiedepginaCar"/>
    <w:uiPriority w:val="99"/>
    <w:unhideWhenUsed/>
    <w:rsid w:val="00EB154D"/>
    <w:pPr>
      <w:tabs>
        <w:tab w:val="center" w:pos="4419"/>
        <w:tab w:val="right" w:pos="8838"/>
      </w:tabs>
    </w:pPr>
  </w:style>
  <w:style w:type="character" w:customStyle="1" w:styleId="PiedepginaCar">
    <w:name w:val="Pie de página Car"/>
    <w:link w:val="Piedepgina"/>
    <w:uiPriority w:val="99"/>
    <w:rsid w:val="00EB154D"/>
    <w:rPr>
      <w:sz w:val="22"/>
      <w:szCs w:val="22"/>
      <w:lang w:eastAsia="en-US"/>
    </w:rPr>
  </w:style>
  <w:style w:type="paragraph" w:styleId="Textodeglobo">
    <w:name w:val="Balloon Text"/>
    <w:basedOn w:val="Normal"/>
    <w:link w:val="TextodegloboCar"/>
    <w:uiPriority w:val="99"/>
    <w:semiHidden/>
    <w:unhideWhenUsed/>
    <w:rsid w:val="00EB154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154D"/>
    <w:rPr>
      <w:rFonts w:ascii="Tahoma" w:hAnsi="Tahoma" w:cs="Tahoma"/>
      <w:sz w:val="16"/>
      <w:szCs w:val="16"/>
      <w:lang w:eastAsia="en-US"/>
    </w:rPr>
  </w:style>
  <w:style w:type="table" w:styleId="Tablaconcuadrcula">
    <w:name w:val="Table Grid"/>
    <w:basedOn w:val="Tablanormal"/>
    <w:uiPriority w:val="59"/>
    <w:rsid w:val="00CE51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9A31D1"/>
    <w:rPr>
      <w:color w:val="0000FF"/>
      <w:u w:val="single"/>
    </w:rPr>
  </w:style>
  <w:style w:type="paragraph" w:styleId="NormalWeb">
    <w:name w:val="Normal (Web)"/>
    <w:basedOn w:val="Normal"/>
    <w:uiPriority w:val="99"/>
    <w:semiHidden/>
    <w:unhideWhenUsed/>
    <w:rsid w:val="00423CF3"/>
    <w:rPr>
      <w:rFonts w:ascii="Times New Roman" w:hAnsi="Times New Roman"/>
      <w:sz w:val="24"/>
      <w:szCs w:val="24"/>
    </w:rPr>
  </w:style>
  <w:style w:type="character" w:styleId="Textoennegrita">
    <w:name w:val="Strong"/>
    <w:uiPriority w:val="22"/>
    <w:qFormat/>
    <w:rsid w:val="00423CF3"/>
    <w:rPr>
      <w:b/>
      <w:bCs/>
    </w:rPr>
  </w:style>
  <w:style w:type="character" w:customStyle="1" w:styleId="Mencinsinresolver">
    <w:name w:val="Mención sin resolver"/>
    <w:uiPriority w:val="99"/>
    <w:semiHidden/>
    <w:unhideWhenUsed/>
    <w:rsid w:val="00EB115E"/>
    <w:rPr>
      <w:color w:val="605E5C"/>
      <w:shd w:val="clear" w:color="auto" w:fill="E1DFDD"/>
    </w:rPr>
  </w:style>
  <w:style w:type="table" w:customStyle="1" w:styleId="Tablaconcuadrcula1">
    <w:name w:val="Tabla con cuadrícula1"/>
    <w:basedOn w:val="Tablanormal"/>
    <w:next w:val="Tablaconcuadrcula"/>
    <w:uiPriority w:val="59"/>
    <w:rsid w:val="00E32E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008458">
      <w:bodyDiv w:val="1"/>
      <w:marLeft w:val="0"/>
      <w:marRight w:val="0"/>
      <w:marTop w:val="0"/>
      <w:marBottom w:val="0"/>
      <w:divBdr>
        <w:top w:val="none" w:sz="0" w:space="0" w:color="auto"/>
        <w:left w:val="none" w:sz="0" w:space="0" w:color="auto"/>
        <w:bottom w:val="none" w:sz="0" w:space="0" w:color="auto"/>
        <w:right w:val="none" w:sz="0" w:space="0" w:color="auto"/>
      </w:divBdr>
    </w:div>
    <w:div w:id="590116982">
      <w:bodyDiv w:val="1"/>
      <w:marLeft w:val="0"/>
      <w:marRight w:val="0"/>
      <w:marTop w:val="0"/>
      <w:marBottom w:val="0"/>
      <w:divBdr>
        <w:top w:val="none" w:sz="0" w:space="0" w:color="auto"/>
        <w:left w:val="none" w:sz="0" w:space="0" w:color="auto"/>
        <w:bottom w:val="none" w:sz="0" w:space="0" w:color="auto"/>
        <w:right w:val="none" w:sz="0" w:space="0" w:color="auto"/>
      </w:divBdr>
    </w:div>
    <w:div w:id="627591228">
      <w:bodyDiv w:val="1"/>
      <w:marLeft w:val="0"/>
      <w:marRight w:val="0"/>
      <w:marTop w:val="0"/>
      <w:marBottom w:val="0"/>
      <w:divBdr>
        <w:top w:val="none" w:sz="0" w:space="0" w:color="auto"/>
        <w:left w:val="none" w:sz="0" w:space="0" w:color="auto"/>
        <w:bottom w:val="none" w:sz="0" w:space="0" w:color="auto"/>
        <w:right w:val="none" w:sz="0" w:space="0" w:color="auto"/>
      </w:divBdr>
      <w:divsChild>
        <w:div w:id="451098423">
          <w:marLeft w:val="0"/>
          <w:marRight w:val="0"/>
          <w:marTop w:val="0"/>
          <w:marBottom w:val="0"/>
          <w:divBdr>
            <w:top w:val="none" w:sz="0" w:space="0" w:color="auto"/>
            <w:left w:val="none" w:sz="0" w:space="0" w:color="auto"/>
            <w:bottom w:val="none" w:sz="0" w:space="0" w:color="auto"/>
            <w:right w:val="none" w:sz="0" w:space="0" w:color="auto"/>
          </w:divBdr>
        </w:div>
        <w:div w:id="608239764">
          <w:marLeft w:val="0"/>
          <w:marRight w:val="0"/>
          <w:marTop w:val="0"/>
          <w:marBottom w:val="0"/>
          <w:divBdr>
            <w:top w:val="none" w:sz="0" w:space="0" w:color="auto"/>
            <w:left w:val="none" w:sz="0" w:space="0" w:color="auto"/>
            <w:bottom w:val="none" w:sz="0" w:space="0" w:color="auto"/>
            <w:right w:val="none" w:sz="0" w:space="0" w:color="auto"/>
          </w:divBdr>
        </w:div>
        <w:div w:id="1201473205">
          <w:marLeft w:val="0"/>
          <w:marRight w:val="0"/>
          <w:marTop w:val="0"/>
          <w:marBottom w:val="0"/>
          <w:divBdr>
            <w:top w:val="none" w:sz="0" w:space="0" w:color="auto"/>
            <w:left w:val="none" w:sz="0" w:space="0" w:color="auto"/>
            <w:bottom w:val="none" w:sz="0" w:space="0" w:color="auto"/>
            <w:right w:val="none" w:sz="0" w:space="0" w:color="auto"/>
          </w:divBdr>
        </w:div>
        <w:div w:id="1318607647">
          <w:marLeft w:val="0"/>
          <w:marRight w:val="0"/>
          <w:marTop w:val="0"/>
          <w:marBottom w:val="0"/>
          <w:divBdr>
            <w:top w:val="none" w:sz="0" w:space="0" w:color="auto"/>
            <w:left w:val="none" w:sz="0" w:space="0" w:color="auto"/>
            <w:bottom w:val="none" w:sz="0" w:space="0" w:color="auto"/>
            <w:right w:val="none" w:sz="0" w:space="0" w:color="auto"/>
          </w:divBdr>
        </w:div>
        <w:div w:id="1554779658">
          <w:marLeft w:val="0"/>
          <w:marRight w:val="0"/>
          <w:marTop w:val="0"/>
          <w:marBottom w:val="0"/>
          <w:divBdr>
            <w:top w:val="none" w:sz="0" w:space="0" w:color="auto"/>
            <w:left w:val="none" w:sz="0" w:space="0" w:color="auto"/>
            <w:bottom w:val="none" w:sz="0" w:space="0" w:color="auto"/>
            <w:right w:val="none" w:sz="0" w:space="0" w:color="auto"/>
          </w:divBdr>
        </w:div>
        <w:div w:id="1632201846">
          <w:marLeft w:val="0"/>
          <w:marRight w:val="0"/>
          <w:marTop w:val="0"/>
          <w:marBottom w:val="0"/>
          <w:divBdr>
            <w:top w:val="none" w:sz="0" w:space="0" w:color="auto"/>
            <w:left w:val="none" w:sz="0" w:space="0" w:color="auto"/>
            <w:bottom w:val="none" w:sz="0" w:space="0" w:color="auto"/>
            <w:right w:val="none" w:sz="0" w:space="0" w:color="auto"/>
          </w:divBdr>
        </w:div>
        <w:div w:id="1962807521">
          <w:marLeft w:val="0"/>
          <w:marRight w:val="0"/>
          <w:marTop w:val="0"/>
          <w:marBottom w:val="0"/>
          <w:divBdr>
            <w:top w:val="none" w:sz="0" w:space="0" w:color="auto"/>
            <w:left w:val="none" w:sz="0" w:space="0" w:color="auto"/>
            <w:bottom w:val="none" w:sz="0" w:space="0" w:color="auto"/>
            <w:right w:val="none" w:sz="0" w:space="0" w:color="auto"/>
          </w:divBdr>
        </w:div>
      </w:divsChild>
    </w:div>
    <w:div w:id="787284571">
      <w:bodyDiv w:val="1"/>
      <w:marLeft w:val="0"/>
      <w:marRight w:val="0"/>
      <w:marTop w:val="0"/>
      <w:marBottom w:val="0"/>
      <w:divBdr>
        <w:top w:val="none" w:sz="0" w:space="0" w:color="auto"/>
        <w:left w:val="none" w:sz="0" w:space="0" w:color="auto"/>
        <w:bottom w:val="none" w:sz="0" w:space="0" w:color="auto"/>
        <w:right w:val="none" w:sz="0" w:space="0" w:color="auto"/>
      </w:divBdr>
      <w:divsChild>
        <w:div w:id="399136665">
          <w:marLeft w:val="0"/>
          <w:marRight w:val="0"/>
          <w:marTop w:val="0"/>
          <w:marBottom w:val="0"/>
          <w:divBdr>
            <w:top w:val="none" w:sz="0" w:space="0" w:color="auto"/>
            <w:left w:val="none" w:sz="0" w:space="0" w:color="auto"/>
            <w:bottom w:val="none" w:sz="0" w:space="0" w:color="auto"/>
            <w:right w:val="none" w:sz="0" w:space="0" w:color="auto"/>
          </w:divBdr>
        </w:div>
        <w:div w:id="754782801">
          <w:marLeft w:val="0"/>
          <w:marRight w:val="0"/>
          <w:marTop w:val="0"/>
          <w:marBottom w:val="0"/>
          <w:divBdr>
            <w:top w:val="none" w:sz="0" w:space="0" w:color="auto"/>
            <w:left w:val="none" w:sz="0" w:space="0" w:color="auto"/>
            <w:bottom w:val="none" w:sz="0" w:space="0" w:color="auto"/>
            <w:right w:val="none" w:sz="0" w:space="0" w:color="auto"/>
          </w:divBdr>
        </w:div>
        <w:div w:id="932279118">
          <w:marLeft w:val="0"/>
          <w:marRight w:val="0"/>
          <w:marTop w:val="0"/>
          <w:marBottom w:val="0"/>
          <w:divBdr>
            <w:top w:val="none" w:sz="0" w:space="0" w:color="auto"/>
            <w:left w:val="none" w:sz="0" w:space="0" w:color="auto"/>
            <w:bottom w:val="none" w:sz="0" w:space="0" w:color="auto"/>
            <w:right w:val="none" w:sz="0" w:space="0" w:color="auto"/>
          </w:divBdr>
        </w:div>
        <w:div w:id="1512648458">
          <w:marLeft w:val="0"/>
          <w:marRight w:val="0"/>
          <w:marTop w:val="0"/>
          <w:marBottom w:val="0"/>
          <w:divBdr>
            <w:top w:val="none" w:sz="0" w:space="0" w:color="auto"/>
            <w:left w:val="none" w:sz="0" w:space="0" w:color="auto"/>
            <w:bottom w:val="none" w:sz="0" w:space="0" w:color="auto"/>
            <w:right w:val="none" w:sz="0" w:space="0" w:color="auto"/>
          </w:divBdr>
        </w:div>
        <w:div w:id="1534227190">
          <w:marLeft w:val="0"/>
          <w:marRight w:val="0"/>
          <w:marTop w:val="0"/>
          <w:marBottom w:val="0"/>
          <w:divBdr>
            <w:top w:val="none" w:sz="0" w:space="0" w:color="auto"/>
            <w:left w:val="none" w:sz="0" w:space="0" w:color="auto"/>
            <w:bottom w:val="none" w:sz="0" w:space="0" w:color="auto"/>
            <w:right w:val="none" w:sz="0" w:space="0" w:color="auto"/>
          </w:divBdr>
        </w:div>
        <w:div w:id="2040621266">
          <w:marLeft w:val="0"/>
          <w:marRight w:val="0"/>
          <w:marTop w:val="0"/>
          <w:marBottom w:val="0"/>
          <w:divBdr>
            <w:top w:val="none" w:sz="0" w:space="0" w:color="auto"/>
            <w:left w:val="none" w:sz="0" w:space="0" w:color="auto"/>
            <w:bottom w:val="none" w:sz="0" w:space="0" w:color="auto"/>
            <w:right w:val="none" w:sz="0" w:space="0" w:color="auto"/>
          </w:divBdr>
        </w:div>
        <w:div w:id="2097820518">
          <w:marLeft w:val="0"/>
          <w:marRight w:val="0"/>
          <w:marTop w:val="0"/>
          <w:marBottom w:val="0"/>
          <w:divBdr>
            <w:top w:val="none" w:sz="0" w:space="0" w:color="auto"/>
            <w:left w:val="none" w:sz="0" w:space="0" w:color="auto"/>
            <w:bottom w:val="none" w:sz="0" w:space="0" w:color="auto"/>
            <w:right w:val="none" w:sz="0" w:space="0" w:color="auto"/>
          </w:divBdr>
        </w:div>
      </w:divsChild>
    </w:div>
    <w:div w:id="1091201361">
      <w:bodyDiv w:val="1"/>
      <w:marLeft w:val="0"/>
      <w:marRight w:val="0"/>
      <w:marTop w:val="0"/>
      <w:marBottom w:val="0"/>
      <w:divBdr>
        <w:top w:val="none" w:sz="0" w:space="0" w:color="auto"/>
        <w:left w:val="none" w:sz="0" w:space="0" w:color="auto"/>
        <w:bottom w:val="none" w:sz="0" w:space="0" w:color="auto"/>
        <w:right w:val="none" w:sz="0" w:space="0" w:color="auto"/>
      </w:divBdr>
      <w:divsChild>
        <w:div w:id="500125528">
          <w:marLeft w:val="0"/>
          <w:marRight w:val="0"/>
          <w:marTop w:val="0"/>
          <w:marBottom w:val="0"/>
          <w:divBdr>
            <w:top w:val="none" w:sz="0" w:space="0" w:color="auto"/>
            <w:left w:val="none" w:sz="0" w:space="0" w:color="auto"/>
            <w:bottom w:val="none" w:sz="0" w:space="0" w:color="auto"/>
            <w:right w:val="none" w:sz="0" w:space="0" w:color="auto"/>
          </w:divBdr>
        </w:div>
        <w:div w:id="734546207">
          <w:marLeft w:val="0"/>
          <w:marRight w:val="0"/>
          <w:marTop w:val="0"/>
          <w:marBottom w:val="0"/>
          <w:divBdr>
            <w:top w:val="none" w:sz="0" w:space="0" w:color="auto"/>
            <w:left w:val="none" w:sz="0" w:space="0" w:color="auto"/>
            <w:bottom w:val="none" w:sz="0" w:space="0" w:color="auto"/>
            <w:right w:val="none" w:sz="0" w:space="0" w:color="auto"/>
          </w:divBdr>
        </w:div>
        <w:div w:id="1415590056">
          <w:marLeft w:val="0"/>
          <w:marRight w:val="0"/>
          <w:marTop w:val="0"/>
          <w:marBottom w:val="0"/>
          <w:divBdr>
            <w:top w:val="none" w:sz="0" w:space="0" w:color="auto"/>
            <w:left w:val="none" w:sz="0" w:space="0" w:color="auto"/>
            <w:bottom w:val="none" w:sz="0" w:space="0" w:color="auto"/>
            <w:right w:val="none" w:sz="0" w:space="0" w:color="auto"/>
          </w:divBdr>
        </w:div>
        <w:div w:id="1956936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ccornejo@sanfernandocollege.c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henriquez@sanfernandocollege.cl" TargetMode="External"/><Relationship Id="rId12" Type="http://schemas.openxmlformats.org/officeDocument/2006/relationships/hyperlink" Target="http://youtu.be/wqXZ9VjyMVk?hd=1"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a0kKMc9Pb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urriculumnacional.mineduc.cl/614/w3-propertyvalue-187786.htm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2879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PRUEBA DE DIAGNÓSTICO</vt:lpstr>
    </vt:vector>
  </TitlesOfParts>
  <Company>San Fernando College</Company>
  <LinksUpToDate>false</LinksUpToDate>
  <CharactersWithSpaces>3396</CharactersWithSpaces>
  <SharedDoc>false</SharedDoc>
  <HLinks>
    <vt:vector size="30" baseType="variant">
      <vt:variant>
        <vt:i4>458838</vt:i4>
      </vt:variant>
      <vt:variant>
        <vt:i4>12</vt:i4>
      </vt:variant>
      <vt:variant>
        <vt:i4>0</vt:i4>
      </vt:variant>
      <vt:variant>
        <vt:i4>5</vt:i4>
      </vt:variant>
      <vt:variant>
        <vt:lpwstr>http://youtu.be/wqXZ9VjyMVk?hd=1</vt:lpwstr>
      </vt:variant>
      <vt:variant>
        <vt:lpwstr/>
      </vt:variant>
      <vt:variant>
        <vt:i4>6488170</vt:i4>
      </vt:variant>
      <vt:variant>
        <vt:i4>9</vt:i4>
      </vt:variant>
      <vt:variant>
        <vt:i4>0</vt:i4>
      </vt:variant>
      <vt:variant>
        <vt:i4>5</vt:i4>
      </vt:variant>
      <vt:variant>
        <vt:lpwstr>https://www.youtube.com/watch?v=ma0kKMc9PbE</vt:lpwstr>
      </vt:variant>
      <vt:variant>
        <vt:lpwstr/>
      </vt:variant>
      <vt:variant>
        <vt:i4>6422650</vt:i4>
      </vt:variant>
      <vt:variant>
        <vt:i4>6</vt:i4>
      </vt:variant>
      <vt:variant>
        <vt:i4>0</vt:i4>
      </vt:variant>
      <vt:variant>
        <vt:i4>5</vt:i4>
      </vt:variant>
      <vt:variant>
        <vt:lpwstr>https://curriculumnacional.mineduc.cl/614/w3-propertyvalue-187786.html</vt:lpwstr>
      </vt:variant>
      <vt:variant>
        <vt:lpwstr/>
      </vt:variant>
      <vt:variant>
        <vt:i4>3538956</vt:i4>
      </vt:variant>
      <vt:variant>
        <vt:i4>3</vt:i4>
      </vt:variant>
      <vt:variant>
        <vt:i4>0</vt:i4>
      </vt:variant>
      <vt:variant>
        <vt:i4>5</vt:i4>
      </vt:variant>
      <vt:variant>
        <vt:lpwstr>mailto:ccornejo@sanfernandocollege.cl</vt:lpwstr>
      </vt:variant>
      <vt:variant>
        <vt:lpwstr/>
      </vt:variant>
      <vt:variant>
        <vt:i4>4915319</vt:i4>
      </vt:variant>
      <vt:variant>
        <vt:i4>0</vt:i4>
      </vt:variant>
      <vt:variant>
        <vt:i4>0</vt:i4>
      </vt:variant>
      <vt:variant>
        <vt:i4>5</vt:i4>
      </vt:variant>
      <vt:variant>
        <vt:lpwstr>mailto:vhenriquez@sanfernandocollege.cl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PRUEBA DE DIAGNÓSTICO</dc:title>
  <dc:subject/>
  <dc:creator>San Fernando College</dc:creator>
  <cp:keywords/>
  <cp:lastModifiedBy>lab</cp:lastModifiedBy>
  <cp:revision>2</cp:revision>
  <dcterms:created xsi:type="dcterms:W3CDTF">2020-06-16T02:37:00Z</dcterms:created>
  <dcterms:modified xsi:type="dcterms:W3CDTF">2020-06-16T02:37:00Z</dcterms:modified>
</cp:coreProperties>
</file>