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MODULO</w:t>
      </w:r>
    </w:p>
    <w:p w:rsid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PROCESOS ADMINISTRATIVOS</w:t>
      </w:r>
    </w:p>
    <w:p w:rsidR="00A85CE0" w:rsidRPr="00FD0752" w:rsidRDefault="00A85CE0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ETAPA 9</w:t>
      </w:r>
    </w:p>
    <w:p w:rsidR="00EF732C" w:rsidRDefault="00EF732C" w:rsidP="00FD0752">
      <w:pPr>
        <w:jc w:val="both"/>
        <w:rPr>
          <w:b/>
          <w:sz w:val="28"/>
          <w:szCs w:val="28"/>
          <w:u w:val="single"/>
        </w:rPr>
      </w:pPr>
    </w:p>
    <w:p w:rsidR="00FD0752" w:rsidRPr="00EF732C" w:rsidRDefault="00FD0752" w:rsidP="00FD0752">
      <w:pPr>
        <w:jc w:val="both"/>
        <w:rPr>
          <w:rFonts w:ascii="Berlin Sans FB" w:hAnsi="Berlin Sans FB"/>
          <w:sz w:val="24"/>
          <w:szCs w:val="24"/>
          <w:lang w:val="es-CL"/>
        </w:rPr>
      </w:pPr>
      <w:r w:rsidRPr="00EF732C">
        <w:rPr>
          <w:b/>
          <w:sz w:val="24"/>
          <w:szCs w:val="24"/>
          <w:u w:val="single"/>
        </w:rPr>
        <w:t>OBJETIVO</w:t>
      </w:r>
      <w:r w:rsidRPr="00EF732C">
        <w:rPr>
          <w:b/>
          <w:sz w:val="24"/>
          <w:szCs w:val="24"/>
        </w:rPr>
        <w:t>:</w:t>
      </w:r>
      <w:r w:rsidRPr="00EF732C">
        <w:rPr>
          <w:rFonts w:ascii="Berlin Sans FB" w:hAnsi="Berlin Sans FB"/>
          <w:sz w:val="24"/>
          <w:szCs w:val="24"/>
          <w:lang w:val="es-CL"/>
        </w:rPr>
        <w:t xml:space="preserve"> Conocer el concepto de Proceso Administrativo, su origen y clasificación en el desarrollo de las distintas actividades operativas de una empresa generadora de bienes y servicios, con el fin de generar un programa y  seguimiento de las mismas.</w:t>
      </w:r>
    </w:p>
    <w:p w:rsidR="00B97480" w:rsidRDefault="00BA7794" w:rsidP="001171DC">
      <w:pPr>
        <w:pStyle w:val="Prrafodelista"/>
        <w:ind w:left="0" w:firstLine="851"/>
        <w:jc w:val="both"/>
        <w:rPr>
          <w:sz w:val="24"/>
          <w:szCs w:val="24"/>
        </w:rPr>
      </w:pPr>
      <w:r w:rsidRPr="00EF732C">
        <w:rPr>
          <w:sz w:val="24"/>
          <w:szCs w:val="24"/>
        </w:rPr>
        <w:t xml:space="preserve">A continuación se </w:t>
      </w:r>
      <w:r w:rsidR="00D14278">
        <w:rPr>
          <w:sz w:val="24"/>
          <w:szCs w:val="24"/>
        </w:rPr>
        <w:t>presenta una prensa actual sobre Logística</w:t>
      </w:r>
      <w:r w:rsidR="00374038" w:rsidRPr="00EF732C">
        <w:rPr>
          <w:sz w:val="24"/>
          <w:szCs w:val="24"/>
        </w:rPr>
        <w:t>,</w:t>
      </w:r>
      <w:r w:rsidR="00D14278">
        <w:rPr>
          <w:sz w:val="24"/>
          <w:szCs w:val="24"/>
        </w:rPr>
        <w:t xml:space="preserve"> el escenario de nuestro país frente a las potencias mundiales de la Logística.  Se solicita leer el texto y comprender la situación citada. Al final responder las preguntas para su aprendizaje integral. </w:t>
      </w:r>
      <w:r w:rsidR="00A5408C" w:rsidRPr="00EF732C">
        <w:rPr>
          <w:sz w:val="24"/>
          <w:szCs w:val="24"/>
        </w:rPr>
        <w:t xml:space="preserve">  </w:t>
      </w:r>
    </w:p>
    <w:p w:rsidR="001171DC" w:rsidRPr="001171DC" w:rsidRDefault="001171DC" w:rsidP="001171DC">
      <w:pPr>
        <w:pStyle w:val="Prrafodelista"/>
        <w:ind w:left="0" w:firstLine="851"/>
        <w:jc w:val="both"/>
        <w:rPr>
          <w:sz w:val="24"/>
          <w:szCs w:val="24"/>
        </w:rPr>
      </w:pPr>
    </w:p>
    <w:p w:rsidR="00B97480" w:rsidRDefault="00B97480" w:rsidP="00490DAE">
      <w:pPr>
        <w:pStyle w:val="Prrafodelista"/>
        <w:jc w:val="both"/>
        <w:rPr>
          <w:b/>
          <w:i/>
          <w:sz w:val="24"/>
          <w:szCs w:val="24"/>
        </w:rPr>
      </w:pPr>
    </w:p>
    <w:p w:rsidR="00B97480" w:rsidRPr="005A4420" w:rsidRDefault="001171DC" w:rsidP="005A4420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 xml:space="preserve">Fuente: </w:t>
      </w:r>
      <w:r w:rsidR="00B97480" w:rsidRPr="005A4420">
        <w:rPr>
          <w:sz w:val="20"/>
          <w:szCs w:val="20"/>
        </w:rPr>
        <w:t xml:space="preserve">LOGÍSTICA, BODEGAJE Y DISTRIBUCIÓN DIARIO FINANCIERO - VIERNES 31 DE ENERO DE 2020 </w:t>
      </w:r>
    </w:p>
    <w:p w:rsidR="00B97480" w:rsidRDefault="00B97480" w:rsidP="00490DAE">
      <w:pPr>
        <w:pStyle w:val="Prrafodelista"/>
        <w:jc w:val="both"/>
      </w:pPr>
    </w:p>
    <w:p w:rsidR="005A4420" w:rsidRDefault="005A4420" w:rsidP="001171DC">
      <w:pPr>
        <w:pStyle w:val="Prrafodelista"/>
        <w:ind w:left="0"/>
        <w:jc w:val="both"/>
        <w:rPr>
          <w:b/>
          <w:sz w:val="36"/>
          <w:szCs w:val="36"/>
        </w:rPr>
      </w:pPr>
      <w:r w:rsidRPr="005A4420">
        <w:rPr>
          <w:b/>
          <w:sz w:val="36"/>
          <w:szCs w:val="36"/>
        </w:rPr>
        <w:t>LO QUE FALTA PARA ESTAR A LA ALTURA DE LOS LÍDERES MUNDIALES</w:t>
      </w:r>
    </w:p>
    <w:p w:rsidR="005A4420" w:rsidRPr="005A4420" w:rsidRDefault="005A4420" w:rsidP="001171DC">
      <w:pPr>
        <w:pStyle w:val="Prrafodelista"/>
        <w:ind w:left="0"/>
        <w:jc w:val="both"/>
        <w:rPr>
          <w:i/>
          <w:sz w:val="24"/>
          <w:szCs w:val="24"/>
        </w:rPr>
      </w:pPr>
      <w:r w:rsidRPr="005A4420">
        <w:rPr>
          <w:i/>
          <w:sz w:val="24"/>
          <w:szCs w:val="24"/>
        </w:rPr>
        <w:t>Expertos coinciden en que se debe trabajar para tener una visión de Estado que impulse el desarrollo de la industria logística local</w:t>
      </w:r>
      <w:r w:rsidRPr="005A4420">
        <w:rPr>
          <w:i/>
          <w:sz w:val="24"/>
          <w:szCs w:val="24"/>
        </w:rPr>
        <w:t>.</w:t>
      </w:r>
    </w:p>
    <w:p w:rsidR="005A4420" w:rsidRPr="005A4420" w:rsidRDefault="005A4420" w:rsidP="00490DAE">
      <w:pPr>
        <w:pStyle w:val="Prrafodelista"/>
        <w:jc w:val="both"/>
        <w:rPr>
          <w:b/>
          <w:sz w:val="36"/>
          <w:szCs w:val="36"/>
        </w:rPr>
      </w:pPr>
    </w:p>
    <w:p w:rsidR="005A4420" w:rsidRDefault="005A4420" w:rsidP="001171DC">
      <w:pPr>
        <w:pStyle w:val="Prrafodelista"/>
        <w:ind w:left="0"/>
        <w:jc w:val="both"/>
      </w:pPr>
      <w:r>
        <w:t>De acue</w:t>
      </w:r>
      <w:r>
        <w:t>r</w:t>
      </w:r>
      <w:r>
        <w:t xml:space="preserve">do al Índice de Desempeño Logístico (IDL) 2018 del Banco Mundial, Alemania, Suecia y Bélgica son los líderes mundiales de la industria logística. El índice, incluido en el informe bienal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Compete, y que tiene en cuenta factores como la competencia y habilidades propias del sector, calidad de la infraestructura comercial, precio de los envíos </w:t>
      </w:r>
      <w:r>
        <w:lastRenderedPageBreak/>
        <w:t xml:space="preserve">internacionales y frecuencia con que los fletes llegan a tiempo a su destino, ubica también a Estados Unidos, Japón, Emiratos Árabes y Canadá entre los top 20. Esto es, según Carlos Figueroa, gerente general de Central Bodegas, el resultado de siglos de experiencia en la materia: “Muchas de las economías mundiales tienen apertura comercial, terrenos e infraestructura logística que data de hace mucho tiempo. Holanda, por ejemplo, era uno de los principales puertos del mundo mientras Chile recién se estaba formando”, ejemplifica. Ricardo </w:t>
      </w:r>
      <w:proofErr w:type="spellStart"/>
      <w:r>
        <w:t>Giesen</w:t>
      </w:r>
      <w:proofErr w:type="spellEnd"/>
      <w:r>
        <w:t>, profesor del Depto. de Ingeniería de Transporte y Logística, y jefe del Diplomado en Ingeniería Logística de Ingeniería UC, concuerda y aporta además que hay un factor clave en el desempeño logístico</w:t>
      </w:r>
      <w:r>
        <w:t xml:space="preserve"> </w:t>
      </w:r>
      <w:r>
        <w:t xml:space="preserve">de estos países que tiene que ver con el enfoque que han tenido sus gobiernos respecto a invertir en infraestructura de alto estándar. De los resultados del informe, el Banco Mundial concluyó que, de manera sistemática, los países de ingresos altos, y en particular los de Europa occidental, emergen como líderes mundiales en el campo de la logística. En el IDL, el puntaje de estos países es 48% mayor, en promedio, que el de las naciones de ingresos bajos. Y entre los 30 con mejores resultados, 24 son miembros de la OCDE. “Estos países poseen una visión de la logística como política de Estado, que implica desarrollar políticas logísticas integradas, y a la vez diferenciadas por zonas dentro del mismo país”, acota </w:t>
      </w:r>
      <w:proofErr w:type="spellStart"/>
      <w:r>
        <w:t>Daniella</w:t>
      </w:r>
      <w:proofErr w:type="spellEnd"/>
      <w:r>
        <w:t xml:space="preserve"> de Luca, directora de la Asociación de Profesionales en Logística (</w:t>
      </w:r>
      <w:proofErr w:type="spellStart"/>
      <w:r>
        <w:t>Aplog</w:t>
      </w:r>
      <w:proofErr w:type="spellEnd"/>
      <w:r>
        <w:t xml:space="preserve"> A.G.), y académica de la Escuela de Negocios Internacionales de la U. de Valparaíso. Frente a este escenario, los expertos observan una serie de desafíos necesarios de abordar como país para poder avanzar en esta materia. A juicio de Alejandro Ponce, gerente general de Industrial </w:t>
      </w:r>
      <w:proofErr w:type="spellStart"/>
      <w:r>
        <w:t>Property</w:t>
      </w:r>
      <w:proofErr w:type="spellEnd"/>
      <w:r>
        <w:t xml:space="preserve">, uno de los más importantes es poner el foco en la infraestructura país y en la coordinación pública en las áreas de desarrollo. A modo de ejemplo, destaca el proyecto de </w:t>
      </w:r>
      <w:proofErr w:type="spellStart"/>
      <w:r>
        <w:t>megapuerto</w:t>
      </w:r>
      <w:proofErr w:type="spellEnd"/>
      <w:r>
        <w:t xml:space="preserve"> que se levanta en San Antonio y que se planea esté listo en 2040, pero advierte que el entorno de vialidad de accesos y autopistas no dice re</w:t>
      </w:r>
      <w:bookmarkStart w:id="0" w:name="_GoBack"/>
      <w:r>
        <w:t>l</w:t>
      </w:r>
      <w:bookmarkEnd w:id="0"/>
      <w:r>
        <w:t xml:space="preserve">ación con esta iniciativa. “Sin la vialidad adecuada no hay cómo conectar la oferta logística e infraestructura con los mercados”, sostiene, </w:t>
      </w:r>
      <w:r>
        <w:lastRenderedPageBreak/>
        <w:t xml:space="preserve">mientras plantea la necesidad de incentivar el uso de tecnologías de punta, junto con vincular a las universidades con la innovación que requiere el país en esta materia. Algo con lo que coincide la ministra de Transportes y Telecomunicaciones, Gloria </w:t>
      </w:r>
      <w:proofErr w:type="spellStart"/>
      <w:r>
        <w:t>Hutt</w:t>
      </w:r>
      <w:proofErr w:type="spellEnd"/>
      <w:r>
        <w:t>. “Para alcanzar estándares logísticos, además de fomentar el desarrollo tecnológico del sector, es necesario preparar al capital humano para los desafíos que implican estas tecnologías y potenciar la innovación e investigación en el sector”, señala, a la vez que destaca el proyecto Fundación Chilena de Eficiencia Logística-Conecta Logística, que “ha planteado el desarrollo de hojas de ruta en estos ámbitos con el fin de articular al sector privado, la academia y el sector público en el avance del sector en estas materias</w:t>
      </w:r>
      <w:r w:rsidR="006E1D76">
        <w:t>.</w:t>
      </w:r>
    </w:p>
    <w:p w:rsidR="005A4420" w:rsidRDefault="005A4420" w:rsidP="00490DAE">
      <w:pPr>
        <w:pStyle w:val="Prrafodelista"/>
        <w:jc w:val="both"/>
      </w:pPr>
    </w:p>
    <w:p w:rsidR="005A4420" w:rsidRDefault="005A4420" w:rsidP="00490DAE">
      <w:pPr>
        <w:pStyle w:val="Prrafodelista"/>
        <w:jc w:val="both"/>
      </w:pPr>
    </w:p>
    <w:p w:rsidR="001171DC" w:rsidRDefault="001171DC" w:rsidP="009500E2">
      <w:r>
        <w:rPr>
          <w:noProof/>
          <w:lang w:eastAsia="es-MX"/>
        </w:rPr>
        <w:drawing>
          <wp:inline distT="0" distB="0" distL="0" distR="0" wp14:anchorId="516974AA" wp14:editId="1FAD66B4">
            <wp:extent cx="2809877" cy="1443355"/>
            <wp:effectExtent l="0" t="0" r="9525" b="4445"/>
            <wp:docPr id="1" name="Imagen 1" descr="que es logistica de distribucion لم يسبق له مثيل الصور + tier3.x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es logistica de distribucion لم يسبق له مثيل الصور + tier3.xy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66" cy="145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E2" w:rsidRDefault="009500E2" w:rsidP="009500E2"/>
    <w:p w:rsidR="00976EAA" w:rsidRDefault="00976EAA" w:rsidP="006E1D76">
      <w:pPr>
        <w:jc w:val="both"/>
      </w:pPr>
    </w:p>
    <w:p w:rsidR="00976EAA" w:rsidRDefault="00976EAA" w:rsidP="006E1D76">
      <w:pPr>
        <w:jc w:val="both"/>
      </w:pPr>
    </w:p>
    <w:p w:rsidR="00976EAA" w:rsidRDefault="00976EAA" w:rsidP="006E1D76">
      <w:pPr>
        <w:jc w:val="both"/>
      </w:pPr>
    </w:p>
    <w:p w:rsidR="00976EAA" w:rsidRDefault="00976EAA" w:rsidP="006E1D76">
      <w:pPr>
        <w:jc w:val="both"/>
      </w:pPr>
    </w:p>
    <w:p w:rsidR="00976EAA" w:rsidRDefault="00976EAA" w:rsidP="006E1D76">
      <w:pPr>
        <w:jc w:val="both"/>
      </w:pPr>
    </w:p>
    <w:p w:rsidR="00976EAA" w:rsidRDefault="00976EAA" w:rsidP="006E1D76">
      <w:pPr>
        <w:jc w:val="both"/>
      </w:pPr>
    </w:p>
    <w:p w:rsidR="00976EAA" w:rsidRDefault="00976EAA" w:rsidP="006E1D76">
      <w:pPr>
        <w:jc w:val="both"/>
      </w:pPr>
    </w:p>
    <w:p w:rsidR="00976EAA" w:rsidRDefault="00976EAA" w:rsidP="006E1D76">
      <w:pPr>
        <w:jc w:val="both"/>
      </w:pPr>
    </w:p>
    <w:p w:rsidR="00976EAA" w:rsidRDefault="00976EAA" w:rsidP="006E1D76">
      <w:pPr>
        <w:jc w:val="both"/>
      </w:pPr>
    </w:p>
    <w:p w:rsidR="00976EAA" w:rsidRDefault="00976EAA" w:rsidP="006E1D76">
      <w:pPr>
        <w:jc w:val="both"/>
      </w:pPr>
    </w:p>
    <w:p w:rsidR="00976EAA" w:rsidRDefault="00976EAA" w:rsidP="006E1D76">
      <w:pPr>
        <w:jc w:val="both"/>
      </w:pPr>
    </w:p>
    <w:p w:rsidR="006E1D76" w:rsidRDefault="006E1D76" w:rsidP="006E1D76">
      <w:pPr>
        <w:jc w:val="both"/>
        <w:rPr>
          <w:b/>
          <w:sz w:val="24"/>
          <w:szCs w:val="24"/>
          <w:u w:val="single"/>
        </w:rPr>
      </w:pPr>
      <w:r>
        <w:t xml:space="preserve">      </w:t>
      </w:r>
      <w:r w:rsidRPr="00EA4737"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CONSULTAS DE </w:t>
      </w:r>
      <w:r w:rsidRPr="00EA4737">
        <w:rPr>
          <w:b/>
          <w:sz w:val="24"/>
          <w:szCs w:val="24"/>
          <w:u w:val="single"/>
        </w:rPr>
        <w:t xml:space="preserve">APRENDIZAJE </w:t>
      </w:r>
    </w:p>
    <w:p w:rsidR="006E1D76" w:rsidRPr="00490DAE" w:rsidRDefault="009500E2" w:rsidP="006E1D76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¿Cuál es la diferencia en recursos que  administran y poseen los países potencias en logística con respecto a Chile</w:t>
      </w:r>
      <w:r w:rsidR="006E1D76" w:rsidRPr="00490DAE">
        <w:rPr>
          <w:sz w:val="24"/>
          <w:szCs w:val="24"/>
        </w:rPr>
        <w:t>?</w:t>
      </w:r>
    </w:p>
    <w:p w:rsidR="006E1D76" w:rsidRPr="00490DAE" w:rsidRDefault="009500E2" w:rsidP="009500E2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nos faltaría  como país para alcanzar los estándares logísticos?</w:t>
      </w:r>
    </w:p>
    <w:p w:rsidR="006E1D76" w:rsidRDefault="006E1D76" w:rsidP="006E1D76">
      <w:pPr>
        <w:pStyle w:val="Prrafodelista"/>
        <w:jc w:val="both"/>
        <w:rPr>
          <w:sz w:val="24"/>
          <w:szCs w:val="24"/>
        </w:rPr>
      </w:pPr>
    </w:p>
    <w:p w:rsidR="006E1D76" w:rsidRDefault="006E1D76" w:rsidP="006E1D76">
      <w:pPr>
        <w:pStyle w:val="Prrafodelista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Consultas</w:t>
      </w:r>
      <w:proofErr w:type="gramEnd"/>
      <w:r>
        <w:rPr>
          <w:sz w:val="24"/>
          <w:szCs w:val="24"/>
        </w:rPr>
        <w:t xml:space="preserve"> siguiente correo:</w:t>
      </w:r>
    </w:p>
    <w:p w:rsidR="006E1D76" w:rsidRDefault="006E1D76" w:rsidP="006E1D76">
      <w:pPr>
        <w:pStyle w:val="Prrafodelista"/>
        <w:jc w:val="both"/>
        <w:rPr>
          <w:sz w:val="24"/>
          <w:szCs w:val="24"/>
        </w:rPr>
      </w:pPr>
      <w:hyperlink r:id="rId9" w:history="1">
        <w:r w:rsidRPr="00F10182">
          <w:rPr>
            <w:rStyle w:val="Hipervnculo"/>
            <w:sz w:val="24"/>
            <w:szCs w:val="24"/>
          </w:rPr>
          <w:t>nsaldias@sanfernandocollege.cl</w:t>
        </w:r>
      </w:hyperlink>
    </w:p>
    <w:p w:rsidR="006E1D76" w:rsidRDefault="006E1D76" w:rsidP="006E1D76">
      <w:pPr>
        <w:pStyle w:val="Prrafodelista"/>
        <w:jc w:val="both"/>
        <w:rPr>
          <w:sz w:val="24"/>
          <w:szCs w:val="24"/>
        </w:rPr>
      </w:pPr>
    </w:p>
    <w:p w:rsidR="006E1D76" w:rsidRDefault="006E1D76" w:rsidP="006E1D76">
      <w:pPr>
        <w:pStyle w:val="Prrafodelista"/>
        <w:jc w:val="both"/>
        <w:rPr>
          <w:b/>
          <w:i/>
          <w:sz w:val="24"/>
          <w:szCs w:val="24"/>
        </w:rPr>
      </w:pPr>
      <w:r w:rsidRPr="00952417">
        <w:rPr>
          <w:b/>
          <w:i/>
          <w:sz w:val="24"/>
          <w:szCs w:val="24"/>
        </w:rPr>
        <w:t xml:space="preserve">Cuídate, </w:t>
      </w:r>
      <w:r>
        <w:rPr>
          <w:b/>
          <w:i/>
          <w:sz w:val="24"/>
          <w:szCs w:val="24"/>
        </w:rPr>
        <w:t>no salgas de casa, si tienes que hacerlo toma todos los resguardos…se responsable contigo y con tu familia….</w:t>
      </w:r>
    </w:p>
    <w:p w:rsidR="005A4420" w:rsidRDefault="005A4420" w:rsidP="00490DAE">
      <w:pPr>
        <w:pStyle w:val="Prrafodelista"/>
        <w:jc w:val="both"/>
      </w:pPr>
    </w:p>
    <w:p w:rsidR="00B97480" w:rsidRDefault="00B97480" w:rsidP="00490DAE">
      <w:pPr>
        <w:pStyle w:val="Prrafodelista"/>
        <w:jc w:val="both"/>
        <w:rPr>
          <w:b/>
          <w:i/>
          <w:sz w:val="24"/>
          <w:szCs w:val="24"/>
        </w:rPr>
      </w:pPr>
    </w:p>
    <w:p w:rsidR="00B97480" w:rsidRDefault="00B97480" w:rsidP="00490DAE">
      <w:pPr>
        <w:pStyle w:val="Prrafodelista"/>
        <w:jc w:val="both"/>
        <w:rPr>
          <w:b/>
          <w:i/>
          <w:sz w:val="24"/>
          <w:szCs w:val="24"/>
        </w:rPr>
      </w:pPr>
    </w:p>
    <w:p w:rsidR="00B97480" w:rsidRDefault="00B97480" w:rsidP="00490DAE">
      <w:pPr>
        <w:pStyle w:val="Prrafodelista"/>
        <w:jc w:val="both"/>
        <w:rPr>
          <w:b/>
          <w:i/>
          <w:sz w:val="24"/>
          <w:szCs w:val="24"/>
        </w:rPr>
      </w:pPr>
    </w:p>
    <w:p w:rsidR="00A85CE0" w:rsidRDefault="00A85CE0" w:rsidP="00490DAE">
      <w:pPr>
        <w:pStyle w:val="Prrafodelista"/>
        <w:jc w:val="both"/>
        <w:rPr>
          <w:b/>
          <w:i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2824FF0" wp14:editId="5C416DEC">
            <wp:extent cx="2619375" cy="1743075"/>
            <wp:effectExtent l="0" t="0" r="9525" b="9525"/>
            <wp:docPr id="4" name="Imagen 4" descr="Maestría en Logística, Transporte y Distribución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estría en Logística, Transporte y Distribución Internacio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E0" w:rsidRPr="00952417" w:rsidRDefault="00A85CE0" w:rsidP="00490DAE">
      <w:pPr>
        <w:pStyle w:val="Prrafodelista"/>
        <w:jc w:val="both"/>
        <w:rPr>
          <w:b/>
          <w:i/>
          <w:sz w:val="24"/>
          <w:szCs w:val="24"/>
        </w:rPr>
      </w:pPr>
      <w:r w:rsidRPr="00A85CE0">
        <w:rPr>
          <w:b/>
          <w:i/>
          <w:sz w:val="24"/>
          <w:szCs w:val="24"/>
        </w:rPr>
        <mc:AlternateContent>
          <mc:Choice Requires="wps">
            <w:drawing>
              <wp:inline distT="0" distB="0" distL="0" distR="0" wp14:anchorId="6D676855" wp14:editId="331A75A6">
                <wp:extent cx="304800" cy="304800"/>
                <wp:effectExtent l="0" t="0" r="0" b="0"/>
                <wp:docPr id="3" name="Rectángulo 3" descr="Maestría en Logística, Transporte y Distribución Inter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D7D3F" id="Rectángulo 3" o:spid="_x0000_s1026" alt="Maestría en Logística, Transporte y Distribución Internacion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UqPKLzAgAAA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A85CE0">
        <w:rPr>
          <w:noProof/>
          <w:lang w:eastAsia="es-MX"/>
        </w:rPr>
        <w:t xml:space="preserve"> </w:t>
      </w:r>
    </w:p>
    <w:p w:rsidR="002715C6" w:rsidRPr="005647D2" w:rsidRDefault="005510C0" w:rsidP="00490DAE">
      <w:pPr>
        <w:pStyle w:val="Prrafodelista"/>
        <w:ind w:left="284"/>
        <w:jc w:val="both"/>
        <w:rPr>
          <w:sz w:val="24"/>
          <w:szCs w:val="24"/>
        </w:rPr>
      </w:pPr>
      <w:r>
        <w:t xml:space="preserve"> </w:t>
      </w:r>
      <w:r w:rsidR="005647D2">
        <w:rPr>
          <w:sz w:val="24"/>
          <w:szCs w:val="24"/>
        </w:rPr>
        <w:t xml:space="preserve">   </w:t>
      </w:r>
    </w:p>
    <w:p w:rsidR="005647D2" w:rsidRDefault="00A85CE0" w:rsidP="005647D2">
      <w:pPr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B11C452" wp14:editId="31DD005F">
                <wp:extent cx="304800" cy="304800"/>
                <wp:effectExtent l="0" t="0" r="0" b="0"/>
                <wp:docPr id="2" name="AutoShape 2" descr="Maestría en Logística, Transporte y Distribución Inter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848A7" id="AutoShape 2" o:spid="_x0000_s1026" alt="Maestría en Logística, Transporte y Distribución Internacion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+mnlGOwCAAAB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6406F7" w:rsidRDefault="005647D2" w:rsidP="005647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3781" w:rsidRDefault="00C63781" w:rsidP="00C63781">
      <w:pPr>
        <w:rPr>
          <w:sz w:val="24"/>
          <w:szCs w:val="24"/>
        </w:rPr>
      </w:pPr>
    </w:p>
    <w:p w:rsidR="00C63781" w:rsidRDefault="00C63781" w:rsidP="00C63781">
      <w:pPr>
        <w:rPr>
          <w:sz w:val="24"/>
          <w:szCs w:val="24"/>
        </w:rPr>
      </w:pPr>
    </w:p>
    <w:p w:rsidR="00C63781" w:rsidRDefault="00C63781" w:rsidP="00C63781">
      <w:pPr>
        <w:rPr>
          <w:sz w:val="24"/>
          <w:szCs w:val="24"/>
        </w:rPr>
      </w:pPr>
    </w:p>
    <w:sectPr w:rsidR="00C63781" w:rsidSect="000E2118">
      <w:headerReference w:type="default" r:id="rId11"/>
      <w:footerReference w:type="default" r:id="rId12"/>
      <w:pgSz w:w="12240" w:h="15840"/>
      <w:pgMar w:top="993" w:right="758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CE" w:rsidRDefault="00A43FCE" w:rsidP="00FD0752">
      <w:pPr>
        <w:spacing w:after="0" w:line="240" w:lineRule="auto"/>
      </w:pPr>
      <w:r>
        <w:separator/>
      </w:r>
    </w:p>
  </w:endnote>
  <w:endnote w:type="continuationSeparator" w:id="0">
    <w:p w:rsidR="00A43FCE" w:rsidRDefault="00A43FCE" w:rsidP="00F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796381"/>
      <w:placeholder>
        <w:docPart w:val="1B6B6CCC31874D07A4523BC5984CD4F7"/>
      </w:placeholder>
      <w:temporary/>
      <w:showingPlcHdr/>
      <w15:appearance w15:val="hidden"/>
    </w:sdtPr>
    <w:sdtEndPr/>
    <w:sdtContent>
      <w:p w:rsidR="00FD0752" w:rsidRDefault="00FD0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D0752" w:rsidRDefault="00FD0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CE" w:rsidRDefault="00A43FCE" w:rsidP="00FD0752">
      <w:pPr>
        <w:spacing w:after="0" w:line="240" w:lineRule="auto"/>
      </w:pPr>
      <w:r>
        <w:separator/>
      </w:r>
    </w:p>
  </w:footnote>
  <w:footnote w:type="continuationSeparator" w:id="0">
    <w:p w:rsidR="00A43FCE" w:rsidRDefault="00A43FCE" w:rsidP="00F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2" w:rsidRPr="00EB0734" w:rsidRDefault="00FD0752" w:rsidP="00FD0752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97ED4B" wp14:editId="1B77412C">
          <wp:simplePos x="0" y="0"/>
          <wp:positionH relativeFrom="margin">
            <wp:posOffset>-489309</wp:posOffset>
          </wp:positionH>
          <wp:positionV relativeFrom="paragraph">
            <wp:posOffset>15102</wp:posOffset>
          </wp:positionV>
          <wp:extent cx="413468" cy="501362"/>
          <wp:effectExtent l="0" t="0" r="5715" b="0"/>
          <wp:wrapNone/>
          <wp:docPr id="5" name="Imagen 5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0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734">
      <w:t xml:space="preserve">San Fernando </w:t>
    </w:r>
    <w:proofErr w:type="spellStart"/>
    <w:r w:rsidRPr="00EB0734">
      <w:t>College</w:t>
    </w:r>
    <w:proofErr w:type="spellEnd"/>
  </w:p>
  <w:p w:rsidR="00FD0752" w:rsidRDefault="00FD0752" w:rsidP="00FD0752">
    <w:pPr>
      <w:pStyle w:val="Sinespaciado"/>
    </w:pPr>
    <w:r w:rsidRPr="00EB0734">
      <w:t>Unidad Técnica Pedagógica</w:t>
    </w:r>
  </w:p>
  <w:p w:rsidR="00FD0752" w:rsidRPr="00EB0734" w:rsidRDefault="00FD0752" w:rsidP="00FD0752">
    <w:pPr>
      <w:pStyle w:val="Sinespaciado"/>
    </w:pPr>
    <w:r>
      <w:t>Especialidad Administración</w:t>
    </w:r>
  </w:p>
  <w:p w:rsidR="00FD0752" w:rsidRDefault="00FD0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126"/>
    <w:multiLevelType w:val="hybridMultilevel"/>
    <w:tmpl w:val="08D8B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034E"/>
    <w:multiLevelType w:val="hybridMultilevel"/>
    <w:tmpl w:val="E4A4E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37D0"/>
    <w:multiLevelType w:val="hybridMultilevel"/>
    <w:tmpl w:val="FD22CF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46B3C"/>
    <w:multiLevelType w:val="hybridMultilevel"/>
    <w:tmpl w:val="BDCCEA9A"/>
    <w:lvl w:ilvl="0" w:tplc="73249618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6918"/>
    <w:multiLevelType w:val="hybridMultilevel"/>
    <w:tmpl w:val="75D8564A"/>
    <w:lvl w:ilvl="0" w:tplc="8C8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27028D"/>
    <w:multiLevelType w:val="hybridMultilevel"/>
    <w:tmpl w:val="ECE6F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A1E5F"/>
    <w:multiLevelType w:val="hybridMultilevel"/>
    <w:tmpl w:val="1DDE1A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288"/>
    <w:multiLevelType w:val="hybridMultilevel"/>
    <w:tmpl w:val="BD9C90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9615F"/>
    <w:multiLevelType w:val="hybridMultilevel"/>
    <w:tmpl w:val="19BE0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23F7A"/>
    <w:multiLevelType w:val="hybridMultilevel"/>
    <w:tmpl w:val="9FEEF656"/>
    <w:lvl w:ilvl="0" w:tplc="F36A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E"/>
    <w:rsid w:val="000411A8"/>
    <w:rsid w:val="00084B04"/>
    <w:rsid w:val="000B2621"/>
    <w:rsid w:val="000D4029"/>
    <w:rsid w:val="000E2118"/>
    <w:rsid w:val="000F1436"/>
    <w:rsid w:val="00103B0B"/>
    <w:rsid w:val="001171DC"/>
    <w:rsid w:val="00131404"/>
    <w:rsid w:val="001D0A53"/>
    <w:rsid w:val="00216AB5"/>
    <w:rsid w:val="0024336D"/>
    <w:rsid w:val="002470FF"/>
    <w:rsid w:val="00250CFC"/>
    <w:rsid w:val="00256990"/>
    <w:rsid w:val="002715C6"/>
    <w:rsid w:val="00321475"/>
    <w:rsid w:val="00335DBD"/>
    <w:rsid w:val="00374038"/>
    <w:rsid w:val="004069B6"/>
    <w:rsid w:val="00451198"/>
    <w:rsid w:val="00466528"/>
    <w:rsid w:val="004716B9"/>
    <w:rsid w:val="0047345A"/>
    <w:rsid w:val="0048338E"/>
    <w:rsid w:val="00490DAE"/>
    <w:rsid w:val="004F48D5"/>
    <w:rsid w:val="00504961"/>
    <w:rsid w:val="005510C0"/>
    <w:rsid w:val="005647D2"/>
    <w:rsid w:val="005872AE"/>
    <w:rsid w:val="005A4420"/>
    <w:rsid w:val="005B0365"/>
    <w:rsid w:val="00605CAE"/>
    <w:rsid w:val="006164F5"/>
    <w:rsid w:val="00616E3F"/>
    <w:rsid w:val="006250BE"/>
    <w:rsid w:val="006406F7"/>
    <w:rsid w:val="00675CA7"/>
    <w:rsid w:val="006925B6"/>
    <w:rsid w:val="006E1D76"/>
    <w:rsid w:val="006F4310"/>
    <w:rsid w:val="00770B65"/>
    <w:rsid w:val="007B5A11"/>
    <w:rsid w:val="007C0E3F"/>
    <w:rsid w:val="007C2C26"/>
    <w:rsid w:val="00802B69"/>
    <w:rsid w:val="0080315D"/>
    <w:rsid w:val="0085125E"/>
    <w:rsid w:val="00851BC1"/>
    <w:rsid w:val="008949EA"/>
    <w:rsid w:val="008F1136"/>
    <w:rsid w:val="009500E2"/>
    <w:rsid w:val="009752C2"/>
    <w:rsid w:val="00976EAA"/>
    <w:rsid w:val="009850FB"/>
    <w:rsid w:val="009C3107"/>
    <w:rsid w:val="009C6CAD"/>
    <w:rsid w:val="009D5B91"/>
    <w:rsid w:val="00A04BE2"/>
    <w:rsid w:val="00A0617C"/>
    <w:rsid w:val="00A22761"/>
    <w:rsid w:val="00A37E85"/>
    <w:rsid w:val="00A43FCE"/>
    <w:rsid w:val="00A5408C"/>
    <w:rsid w:val="00A855B1"/>
    <w:rsid w:val="00A85CE0"/>
    <w:rsid w:val="00A9418F"/>
    <w:rsid w:val="00AB689F"/>
    <w:rsid w:val="00B46448"/>
    <w:rsid w:val="00B849B8"/>
    <w:rsid w:val="00B97480"/>
    <w:rsid w:val="00BA7794"/>
    <w:rsid w:val="00C16678"/>
    <w:rsid w:val="00C24A35"/>
    <w:rsid w:val="00C41F27"/>
    <w:rsid w:val="00C47546"/>
    <w:rsid w:val="00C63781"/>
    <w:rsid w:val="00C81DBE"/>
    <w:rsid w:val="00CA12AE"/>
    <w:rsid w:val="00CA187B"/>
    <w:rsid w:val="00D14278"/>
    <w:rsid w:val="00DA168E"/>
    <w:rsid w:val="00DA684D"/>
    <w:rsid w:val="00DE5EF1"/>
    <w:rsid w:val="00DF1E8C"/>
    <w:rsid w:val="00E20E6D"/>
    <w:rsid w:val="00E52DF4"/>
    <w:rsid w:val="00ED5F00"/>
    <w:rsid w:val="00EF732C"/>
    <w:rsid w:val="00F56874"/>
    <w:rsid w:val="00F671AA"/>
    <w:rsid w:val="00FA36CF"/>
    <w:rsid w:val="00FD075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51B64-8280-497C-9FAE-A7F825C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2"/>
  </w:style>
  <w:style w:type="paragraph" w:styleId="Piedepgina">
    <w:name w:val="footer"/>
    <w:basedOn w:val="Normal"/>
    <w:link w:val="Piedepgina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2"/>
  </w:style>
  <w:style w:type="paragraph" w:styleId="Sinespaciado">
    <w:name w:val="No Spacing"/>
    <w:uiPriority w:val="1"/>
    <w:qFormat/>
    <w:rsid w:val="00FD075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5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saldias@sanfernandocollege.c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B6CCC31874D07A4523BC5984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3BB-76B2-48B1-B18F-1C33175C9BAF}"/>
      </w:docPartPr>
      <w:docPartBody>
        <w:p w:rsidR="008A3533" w:rsidRDefault="002D6045" w:rsidP="002D6045">
          <w:pPr>
            <w:pStyle w:val="1B6B6CCC31874D07A4523BC5984CD4F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5"/>
    <w:rsid w:val="00024BD0"/>
    <w:rsid w:val="001947FD"/>
    <w:rsid w:val="00255D50"/>
    <w:rsid w:val="002D6045"/>
    <w:rsid w:val="007C5CE7"/>
    <w:rsid w:val="008A3533"/>
    <w:rsid w:val="00C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6B6CCC31874D07A4523BC5984CD4F7">
    <w:name w:val="1B6B6CCC31874D07A4523BC5984CD4F7"/>
    <w:rsid w:val="002D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39E2-D3F8-43B0-A643-8CBE5138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2020-07-01T01:49:00Z</dcterms:created>
  <dcterms:modified xsi:type="dcterms:W3CDTF">2020-07-01T01:49:00Z</dcterms:modified>
</cp:coreProperties>
</file>