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690" w:rsidRDefault="000B77D5" w:rsidP="008A7690">
      <w:pPr>
        <w:jc w:val="center"/>
        <w:rPr>
          <w:rFonts w:ascii="Arial" w:hAnsi="Arial" w:cs="Arial"/>
          <w:b/>
          <w:bCs/>
          <w:sz w:val="24"/>
          <w:szCs w:val="24"/>
        </w:rPr>
      </w:pPr>
      <w:r w:rsidRPr="00912A13">
        <w:rPr>
          <w:rFonts w:ascii="Arial" w:hAnsi="Arial" w:cs="Arial"/>
          <w:b/>
          <w:bCs/>
          <w:sz w:val="24"/>
          <w:szCs w:val="24"/>
        </w:rPr>
        <w:t xml:space="preserve">GUÍA </w:t>
      </w:r>
      <w:r w:rsidR="00A43AF4" w:rsidRPr="00912A13">
        <w:rPr>
          <w:rFonts w:ascii="Arial" w:hAnsi="Arial" w:cs="Arial"/>
          <w:b/>
          <w:bCs/>
          <w:sz w:val="24"/>
          <w:szCs w:val="24"/>
        </w:rPr>
        <w:t xml:space="preserve">Nº </w:t>
      </w:r>
      <w:r w:rsidR="008A7690">
        <w:rPr>
          <w:rFonts w:ascii="Arial" w:hAnsi="Arial" w:cs="Arial"/>
          <w:b/>
          <w:bCs/>
          <w:sz w:val="24"/>
          <w:szCs w:val="24"/>
        </w:rPr>
        <w:t>5</w:t>
      </w:r>
      <w:r w:rsidR="00A43AF4" w:rsidRPr="00912A13">
        <w:rPr>
          <w:rFonts w:ascii="Arial" w:hAnsi="Arial" w:cs="Arial"/>
          <w:b/>
          <w:bCs/>
          <w:sz w:val="24"/>
          <w:szCs w:val="24"/>
        </w:rPr>
        <w:t xml:space="preserve"> </w:t>
      </w:r>
      <w:r w:rsidRPr="00912A13">
        <w:rPr>
          <w:rFonts w:ascii="Arial" w:hAnsi="Arial" w:cs="Arial"/>
          <w:b/>
          <w:bCs/>
          <w:sz w:val="24"/>
          <w:szCs w:val="24"/>
        </w:rPr>
        <w:t xml:space="preserve">PARA EL TRABAJO </w:t>
      </w:r>
      <w:r w:rsidR="004B57A3" w:rsidRPr="00912A13">
        <w:rPr>
          <w:rFonts w:ascii="Arial" w:hAnsi="Arial" w:cs="Arial"/>
          <w:b/>
          <w:bCs/>
          <w:sz w:val="24"/>
          <w:szCs w:val="24"/>
        </w:rPr>
        <w:t xml:space="preserve">EN EL HOGAR: </w:t>
      </w:r>
      <w:r w:rsidR="0077571A">
        <w:rPr>
          <w:rFonts w:ascii="Arial" w:hAnsi="Arial" w:cs="Arial"/>
          <w:b/>
          <w:bCs/>
          <w:sz w:val="24"/>
          <w:szCs w:val="24"/>
        </w:rPr>
        <w:t>FLUIDEZ DE MOVIM</w:t>
      </w:r>
      <w:r w:rsidR="00C720E0">
        <w:rPr>
          <w:rFonts w:ascii="Arial" w:hAnsi="Arial" w:cs="Arial"/>
          <w:b/>
          <w:bCs/>
          <w:sz w:val="24"/>
          <w:szCs w:val="24"/>
        </w:rPr>
        <w:t>IE</w:t>
      </w:r>
      <w:r w:rsidR="0077571A">
        <w:rPr>
          <w:rFonts w:ascii="Arial" w:hAnsi="Arial" w:cs="Arial"/>
          <w:b/>
          <w:bCs/>
          <w:sz w:val="24"/>
          <w:szCs w:val="24"/>
        </w:rPr>
        <w:t xml:space="preserve">NTOS GRUESOS Y </w:t>
      </w:r>
      <w:r w:rsidR="00C720E0">
        <w:rPr>
          <w:rFonts w:ascii="Arial" w:hAnsi="Arial" w:cs="Arial"/>
          <w:b/>
          <w:bCs/>
          <w:sz w:val="24"/>
          <w:szCs w:val="24"/>
        </w:rPr>
        <w:t>SEGUIMIENTO DE SECUENCIAS</w:t>
      </w:r>
    </w:p>
    <w:p w:rsidR="008A7690" w:rsidRDefault="008A7690" w:rsidP="00912A13">
      <w:pPr>
        <w:jc w:val="both"/>
        <w:rPr>
          <w:rFonts w:ascii="Arial" w:hAnsi="Arial" w:cs="Arial"/>
          <w:b/>
          <w:bCs/>
        </w:rPr>
      </w:pPr>
      <w:r>
        <w:rPr>
          <w:rFonts w:ascii="Arial" w:hAnsi="Arial" w:cs="Arial"/>
          <w:b/>
          <w:bCs/>
          <w:noProof/>
          <w:lang w:val="es-CL" w:eastAsia="es-CL"/>
        </w:rPr>
        <mc:AlternateContent>
          <mc:Choice Requires="wps">
            <w:drawing>
              <wp:anchor distT="0" distB="0" distL="114300" distR="114300" simplePos="0" relativeHeight="251746304" behindDoc="0" locked="0" layoutInCell="1" allowOverlap="1">
                <wp:simplePos x="0" y="0"/>
                <wp:positionH relativeFrom="column">
                  <wp:posOffset>415290</wp:posOffset>
                </wp:positionH>
                <wp:positionV relativeFrom="paragraph">
                  <wp:posOffset>91441</wp:posOffset>
                </wp:positionV>
                <wp:extent cx="5495925" cy="1581150"/>
                <wp:effectExtent l="0" t="0" r="28575" b="19050"/>
                <wp:wrapNone/>
                <wp:docPr id="2" name="Rectángulo: esquinas redondeadas 2"/>
                <wp:cNvGraphicFramePr/>
                <a:graphic xmlns:a="http://schemas.openxmlformats.org/drawingml/2006/main">
                  <a:graphicData uri="http://schemas.microsoft.com/office/word/2010/wordprocessingShape">
                    <wps:wsp>
                      <wps:cNvSpPr/>
                      <wps:spPr>
                        <a:xfrm>
                          <a:off x="0" y="0"/>
                          <a:ext cx="5495925" cy="1581150"/>
                        </a:xfrm>
                        <a:prstGeom prst="roundRect">
                          <a:avLst/>
                        </a:prstGeom>
                      </wps:spPr>
                      <wps:style>
                        <a:lnRef idx="2">
                          <a:schemeClr val="dk1"/>
                        </a:lnRef>
                        <a:fillRef idx="1">
                          <a:schemeClr val="lt1"/>
                        </a:fillRef>
                        <a:effectRef idx="0">
                          <a:schemeClr val="dk1"/>
                        </a:effectRef>
                        <a:fontRef idx="minor">
                          <a:schemeClr val="dk1"/>
                        </a:fontRef>
                      </wps:style>
                      <wps:txbx>
                        <w:txbxContent>
                          <w:p w:rsidR="008A7690" w:rsidRPr="008A7690" w:rsidRDefault="008A7690" w:rsidP="008A7690">
                            <w:pPr>
                              <w:jc w:val="both"/>
                              <w:rPr>
                                <w:rFonts w:ascii="Arial" w:hAnsi="Arial" w:cs="Arial"/>
                                <w:sz w:val="24"/>
                                <w:szCs w:val="24"/>
                              </w:rPr>
                            </w:pPr>
                            <w:r w:rsidRPr="008A7690">
                              <w:rPr>
                                <w:rFonts w:ascii="Arial" w:hAnsi="Arial" w:cs="Arial"/>
                                <w:sz w:val="24"/>
                                <w:szCs w:val="24"/>
                              </w:rPr>
                              <w:t xml:space="preserve">Recuerda que esta guía está confeccionada para que </w:t>
                            </w:r>
                            <w:r w:rsidRPr="008A7690">
                              <w:rPr>
                                <w:rFonts w:ascii="Arial" w:hAnsi="Arial" w:cs="Arial"/>
                                <w:sz w:val="24"/>
                                <w:szCs w:val="24"/>
                                <w:u w:val="single"/>
                              </w:rPr>
                              <w:t>el adulto prepare las actividades</w:t>
                            </w:r>
                            <w:r w:rsidRPr="008A7690">
                              <w:rPr>
                                <w:rFonts w:ascii="Arial" w:hAnsi="Arial" w:cs="Arial"/>
                                <w:sz w:val="24"/>
                                <w:szCs w:val="24"/>
                              </w:rPr>
                              <w:t xml:space="preserve"> planteadas, ya que el niño o niña requerirá constantemente apoyo para realizarlas de forma eficiente y aprender los contenidos. A esta edad, </w:t>
                            </w:r>
                            <w:r w:rsidRPr="008A7690">
                              <w:rPr>
                                <w:rFonts w:ascii="Arial" w:hAnsi="Arial" w:cs="Arial"/>
                                <w:sz w:val="24"/>
                                <w:szCs w:val="24"/>
                                <w:u w:val="single"/>
                              </w:rPr>
                              <w:t>los contenidos se aprenden de mejor forma cuando se enseñan a través de juegos</w:t>
                            </w:r>
                            <w:r w:rsidRPr="008A7690">
                              <w:rPr>
                                <w:rFonts w:ascii="Arial" w:hAnsi="Arial" w:cs="Arial"/>
                                <w:sz w:val="24"/>
                                <w:szCs w:val="24"/>
                              </w:rPr>
                              <w:t xml:space="preserve"> </w:t>
                            </w:r>
                            <w:r w:rsidRPr="008A7690">
                              <w:rPr>
                                <w:rFonts w:ascii="Arial" w:hAnsi="Arial" w:cs="Arial"/>
                                <w:sz w:val="24"/>
                                <w:szCs w:val="24"/>
                                <w:u w:val="single"/>
                              </w:rPr>
                              <w:t>y el movimiento grueso y fino SON UNA PRIORIDAD</w:t>
                            </w:r>
                            <w:r w:rsidRPr="008A7690">
                              <w:rPr>
                                <w:rFonts w:ascii="Arial" w:hAnsi="Arial" w:cs="Arial"/>
                                <w:sz w:val="24"/>
                                <w:szCs w:val="24"/>
                              </w:rPr>
                              <w:t xml:space="preserve"> en esta etapa, ya que a medida que aprenden a controlar el cuerpo, aprenderán más fácilmente lo que se espera para su edad en el colegio.</w:t>
                            </w:r>
                          </w:p>
                          <w:p w:rsidR="008A7690" w:rsidRPr="008A7690" w:rsidRDefault="008A7690" w:rsidP="008A7690">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2" o:spid="_x0000_s1026" style="position:absolute;left:0;text-align:left;margin-left:32.7pt;margin-top:7.2pt;width:432.75pt;height:12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" fillcolor="white [3201]" strokecolor="black [3200]" strokeweight="1pt">
                <v:stroke joinstyle="miter"/>
                <v:textbox>
                  <w:txbxContent>
                    <w:p w:rsidR="008A7690" w:rsidRPr="008A7690" w:rsidRDefault="008A7690" w:rsidP="008A7690">
                      <w:pPr>
                        <w:jc w:val="both"/>
                        <w:rPr>
                          <w:rFonts w:ascii="Arial" w:hAnsi="Arial" w:cs="Arial"/>
                          <w:sz w:val="24"/>
                          <w:szCs w:val="24"/>
                        </w:rPr>
                      </w:pPr>
                      <w:r w:rsidRPr="008A7690">
                        <w:rPr>
                          <w:rFonts w:ascii="Arial" w:hAnsi="Arial" w:cs="Arial"/>
                          <w:sz w:val="24"/>
                          <w:szCs w:val="24"/>
                        </w:rPr>
                        <w:t xml:space="preserve">Recuerda que esta guía está confeccionada para que </w:t>
                      </w:r>
                      <w:r w:rsidRPr="008A7690">
                        <w:rPr>
                          <w:rFonts w:ascii="Arial" w:hAnsi="Arial" w:cs="Arial"/>
                          <w:sz w:val="24"/>
                          <w:szCs w:val="24"/>
                          <w:u w:val="single"/>
                        </w:rPr>
                        <w:t>el adulto prepare las actividades</w:t>
                      </w:r>
                      <w:r w:rsidRPr="008A7690">
                        <w:rPr>
                          <w:rFonts w:ascii="Arial" w:hAnsi="Arial" w:cs="Arial"/>
                          <w:sz w:val="24"/>
                          <w:szCs w:val="24"/>
                        </w:rPr>
                        <w:t xml:space="preserve"> planteadas, ya que el niño o niña requerirá constantemente apoyo para realizarlas de forma eficiente y aprender los contenidos. A esta edad, </w:t>
                      </w:r>
                      <w:r w:rsidRPr="008A7690">
                        <w:rPr>
                          <w:rFonts w:ascii="Arial" w:hAnsi="Arial" w:cs="Arial"/>
                          <w:sz w:val="24"/>
                          <w:szCs w:val="24"/>
                          <w:u w:val="single"/>
                        </w:rPr>
                        <w:t>los contenidos se aprenden de mejor forma cuando se enseñan a través de juegos</w:t>
                      </w:r>
                      <w:r w:rsidRPr="008A7690">
                        <w:rPr>
                          <w:rFonts w:ascii="Arial" w:hAnsi="Arial" w:cs="Arial"/>
                          <w:sz w:val="24"/>
                          <w:szCs w:val="24"/>
                        </w:rPr>
                        <w:t xml:space="preserve"> </w:t>
                      </w:r>
                      <w:r w:rsidRPr="008A7690">
                        <w:rPr>
                          <w:rFonts w:ascii="Arial" w:hAnsi="Arial" w:cs="Arial"/>
                          <w:sz w:val="24"/>
                          <w:szCs w:val="24"/>
                          <w:u w:val="single"/>
                        </w:rPr>
                        <w:t>y el movimiento grueso y fino SON UNA PRIORIDAD</w:t>
                      </w:r>
                      <w:r w:rsidRPr="008A7690">
                        <w:rPr>
                          <w:rFonts w:ascii="Arial" w:hAnsi="Arial" w:cs="Arial"/>
                          <w:sz w:val="24"/>
                          <w:szCs w:val="24"/>
                        </w:rPr>
                        <w:t xml:space="preserve"> en esta etapa, ya que a medida que aprenden a controlar el cuerpo, aprenderán más fácilmente lo que se espera para su edad en el colegio.</w:t>
                      </w:r>
                    </w:p>
                    <w:p w:rsidR="008A7690" w:rsidRPr="008A7690" w:rsidRDefault="008A7690" w:rsidP="008A7690">
                      <w:pPr>
                        <w:jc w:val="both"/>
                      </w:pPr>
                    </w:p>
                  </w:txbxContent>
                </v:textbox>
              </v:roundrect>
            </w:pict>
          </mc:Fallback>
        </mc:AlternateContent>
      </w:r>
      <w:r>
        <w:rPr>
          <w:noProof/>
          <w:lang w:val="es-CL" w:eastAsia="es-CL"/>
        </w:rPr>
        <w:drawing>
          <wp:anchor distT="0" distB="0" distL="114300" distR="114300" simplePos="0" relativeHeight="251747328" behindDoc="1" locked="0" layoutInCell="1" allowOverlap="1">
            <wp:simplePos x="0" y="0"/>
            <wp:positionH relativeFrom="column">
              <wp:posOffset>-697865</wp:posOffset>
            </wp:positionH>
            <wp:positionV relativeFrom="paragraph">
              <wp:posOffset>367665</wp:posOffset>
            </wp:positionV>
            <wp:extent cx="950857" cy="918210"/>
            <wp:effectExtent l="0" t="0" r="1905" b="0"/>
            <wp:wrapNone/>
            <wp:docPr id="5" name="Imagen 5" descr="La alerta de fraude como respuesta al robo de ident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alerta de fraude como respuesta al robo de identida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0857" cy="9182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7690" w:rsidRDefault="008A7690" w:rsidP="00912A13">
      <w:pPr>
        <w:jc w:val="both"/>
        <w:rPr>
          <w:rFonts w:ascii="Arial" w:hAnsi="Arial" w:cs="Arial"/>
          <w:b/>
          <w:bCs/>
        </w:rPr>
      </w:pPr>
    </w:p>
    <w:p w:rsidR="008A7690" w:rsidRDefault="008A7690" w:rsidP="00912A13">
      <w:pPr>
        <w:jc w:val="both"/>
        <w:rPr>
          <w:rFonts w:ascii="Arial" w:hAnsi="Arial" w:cs="Arial"/>
          <w:b/>
          <w:bCs/>
        </w:rPr>
      </w:pPr>
    </w:p>
    <w:p w:rsidR="008A7690" w:rsidRDefault="008A7690" w:rsidP="00912A13">
      <w:pPr>
        <w:jc w:val="both"/>
        <w:rPr>
          <w:rFonts w:ascii="Arial" w:hAnsi="Arial" w:cs="Arial"/>
          <w:b/>
          <w:bCs/>
        </w:rPr>
      </w:pPr>
    </w:p>
    <w:p w:rsidR="008A7690" w:rsidRDefault="008A7690" w:rsidP="00912A13">
      <w:pPr>
        <w:jc w:val="both"/>
        <w:rPr>
          <w:rFonts w:ascii="Arial" w:hAnsi="Arial" w:cs="Arial"/>
          <w:b/>
          <w:bCs/>
        </w:rPr>
      </w:pPr>
    </w:p>
    <w:p w:rsidR="008A7690" w:rsidRDefault="008A7690" w:rsidP="00912A13">
      <w:pPr>
        <w:jc w:val="both"/>
        <w:rPr>
          <w:rFonts w:ascii="Arial" w:hAnsi="Arial" w:cs="Arial"/>
          <w:b/>
          <w:bCs/>
        </w:rPr>
      </w:pPr>
    </w:p>
    <w:p w:rsidR="008A7690" w:rsidRDefault="008A7690" w:rsidP="00912A13">
      <w:pPr>
        <w:jc w:val="both"/>
        <w:rPr>
          <w:rFonts w:ascii="Arial" w:hAnsi="Arial" w:cs="Arial"/>
          <w:b/>
          <w:bCs/>
        </w:rPr>
      </w:pPr>
    </w:p>
    <w:p w:rsidR="00F04D8F" w:rsidRPr="00912A13" w:rsidRDefault="00912A13" w:rsidP="00912A13">
      <w:pPr>
        <w:jc w:val="both"/>
        <w:rPr>
          <w:rFonts w:ascii="Arial" w:hAnsi="Arial" w:cs="Arial"/>
          <w:b/>
          <w:bCs/>
        </w:rPr>
      </w:pPr>
      <w:r>
        <w:rPr>
          <w:rFonts w:ascii="Arial" w:hAnsi="Arial" w:cs="Arial"/>
          <w:b/>
          <w:bCs/>
        </w:rPr>
        <w:t xml:space="preserve">ÁREA </w:t>
      </w:r>
      <w:r w:rsidR="00422258" w:rsidRPr="00912A13">
        <w:rPr>
          <w:rFonts w:ascii="Arial" w:hAnsi="Arial" w:cs="Arial"/>
          <w:b/>
          <w:bCs/>
        </w:rPr>
        <w:t xml:space="preserve">1: </w:t>
      </w:r>
      <w:r w:rsidR="0077571A">
        <w:rPr>
          <w:rFonts w:ascii="Arial" w:hAnsi="Arial" w:cs="Arial"/>
          <w:b/>
          <w:bCs/>
        </w:rPr>
        <w:t>FLUIDEZ DE MOVIMIENTOS GRUESOS</w:t>
      </w:r>
      <w:r w:rsidR="007E5A24">
        <w:rPr>
          <w:rFonts w:ascii="Arial" w:hAnsi="Arial" w:cs="Arial"/>
          <w:b/>
          <w:bCs/>
        </w:rPr>
        <w:t xml:space="preserve"> </w:t>
      </w:r>
    </w:p>
    <w:p w:rsidR="00912A13" w:rsidRDefault="0077571A" w:rsidP="00BA625E">
      <w:pPr>
        <w:ind w:firstLine="708"/>
        <w:jc w:val="both"/>
        <w:rPr>
          <w:rFonts w:ascii="Arial" w:hAnsi="Arial" w:cs="Arial"/>
        </w:rPr>
      </w:pPr>
      <w:r>
        <w:rPr>
          <w:rFonts w:ascii="Arial" w:hAnsi="Arial" w:cs="Arial"/>
        </w:rPr>
        <w:t>Para los niños y niñas de esta edad es esencial que aprendan a moverse de diferentes maneras y a cambiar de posiciones rápidamente sin que pierdan la estabilidad. Reforzar este elemento evitará caídas, reforzará los músculos del cuerpo, el control completo del cuerpo y mejorará su postura. Si se mejoran estos aspectos, mejorará también el desempeño en las otras tareas escolares y del hogar.</w:t>
      </w:r>
    </w:p>
    <w:p w:rsidR="008F570E" w:rsidRDefault="008F570E" w:rsidP="00BA625E">
      <w:pPr>
        <w:ind w:firstLine="708"/>
        <w:jc w:val="both"/>
        <w:rPr>
          <w:rFonts w:ascii="Arial" w:hAnsi="Arial" w:cs="Arial"/>
        </w:rPr>
      </w:pPr>
    </w:p>
    <w:p w:rsidR="00912A13" w:rsidRDefault="00912A13" w:rsidP="00912A13">
      <w:pPr>
        <w:pStyle w:val="Prrafodelista"/>
        <w:numPr>
          <w:ilvl w:val="0"/>
          <w:numId w:val="14"/>
        </w:numPr>
        <w:jc w:val="both"/>
        <w:rPr>
          <w:rFonts w:ascii="Arial" w:hAnsi="Arial" w:cs="Arial"/>
        </w:rPr>
      </w:pPr>
      <w:r w:rsidRPr="00DC0F1D">
        <w:rPr>
          <w:rFonts w:ascii="Arial" w:hAnsi="Arial" w:cs="Arial"/>
          <w:b/>
          <w:bCs/>
        </w:rPr>
        <w:t>ACTIVIDAD 1:</w:t>
      </w:r>
      <w:r>
        <w:rPr>
          <w:rFonts w:ascii="Arial" w:hAnsi="Arial" w:cs="Arial"/>
        </w:rPr>
        <w:t xml:space="preserve"> </w:t>
      </w:r>
      <w:r w:rsidR="00AE5316">
        <w:rPr>
          <w:rFonts w:ascii="Arial" w:hAnsi="Arial" w:cs="Arial"/>
        </w:rPr>
        <w:t xml:space="preserve">JUEGO, </w:t>
      </w:r>
      <w:r w:rsidR="0077571A">
        <w:rPr>
          <w:rFonts w:ascii="Arial" w:hAnsi="Arial" w:cs="Arial"/>
        </w:rPr>
        <w:t>ME MUEVO Y APRENDO</w:t>
      </w:r>
    </w:p>
    <w:p w:rsidR="008F570E" w:rsidRDefault="00BD7837" w:rsidP="00BD7837">
      <w:pPr>
        <w:jc w:val="both"/>
        <w:rPr>
          <w:rFonts w:ascii="Arial" w:hAnsi="Arial" w:cs="Arial"/>
        </w:rPr>
      </w:pPr>
      <w:r>
        <w:rPr>
          <w:rFonts w:ascii="Arial" w:hAnsi="Arial" w:cs="Arial"/>
        </w:rPr>
        <w:t>Preparación del juego:</w:t>
      </w:r>
    </w:p>
    <w:p w:rsidR="00BD7837" w:rsidRDefault="00BD7837" w:rsidP="00BD7837">
      <w:pPr>
        <w:pStyle w:val="Prrafodelista"/>
        <w:numPr>
          <w:ilvl w:val="0"/>
          <w:numId w:val="19"/>
        </w:numPr>
        <w:jc w:val="both"/>
        <w:rPr>
          <w:rFonts w:ascii="Arial" w:hAnsi="Arial" w:cs="Arial"/>
        </w:rPr>
      </w:pPr>
      <w:r w:rsidRPr="00BD7837">
        <w:rPr>
          <w:rFonts w:ascii="Arial" w:hAnsi="Arial" w:cs="Arial"/>
          <w:u w:val="single"/>
        </w:rPr>
        <w:t>Imprime</w:t>
      </w:r>
      <w:r>
        <w:rPr>
          <w:rFonts w:ascii="Arial" w:hAnsi="Arial" w:cs="Arial"/>
        </w:rPr>
        <w:t xml:space="preserve"> los cuadrados de colores que se muestran a continuación o solicita al niño(a) que </w:t>
      </w:r>
      <w:r w:rsidRPr="00BD7837">
        <w:rPr>
          <w:rFonts w:ascii="Arial" w:hAnsi="Arial" w:cs="Arial"/>
          <w:u w:val="single"/>
        </w:rPr>
        <w:t>pinte</w:t>
      </w:r>
      <w:r>
        <w:rPr>
          <w:rFonts w:ascii="Arial" w:hAnsi="Arial" w:cs="Arial"/>
        </w:rPr>
        <w:t xml:space="preserve"> una hoja con el color rojo, otra con el color azul, otra con verde y otra con amarillo.</w:t>
      </w:r>
    </w:p>
    <w:p w:rsidR="00BD7837" w:rsidRDefault="00BD7837" w:rsidP="00BD7837">
      <w:pPr>
        <w:jc w:val="both"/>
        <w:rPr>
          <w:rFonts w:ascii="Arial" w:hAnsi="Arial" w:cs="Arial"/>
        </w:rPr>
      </w:pPr>
      <w:r>
        <w:rPr>
          <w:noProof/>
          <w:lang w:val="es-CL" w:eastAsia="es-CL"/>
        </w:rPr>
        <w:drawing>
          <wp:anchor distT="0" distB="0" distL="114300" distR="114300" simplePos="0" relativeHeight="251749376" behindDoc="1" locked="0" layoutInCell="1" allowOverlap="1" wp14:anchorId="72007C85" wp14:editId="44A0F4C4">
            <wp:simplePos x="0" y="0"/>
            <wp:positionH relativeFrom="column">
              <wp:posOffset>-23495</wp:posOffset>
            </wp:positionH>
            <wp:positionV relativeFrom="paragraph">
              <wp:posOffset>93980</wp:posOffset>
            </wp:positionV>
            <wp:extent cx="2638425" cy="1212850"/>
            <wp:effectExtent l="0" t="0" r="9525"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875" t="25099" r="44615" b="42585"/>
                    <a:stretch/>
                  </pic:blipFill>
                  <pic:spPr bwMode="auto">
                    <a:xfrm>
                      <a:off x="0" y="0"/>
                      <a:ext cx="2638425" cy="1212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CL" w:eastAsia="es-CL"/>
        </w:rPr>
        <w:drawing>
          <wp:anchor distT="0" distB="0" distL="114300" distR="114300" simplePos="0" relativeHeight="251751424" behindDoc="1" locked="0" layoutInCell="1" allowOverlap="1" wp14:anchorId="5E2CD8B0" wp14:editId="7981B824">
            <wp:simplePos x="0" y="0"/>
            <wp:positionH relativeFrom="column">
              <wp:posOffset>2776855</wp:posOffset>
            </wp:positionH>
            <wp:positionV relativeFrom="paragraph">
              <wp:posOffset>93980</wp:posOffset>
            </wp:positionV>
            <wp:extent cx="2638425" cy="1189355"/>
            <wp:effectExtent l="0" t="0" r="952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875" t="62121" r="44615" b="6191"/>
                    <a:stretch/>
                  </pic:blipFill>
                  <pic:spPr bwMode="auto">
                    <a:xfrm>
                      <a:off x="0" y="0"/>
                      <a:ext cx="2638425" cy="1189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7837" w:rsidRPr="00BD7837" w:rsidRDefault="00BD7837" w:rsidP="00BD7837">
      <w:pPr>
        <w:jc w:val="both"/>
        <w:rPr>
          <w:rFonts w:ascii="Arial" w:hAnsi="Arial" w:cs="Arial"/>
        </w:rPr>
      </w:pPr>
    </w:p>
    <w:p w:rsidR="00BD7837" w:rsidRDefault="00BD7837" w:rsidP="00BD7837">
      <w:pPr>
        <w:jc w:val="both"/>
        <w:rPr>
          <w:rFonts w:ascii="Arial" w:hAnsi="Arial" w:cs="Arial"/>
        </w:rPr>
      </w:pPr>
    </w:p>
    <w:p w:rsidR="00BD7837" w:rsidRDefault="00BD7837" w:rsidP="00BD7837">
      <w:pPr>
        <w:jc w:val="both"/>
        <w:rPr>
          <w:rFonts w:ascii="Arial" w:hAnsi="Arial" w:cs="Arial"/>
        </w:rPr>
      </w:pPr>
    </w:p>
    <w:p w:rsidR="00BD7837" w:rsidRDefault="00BD7837" w:rsidP="00BD7837">
      <w:pPr>
        <w:jc w:val="both"/>
        <w:rPr>
          <w:rFonts w:ascii="Arial" w:hAnsi="Arial" w:cs="Arial"/>
        </w:rPr>
      </w:pPr>
    </w:p>
    <w:p w:rsidR="00BD7837" w:rsidRDefault="00BD7837" w:rsidP="00BD7837">
      <w:pPr>
        <w:jc w:val="both"/>
        <w:rPr>
          <w:rFonts w:ascii="Arial" w:hAnsi="Arial" w:cs="Arial"/>
        </w:rPr>
      </w:pPr>
    </w:p>
    <w:p w:rsidR="00AE5316" w:rsidRPr="00BD7837" w:rsidRDefault="00BD7837" w:rsidP="00BD7837">
      <w:pPr>
        <w:pStyle w:val="Prrafodelista"/>
        <w:numPr>
          <w:ilvl w:val="0"/>
          <w:numId w:val="19"/>
        </w:numPr>
        <w:jc w:val="both"/>
        <w:rPr>
          <w:rFonts w:ascii="Arial" w:hAnsi="Arial" w:cs="Arial"/>
        </w:rPr>
      </w:pPr>
      <w:r w:rsidRPr="00BD7837">
        <w:rPr>
          <w:rFonts w:ascii="Arial" w:hAnsi="Arial" w:cs="Arial"/>
          <w:u w:val="single"/>
        </w:rPr>
        <w:t>S</w:t>
      </w:r>
      <w:r w:rsidR="008F570E" w:rsidRPr="00BD7837">
        <w:rPr>
          <w:rFonts w:ascii="Arial" w:hAnsi="Arial" w:cs="Arial"/>
          <w:u w:val="single"/>
        </w:rPr>
        <w:t>elecciona al menos 6 elementos</w:t>
      </w:r>
      <w:r w:rsidR="008F570E" w:rsidRPr="00BD7837">
        <w:rPr>
          <w:rFonts w:ascii="Arial" w:hAnsi="Arial" w:cs="Arial"/>
        </w:rPr>
        <w:t xml:space="preserve"> de la casa que pueden ser utilizados como obstáculos (pueden ser sillas, pelotas, troncos, maderas, plantas, recipientes, entre otros</w:t>
      </w:r>
      <w:r w:rsidR="008A7690" w:rsidRPr="00BD7837">
        <w:rPr>
          <w:rFonts w:ascii="Arial" w:hAnsi="Arial" w:cs="Arial"/>
        </w:rPr>
        <w:t>). S</w:t>
      </w:r>
      <w:r w:rsidR="008F570E" w:rsidRPr="00BD7837">
        <w:rPr>
          <w:rFonts w:ascii="Arial" w:hAnsi="Arial" w:cs="Arial"/>
        </w:rPr>
        <w:t xml:space="preserve">irve </w:t>
      </w:r>
      <w:r w:rsidR="008F570E" w:rsidRPr="00BD7837">
        <w:rPr>
          <w:rFonts w:ascii="Arial" w:hAnsi="Arial" w:cs="Arial"/>
          <w:u w:val="single"/>
        </w:rPr>
        <w:t>cualquier</w:t>
      </w:r>
      <w:r w:rsidR="008F570E" w:rsidRPr="00BD7837">
        <w:rPr>
          <w:rFonts w:ascii="Arial" w:hAnsi="Arial" w:cs="Arial"/>
        </w:rPr>
        <w:t xml:space="preserve"> elemento, ya que el niño(a) deberá esquivarlo solamente</w:t>
      </w:r>
      <w:r w:rsidR="008A7690" w:rsidRPr="00BD7837">
        <w:rPr>
          <w:rFonts w:ascii="Arial" w:hAnsi="Arial" w:cs="Arial"/>
        </w:rPr>
        <w:t>.</w:t>
      </w:r>
    </w:p>
    <w:p w:rsidR="008A7690" w:rsidRDefault="00AE5316" w:rsidP="008F570E">
      <w:pPr>
        <w:pStyle w:val="Prrafodelista"/>
        <w:numPr>
          <w:ilvl w:val="0"/>
          <w:numId w:val="19"/>
        </w:numPr>
        <w:jc w:val="both"/>
        <w:rPr>
          <w:rFonts w:ascii="Arial" w:hAnsi="Arial" w:cs="Arial"/>
        </w:rPr>
      </w:pPr>
      <w:r w:rsidRPr="00BD7837">
        <w:rPr>
          <w:rFonts w:ascii="Arial" w:hAnsi="Arial" w:cs="Arial"/>
          <w:u w:val="single"/>
        </w:rPr>
        <w:t>Distribuye los elementos</w:t>
      </w:r>
      <w:r>
        <w:rPr>
          <w:rFonts w:ascii="Arial" w:hAnsi="Arial" w:cs="Arial"/>
        </w:rPr>
        <w:t xml:space="preserve"> seleccionados, pensando en un “camino” para que siga el niño o niña</w:t>
      </w:r>
      <w:r w:rsidR="00BD7837">
        <w:rPr>
          <w:rFonts w:ascii="Arial" w:hAnsi="Arial" w:cs="Arial"/>
        </w:rPr>
        <w:t xml:space="preserve"> y </w:t>
      </w:r>
      <w:r w:rsidR="00BD7837" w:rsidRPr="00BD7837">
        <w:rPr>
          <w:rFonts w:ascii="Arial" w:hAnsi="Arial" w:cs="Arial"/>
          <w:u w:val="single"/>
        </w:rPr>
        <w:t>ubica las hojas de colores al final</w:t>
      </w:r>
      <w:r w:rsidR="00BD7837">
        <w:rPr>
          <w:rFonts w:ascii="Arial" w:hAnsi="Arial" w:cs="Arial"/>
        </w:rPr>
        <w:t>.</w:t>
      </w:r>
    </w:p>
    <w:p w:rsidR="00BD7837" w:rsidRDefault="00AE5316" w:rsidP="008A7690">
      <w:pPr>
        <w:pStyle w:val="Prrafodelista"/>
        <w:jc w:val="both"/>
        <w:rPr>
          <w:rFonts w:ascii="Arial" w:hAnsi="Arial" w:cs="Arial"/>
        </w:rPr>
      </w:pPr>
      <w:r>
        <w:rPr>
          <w:rFonts w:ascii="Arial" w:hAnsi="Arial" w:cs="Arial"/>
        </w:rPr>
        <w:t xml:space="preserve">Por ejemplo, que avance saltando en un pie por todo el camino y que se arrastre bajo la silla. </w:t>
      </w:r>
    </w:p>
    <w:p w:rsidR="008F570E" w:rsidRDefault="00AE5316" w:rsidP="008A7690">
      <w:pPr>
        <w:pStyle w:val="Prrafodelista"/>
        <w:jc w:val="both"/>
        <w:rPr>
          <w:rFonts w:ascii="Arial" w:hAnsi="Arial" w:cs="Arial"/>
        </w:rPr>
      </w:pPr>
      <w:r>
        <w:rPr>
          <w:rFonts w:ascii="Arial" w:hAnsi="Arial" w:cs="Arial"/>
        </w:rPr>
        <w:t xml:space="preserve">Guíate por el dibujo que </w:t>
      </w:r>
      <w:r w:rsidR="00BD7837">
        <w:rPr>
          <w:rFonts w:ascii="Arial" w:hAnsi="Arial" w:cs="Arial"/>
        </w:rPr>
        <w:t>está abajo como ejemplo.</w:t>
      </w:r>
    </w:p>
    <w:p w:rsidR="00BD7837" w:rsidRDefault="00BD7837" w:rsidP="008A7690">
      <w:pPr>
        <w:pStyle w:val="Prrafodelista"/>
        <w:jc w:val="both"/>
        <w:rPr>
          <w:rFonts w:ascii="Arial" w:hAnsi="Arial" w:cs="Arial"/>
        </w:rPr>
      </w:pPr>
    </w:p>
    <w:p w:rsidR="00BD7837" w:rsidRDefault="00BD7837" w:rsidP="008A7690">
      <w:pPr>
        <w:pStyle w:val="Prrafodelista"/>
        <w:jc w:val="both"/>
        <w:rPr>
          <w:rFonts w:ascii="Arial" w:hAnsi="Arial" w:cs="Arial"/>
        </w:rPr>
      </w:pPr>
    </w:p>
    <w:p w:rsidR="00BD7837" w:rsidRDefault="00BD7837" w:rsidP="008A7690">
      <w:pPr>
        <w:pStyle w:val="Prrafodelista"/>
        <w:jc w:val="both"/>
        <w:rPr>
          <w:rFonts w:ascii="Arial" w:hAnsi="Arial" w:cs="Arial"/>
        </w:rPr>
      </w:pPr>
    </w:p>
    <w:p w:rsidR="00BD7837" w:rsidRDefault="00BD7837" w:rsidP="008A7690">
      <w:pPr>
        <w:pStyle w:val="Prrafodelista"/>
        <w:jc w:val="both"/>
        <w:rPr>
          <w:rFonts w:ascii="Arial" w:hAnsi="Arial" w:cs="Arial"/>
        </w:rPr>
      </w:pPr>
    </w:p>
    <w:p w:rsidR="00BD7837" w:rsidRDefault="00BD7837" w:rsidP="008A7690">
      <w:pPr>
        <w:pStyle w:val="Prrafodelista"/>
        <w:jc w:val="both"/>
        <w:rPr>
          <w:rFonts w:ascii="Arial" w:hAnsi="Arial" w:cs="Arial"/>
        </w:rPr>
      </w:pPr>
      <w:r>
        <w:rPr>
          <w:noProof/>
          <w:lang w:val="es-CL" w:eastAsia="es-CL"/>
        </w:rPr>
        <w:lastRenderedPageBreak/>
        <w:drawing>
          <wp:anchor distT="0" distB="0" distL="114300" distR="114300" simplePos="0" relativeHeight="251745280" behindDoc="1" locked="0" layoutInCell="1" allowOverlap="1" wp14:anchorId="0902BE9D" wp14:editId="45A15B97">
            <wp:simplePos x="0" y="0"/>
            <wp:positionH relativeFrom="column">
              <wp:posOffset>139065</wp:posOffset>
            </wp:positionH>
            <wp:positionV relativeFrom="paragraph">
              <wp:posOffset>0</wp:posOffset>
            </wp:positionV>
            <wp:extent cx="2771140" cy="2686050"/>
            <wp:effectExtent l="0" t="0" r="0" b="0"/>
            <wp:wrapTight wrapText="bothSides">
              <wp:wrapPolygon edited="0">
                <wp:start x="0" y="0"/>
                <wp:lineTo x="0" y="21447"/>
                <wp:lineTo x="21382" y="21447"/>
                <wp:lineTo x="21382"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216" t="33855" r="34913" b="23265"/>
                    <a:stretch/>
                  </pic:blipFill>
                  <pic:spPr bwMode="auto">
                    <a:xfrm>
                      <a:off x="0" y="0"/>
                      <a:ext cx="2771140"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7837" w:rsidRDefault="00BD7837" w:rsidP="008A7690">
      <w:pPr>
        <w:pStyle w:val="Prrafodelista"/>
        <w:jc w:val="both"/>
        <w:rPr>
          <w:rFonts w:ascii="Arial" w:hAnsi="Arial" w:cs="Arial"/>
        </w:rPr>
      </w:pPr>
    </w:p>
    <w:p w:rsidR="00BD7837" w:rsidRDefault="00BD7837" w:rsidP="008A7690">
      <w:pPr>
        <w:pStyle w:val="Prrafodelista"/>
        <w:jc w:val="both"/>
        <w:rPr>
          <w:rFonts w:ascii="Arial" w:hAnsi="Arial" w:cs="Arial"/>
        </w:rPr>
      </w:pPr>
    </w:p>
    <w:p w:rsidR="00BD7837" w:rsidRDefault="00BD7837" w:rsidP="008A7690">
      <w:pPr>
        <w:pStyle w:val="Prrafodelista"/>
        <w:jc w:val="both"/>
        <w:rPr>
          <w:rFonts w:ascii="Arial" w:hAnsi="Arial" w:cs="Arial"/>
        </w:rPr>
      </w:pPr>
    </w:p>
    <w:p w:rsidR="00BD7837" w:rsidRDefault="00BD7837" w:rsidP="008A7690">
      <w:pPr>
        <w:pStyle w:val="Prrafodelista"/>
        <w:jc w:val="both"/>
        <w:rPr>
          <w:rFonts w:ascii="Arial" w:hAnsi="Arial" w:cs="Arial"/>
        </w:rPr>
      </w:pPr>
    </w:p>
    <w:p w:rsidR="00BD7837" w:rsidRDefault="00BD7837" w:rsidP="008A7690">
      <w:pPr>
        <w:pStyle w:val="Prrafodelista"/>
        <w:jc w:val="both"/>
        <w:rPr>
          <w:rFonts w:ascii="Arial" w:hAnsi="Arial" w:cs="Arial"/>
        </w:rPr>
      </w:pPr>
    </w:p>
    <w:p w:rsidR="00BD7837" w:rsidRDefault="00BD7837" w:rsidP="008A7690">
      <w:pPr>
        <w:pStyle w:val="Prrafodelista"/>
        <w:jc w:val="both"/>
        <w:rPr>
          <w:rFonts w:ascii="Arial" w:hAnsi="Arial" w:cs="Arial"/>
        </w:rPr>
      </w:pPr>
    </w:p>
    <w:p w:rsidR="00BD7837" w:rsidRDefault="00BD7837" w:rsidP="008A7690">
      <w:pPr>
        <w:pStyle w:val="Prrafodelista"/>
        <w:jc w:val="both"/>
        <w:rPr>
          <w:rFonts w:ascii="Arial" w:hAnsi="Arial" w:cs="Arial"/>
        </w:rPr>
      </w:pPr>
    </w:p>
    <w:p w:rsidR="00BD7837" w:rsidRDefault="00BD7837" w:rsidP="008A7690">
      <w:pPr>
        <w:pStyle w:val="Prrafodelista"/>
        <w:jc w:val="both"/>
        <w:rPr>
          <w:rFonts w:ascii="Arial" w:hAnsi="Arial" w:cs="Arial"/>
        </w:rPr>
      </w:pPr>
    </w:p>
    <w:p w:rsidR="00BD7837" w:rsidRDefault="00BD7837" w:rsidP="008A7690">
      <w:pPr>
        <w:pStyle w:val="Prrafodelista"/>
        <w:jc w:val="both"/>
        <w:rPr>
          <w:rFonts w:ascii="Arial" w:hAnsi="Arial" w:cs="Arial"/>
        </w:rPr>
      </w:pPr>
    </w:p>
    <w:p w:rsidR="00BD7837" w:rsidRDefault="00BD7837" w:rsidP="008A7690">
      <w:pPr>
        <w:pStyle w:val="Prrafodelista"/>
        <w:jc w:val="both"/>
        <w:rPr>
          <w:rFonts w:ascii="Arial" w:hAnsi="Arial" w:cs="Arial"/>
        </w:rPr>
      </w:pPr>
    </w:p>
    <w:p w:rsidR="00BD7837" w:rsidRDefault="00BD7837" w:rsidP="008A7690">
      <w:pPr>
        <w:pStyle w:val="Prrafodelista"/>
        <w:jc w:val="both"/>
        <w:rPr>
          <w:rFonts w:ascii="Arial" w:hAnsi="Arial" w:cs="Arial"/>
        </w:rPr>
      </w:pPr>
    </w:p>
    <w:p w:rsidR="00BD7837" w:rsidRDefault="00BD7837" w:rsidP="008A7690">
      <w:pPr>
        <w:pStyle w:val="Prrafodelista"/>
        <w:jc w:val="both"/>
        <w:rPr>
          <w:rFonts w:ascii="Arial" w:hAnsi="Arial" w:cs="Arial"/>
        </w:rPr>
      </w:pPr>
    </w:p>
    <w:p w:rsidR="00BD7837" w:rsidRDefault="00896766" w:rsidP="008A7690">
      <w:pPr>
        <w:pStyle w:val="Prrafodelista"/>
        <w:jc w:val="both"/>
        <w:rPr>
          <w:rFonts w:ascii="Arial" w:hAnsi="Arial" w:cs="Arial"/>
        </w:rPr>
      </w:pPr>
      <w:r w:rsidRPr="00BD7837">
        <w:rPr>
          <w:rFonts w:ascii="Arial" w:hAnsi="Arial" w:cs="Arial"/>
          <w:noProof/>
          <w:lang w:val="es-CL" w:eastAsia="es-CL"/>
        </w:rPr>
        <w:drawing>
          <wp:anchor distT="0" distB="0" distL="114300" distR="114300" simplePos="0" relativeHeight="251753472" behindDoc="1" locked="0" layoutInCell="1" allowOverlap="1" wp14:anchorId="6B7DE216" wp14:editId="5757478C">
            <wp:simplePos x="0" y="0"/>
            <wp:positionH relativeFrom="column">
              <wp:posOffset>2400935</wp:posOffset>
            </wp:positionH>
            <wp:positionV relativeFrom="paragraph">
              <wp:posOffset>80010</wp:posOffset>
            </wp:positionV>
            <wp:extent cx="876300" cy="33210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875" t="25099" r="44615" b="42585"/>
                    <a:stretch/>
                  </pic:blipFill>
                  <pic:spPr bwMode="auto">
                    <a:xfrm>
                      <a:off x="0" y="0"/>
                      <a:ext cx="876300" cy="332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7837" w:rsidRPr="00BD7837">
        <w:rPr>
          <w:rFonts w:ascii="Arial" w:hAnsi="Arial" w:cs="Arial"/>
          <w:noProof/>
          <w:lang w:val="es-CL" w:eastAsia="es-CL"/>
        </w:rPr>
        <w:drawing>
          <wp:anchor distT="0" distB="0" distL="114300" distR="114300" simplePos="0" relativeHeight="251754496" behindDoc="1" locked="0" layoutInCell="1" allowOverlap="1" wp14:anchorId="0D679FB0" wp14:editId="5B65CD32">
            <wp:simplePos x="0" y="0"/>
            <wp:positionH relativeFrom="column">
              <wp:posOffset>3791585</wp:posOffset>
            </wp:positionH>
            <wp:positionV relativeFrom="paragraph">
              <wp:posOffset>102235</wp:posOffset>
            </wp:positionV>
            <wp:extent cx="728003" cy="328171"/>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875" t="62121" r="44615" b="6191"/>
                    <a:stretch/>
                  </pic:blipFill>
                  <pic:spPr bwMode="auto">
                    <a:xfrm>
                      <a:off x="0" y="0"/>
                      <a:ext cx="728003" cy="3281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7837" w:rsidRDefault="00BD7837" w:rsidP="008A7690">
      <w:pPr>
        <w:pStyle w:val="Prrafodelista"/>
        <w:jc w:val="both"/>
        <w:rPr>
          <w:rFonts w:ascii="Arial" w:hAnsi="Arial" w:cs="Arial"/>
        </w:rPr>
      </w:pPr>
    </w:p>
    <w:p w:rsidR="00BD7837" w:rsidRDefault="00BD7837" w:rsidP="008A7690">
      <w:pPr>
        <w:pStyle w:val="Prrafodelista"/>
        <w:jc w:val="both"/>
        <w:rPr>
          <w:rFonts w:ascii="Arial" w:hAnsi="Arial" w:cs="Arial"/>
        </w:rPr>
      </w:pPr>
    </w:p>
    <w:p w:rsidR="00BD7837" w:rsidRPr="00BD7837" w:rsidRDefault="00BD7837" w:rsidP="00BD7837">
      <w:pPr>
        <w:jc w:val="both"/>
        <w:rPr>
          <w:rFonts w:ascii="Arial" w:hAnsi="Arial" w:cs="Arial"/>
        </w:rPr>
      </w:pPr>
    </w:p>
    <w:p w:rsidR="00BD7837" w:rsidRDefault="00BD7837" w:rsidP="008A7690">
      <w:pPr>
        <w:pStyle w:val="Prrafodelista"/>
        <w:jc w:val="both"/>
        <w:rPr>
          <w:rFonts w:ascii="Arial" w:hAnsi="Arial" w:cs="Arial"/>
        </w:rPr>
      </w:pPr>
    </w:p>
    <w:p w:rsidR="008A7690" w:rsidRDefault="00AE5316" w:rsidP="00BD7837">
      <w:pPr>
        <w:pStyle w:val="Prrafodelista"/>
        <w:numPr>
          <w:ilvl w:val="0"/>
          <w:numId w:val="19"/>
        </w:numPr>
        <w:jc w:val="both"/>
        <w:rPr>
          <w:rFonts w:ascii="Arial" w:hAnsi="Arial" w:cs="Arial"/>
        </w:rPr>
      </w:pPr>
      <w:r>
        <w:rPr>
          <w:rFonts w:ascii="Arial" w:hAnsi="Arial" w:cs="Arial"/>
        </w:rPr>
        <w:t xml:space="preserve">Busca </w:t>
      </w:r>
      <w:r w:rsidR="00C720E0">
        <w:rPr>
          <w:rFonts w:ascii="Arial" w:hAnsi="Arial" w:cs="Arial"/>
        </w:rPr>
        <w:t xml:space="preserve">al menos </w:t>
      </w:r>
      <w:r w:rsidRPr="008A7690">
        <w:rPr>
          <w:rFonts w:ascii="Arial" w:hAnsi="Arial" w:cs="Arial"/>
          <w:u w:val="single"/>
        </w:rPr>
        <w:t>3 cosas rojas, 3 verdes</w:t>
      </w:r>
      <w:r w:rsidR="008A7690">
        <w:rPr>
          <w:rFonts w:ascii="Arial" w:hAnsi="Arial" w:cs="Arial"/>
          <w:u w:val="single"/>
        </w:rPr>
        <w:t>, 3 amarillas</w:t>
      </w:r>
      <w:r w:rsidRPr="008A7690">
        <w:rPr>
          <w:rFonts w:ascii="Arial" w:hAnsi="Arial" w:cs="Arial"/>
          <w:u w:val="single"/>
        </w:rPr>
        <w:t xml:space="preserve"> y 3 azules</w:t>
      </w:r>
      <w:r>
        <w:rPr>
          <w:rFonts w:ascii="Arial" w:hAnsi="Arial" w:cs="Arial"/>
        </w:rPr>
        <w:t xml:space="preserve"> que tengas en la casa. Pueden ser</w:t>
      </w:r>
      <w:r w:rsidR="008A7690">
        <w:rPr>
          <w:rFonts w:ascii="Arial" w:hAnsi="Arial" w:cs="Arial"/>
        </w:rPr>
        <w:t xml:space="preserve"> géneros, lápices, frutas o lo que tengas a mano.</w:t>
      </w:r>
    </w:p>
    <w:p w:rsidR="00BD7837" w:rsidRDefault="00BD7837" w:rsidP="00BD7837">
      <w:pPr>
        <w:pStyle w:val="Prrafodelista"/>
        <w:numPr>
          <w:ilvl w:val="0"/>
          <w:numId w:val="19"/>
        </w:numPr>
        <w:jc w:val="both"/>
        <w:rPr>
          <w:rFonts w:ascii="Arial" w:hAnsi="Arial" w:cs="Arial"/>
        </w:rPr>
      </w:pPr>
      <w:r>
        <w:rPr>
          <w:rFonts w:ascii="Arial" w:hAnsi="Arial" w:cs="Arial"/>
          <w:u w:val="single"/>
        </w:rPr>
        <w:t>Ubica</w:t>
      </w:r>
      <w:r>
        <w:rPr>
          <w:rFonts w:ascii="Arial" w:hAnsi="Arial" w:cs="Arial"/>
        </w:rPr>
        <w:t xml:space="preserve"> los elementos rojos, azules o verdes encima, debajo o al lado de los obstáculos a lo largo de todo el camino.</w:t>
      </w:r>
    </w:p>
    <w:p w:rsidR="00BD7837" w:rsidRDefault="00BD7837" w:rsidP="00BD7837">
      <w:pPr>
        <w:ind w:left="360"/>
        <w:jc w:val="both"/>
        <w:rPr>
          <w:rFonts w:ascii="Arial" w:hAnsi="Arial" w:cs="Arial"/>
        </w:rPr>
      </w:pPr>
      <w:r>
        <w:rPr>
          <w:rFonts w:ascii="Arial" w:hAnsi="Arial" w:cs="Arial"/>
        </w:rPr>
        <w:t>¿Cómo jugar?</w:t>
      </w:r>
    </w:p>
    <w:p w:rsidR="00BD7837" w:rsidRDefault="00BD7837" w:rsidP="00BD7837">
      <w:pPr>
        <w:pStyle w:val="Prrafodelista"/>
        <w:numPr>
          <w:ilvl w:val="0"/>
          <w:numId w:val="20"/>
        </w:numPr>
        <w:jc w:val="both"/>
        <w:rPr>
          <w:rFonts w:ascii="Arial" w:hAnsi="Arial" w:cs="Arial"/>
        </w:rPr>
      </w:pPr>
      <w:r>
        <w:rPr>
          <w:rFonts w:ascii="Arial" w:hAnsi="Arial" w:cs="Arial"/>
        </w:rPr>
        <w:t>Pide al niño(a) que se ponga en el inicio del camino</w:t>
      </w:r>
    </w:p>
    <w:p w:rsidR="00BD7837" w:rsidRDefault="00BD7837" w:rsidP="00BD7837">
      <w:pPr>
        <w:pStyle w:val="Prrafodelista"/>
        <w:numPr>
          <w:ilvl w:val="0"/>
          <w:numId w:val="20"/>
        </w:numPr>
        <w:jc w:val="both"/>
        <w:rPr>
          <w:rFonts w:ascii="Arial" w:hAnsi="Arial" w:cs="Arial"/>
        </w:rPr>
      </w:pPr>
      <w:r>
        <w:rPr>
          <w:rFonts w:ascii="Arial" w:hAnsi="Arial" w:cs="Arial"/>
        </w:rPr>
        <w:t>Indica el color a utilizar primero. Por ejemplo: rojo</w:t>
      </w:r>
    </w:p>
    <w:p w:rsidR="00C720E0" w:rsidRDefault="00C720E0" w:rsidP="00BD7837">
      <w:pPr>
        <w:pStyle w:val="Prrafodelista"/>
        <w:numPr>
          <w:ilvl w:val="0"/>
          <w:numId w:val="20"/>
        </w:numPr>
        <w:jc w:val="both"/>
        <w:rPr>
          <w:rFonts w:ascii="Arial" w:hAnsi="Arial" w:cs="Arial"/>
        </w:rPr>
      </w:pPr>
      <w:r>
        <w:rPr>
          <w:rFonts w:ascii="Arial" w:hAnsi="Arial" w:cs="Arial"/>
        </w:rPr>
        <w:t>Muestra el camino que debe seguir y cómo debe hacerlo. Por ejemplo: saltando en 1 pie.</w:t>
      </w:r>
    </w:p>
    <w:p w:rsidR="00BD7837" w:rsidRDefault="00C720E0" w:rsidP="00BD7837">
      <w:pPr>
        <w:pStyle w:val="Prrafodelista"/>
        <w:numPr>
          <w:ilvl w:val="0"/>
          <w:numId w:val="20"/>
        </w:numPr>
        <w:jc w:val="both"/>
        <w:rPr>
          <w:rFonts w:ascii="Arial" w:hAnsi="Arial" w:cs="Arial"/>
        </w:rPr>
      </w:pPr>
      <w:r>
        <w:rPr>
          <w:rFonts w:ascii="Arial" w:hAnsi="Arial" w:cs="Arial"/>
        </w:rPr>
        <w:t xml:space="preserve">Señala que debe recoger todos los elementos del color indicado y ubicarlos donde corresponde al final del camino. Por ejemplo: debe recoger todos los elementos rojos y dejarlos en el color rojo una vez que llegue al final. </w:t>
      </w:r>
    </w:p>
    <w:p w:rsidR="0077571A" w:rsidRPr="00C720E0" w:rsidRDefault="00C720E0" w:rsidP="00C720E0">
      <w:pPr>
        <w:pStyle w:val="Prrafodelista"/>
        <w:numPr>
          <w:ilvl w:val="0"/>
          <w:numId w:val="20"/>
        </w:numPr>
        <w:jc w:val="both"/>
        <w:rPr>
          <w:rFonts w:ascii="Arial" w:hAnsi="Arial" w:cs="Arial"/>
        </w:rPr>
      </w:pPr>
      <w:r>
        <w:rPr>
          <w:rFonts w:ascii="Arial" w:hAnsi="Arial" w:cs="Arial"/>
        </w:rPr>
        <w:t>Repetir hasta completar todos los colores.</w:t>
      </w:r>
    </w:p>
    <w:p w:rsidR="0077571A" w:rsidRDefault="0077571A" w:rsidP="00912A13">
      <w:pPr>
        <w:tabs>
          <w:tab w:val="left" w:pos="1755"/>
        </w:tabs>
        <w:jc w:val="both"/>
        <w:rPr>
          <w:rFonts w:ascii="Arial" w:hAnsi="Arial" w:cs="Arial"/>
          <w:b/>
          <w:bCs/>
        </w:rPr>
      </w:pPr>
    </w:p>
    <w:p w:rsidR="00912A13" w:rsidRDefault="00912A13" w:rsidP="00912A13">
      <w:pPr>
        <w:tabs>
          <w:tab w:val="left" w:pos="1755"/>
        </w:tabs>
        <w:jc w:val="both"/>
        <w:rPr>
          <w:rFonts w:ascii="Arial" w:hAnsi="Arial" w:cs="Arial"/>
          <w:b/>
          <w:bCs/>
        </w:rPr>
      </w:pPr>
      <w:r>
        <w:rPr>
          <w:rFonts w:ascii="Arial" w:hAnsi="Arial" w:cs="Arial"/>
          <w:b/>
          <w:bCs/>
        </w:rPr>
        <w:t xml:space="preserve">ÁREA 2: </w:t>
      </w:r>
      <w:r w:rsidR="00C720E0">
        <w:rPr>
          <w:rFonts w:ascii="Arial" w:hAnsi="Arial" w:cs="Arial"/>
          <w:b/>
          <w:bCs/>
        </w:rPr>
        <w:t>SEGUIMIENTO DE SECUENCIAS</w:t>
      </w:r>
    </w:p>
    <w:p w:rsidR="00FF18F4" w:rsidRDefault="00FF18F4" w:rsidP="00CF2402">
      <w:pPr>
        <w:tabs>
          <w:tab w:val="left" w:pos="1755"/>
        </w:tabs>
        <w:ind w:firstLine="851"/>
        <w:jc w:val="both"/>
        <w:rPr>
          <w:rFonts w:ascii="Arial" w:hAnsi="Arial" w:cs="Arial"/>
        </w:rPr>
      </w:pPr>
      <w:r>
        <w:rPr>
          <w:rFonts w:ascii="Arial" w:hAnsi="Arial" w:cs="Arial"/>
        </w:rPr>
        <w:t>Aprender a seguir secuencias se relaciona muy estrechamente con el seguimiento de instrucciones. Poder seguir una secuencia implica ser capaz de seguir un orden en una actividad, ya sea en una actividad escolar, como en una actividad de juego o de orden en la casa. Adicionalmente</w:t>
      </w:r>
      <w:r w:rsidR="00CF2402">
        <w:rPr>
          <w:rFonts w:ascii="Arial" w:hAnsi="Arial" w:cs="Arial"/>
        </w:rPr>
        <w:t xml:space="preserve"> trabajaremos los movimientos de dedos vistos la semana pasada.</w:t>
      </w:r>
    </w:p>
    <w:p w:rsidR="00EF6D9F" w:rsidRDefault="00EF6D9F" w:rsidP="00CF2402">
      <w:pPr>
        <w:tabs>
          <w:tab w:val="left" w:pos="1755"/>
        </w:tabs>
        <w:ind w:firstLine="851"/>
        <w:jc w:val="both"/>
        <w:rPr>
          <w:rFonts w:ascii="Arial" w:hAnsi="Arial" w:cs="Arial"/>
        </w:rPr>
      </w:pPr>
    </w:p>
    <w:p w:rsidR="00631EED" w:rsidRDefault="00A74B27" w:rsidP="00FF18F4">
      <w:pPr>
        <w:pStyle w:val="Prrafodelista"/>
        <w:numPr>
          <w:ilvl w:val="0"/>
          <w:numId w:val="14"/>
        </w:numPr>
        <w:tabs>
          <w:tab w:val="left" w:pos="1755"/>
        </w:tabs>
        <w:jc w:val="both"/>
        <w:rPr>
          <w:rFonts w:ascii="Arial" w:hAnsi="Arial" w:cs="Arial"/>
        </w:rPr>
      </w:pPr>
      <w:r>
        <w:rPr>
          <w:rFonts w:ascii="Arial" w:hAnsi="Arial" w:cs="Arial"/>
          <w:b/>
          <w:bCs/>
        </w:rPr>
        <w:t>ACTIVIDAD 2:</w:t>
      </w:r>
      <w:r>
        <w:rPr>
          <w:rFonts w:ascii="Arial" w:hAnsi="Arial" w:cs="Arial"/>
        </w:rPr>
        <w:t xml:space="preserve"> </w:t>
      </w:r>
      <w:r w:rsidR="00FF18F4">
        <w:rPr>
          <w:rFonts w:ascii="Arial" w:hAnsi="Arial" w:cs="Arial"/>
        </w:rPr>
        <w:t>MIS DEDOS CAMINAN</w:t>
      </w:r>
    </w:p>
    <w:p w:rsidR="00FF18F4" w:rsidRDefault="00FF18F4" w:rsidP="00FF18F4">
      <w:pPr>
        <w:tabs>
          <w:tab w:val="left" w:pos="1755"/>
        </w:tabs>
        <w:jc w:val="both"/>
        <w:rPr>
          <w:rFonts w:ascii="Arial" w:hAnsi="Arial" w:cs="Arial"/>
        </w:rPr>
      </w:pPr>
      <w:r>
        <w:rPr>
          <w:rFonts w:ascii="Arial" w:hAnsi="Arial" w:cs="Arial"/>
        </w:rPr>
        <w:t>Preparación del juego</w:t>
      </w:r>
    </w:p>
    <w:p w:rsidR="00FF18F4" w:rsidRPr="00FF18F4" w:rsidRDefault="00FF18F4" w:rsidP="00FF18F4">
      <w:pPr>
        <w:pStyle w:val="Prrafodelista"/>
        <w:numPr>
          <w:ilvl w:val="0"/>
          <w:numId w:val="22"/>
        </w:numPr>
        <w:tabs>
          <w:tab w:val="left" w:pos="1755"/>
        </w:tabs>
        <w:jc w:val="both"/>
        <w:rPr>
          <w:rFonts w:ascii="Arial" w:hAnsi="Arial" w:cs="Arial"/>
        </w:rPr>
      </w:pPr>
      <w:r>
        <w:rPr>
          <w:rFonts w:ascii="Arial" w:hAnsi="Arial" w:cs="Arial"/>
        </w:rPr>
        <w:t>Solicita al niño(a) que recorte el tablero de juego que se muestra a continuación. Si no tienes impresora, puedes dibujarlos y pedirle al niño(a) que pinte los círculos tal como se muestran a continuación</w:t>
      </w:r>
    </w:p>
    <w:p w:rsidR="00631EED" w:rsidRDefault="00631EED" w:rsidP="00A74B27">
      <w:pPr>
        <w:tabs>
          <w:tab w:val="left" w:pos="1755"/>
        </w:tabs>
        <w:jc w:val="both"/>
        <w:rPr>
          <w:rFonts w:ascii="Arial" w:hAnsi="Arial" w:cs="Arial"/>
        </w:rPr>
      </w:pPr>
    </w:p>
    <w:p w:rsidR="00631EED" w:rsidRDefault="00FF18F4" w:rsidP="00A74B27">
      <w:pPr>
        <w:tabs>
          <w:tab w:val="left" w:pos="1755"/>
        </w:tabs>
        <w:jc w:val="both"/>
        <w:rPr>
          <w:rFonts w:ascii="Arial" w:hAnsi="Arial" w:cs="Arial"/>
        </w:rPr>
      </w:pPr>
      <w:r>
        <w:rPr>
          <w:noProof/>
          <w:lang w:val="es-CL" w:eastAsia="es-CL"/>
        </w:rPr>
        <w:lastRenderedPageBreak/>
        <w:drawing>
          <wp:anchor distT="0" distB="0" distL="114300" distR="114300" simplePos="0" relativeHeight="251756544" behindDoc="1" locked="0" layoutInCell="1" allowOverlap="1" wp14:anchorId="7BE09FD2" wp14:editId="533B0CD0">
            <wp:simplePos x="0" y="0"/>
            <wp:positionH relativeFrom="column">
              <wp:posOffset>-956310</wp:posOffset>
            </wp:positionH>
            <wp:positionV relativeFrom="paragraph">
              <wp:posOffset>-28575</wp:posOffset>
            </wp:positionV>
            <wp:extent cx="7277100" cy="2646217"/>
            <wp:effectExtent l="0" t="0" r="0" b="190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99" t="34511" r="29092" b="21564"/>
                    <a:stretch/>
                  </pic:blipFill>
                  <pic:spPr bwMode="auto">
                    <a:xfrm>
                      <a:off x="0" y="0"/>
                      <a:ext cx="7334430" cy="26670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FF18F4" w:rsidRDefault="00FF18F4" w:rsidP="00FF18F4">
      <w:pPr>
        <w:pStyle w:val="Prrafodelista"/>
        <w:numPr>
          <w:ilvl w:val="0"/>
          <w:numId w:val="22"/>
        </w:numPr>
        <w:tabs>
          <w:tab w:val="left" w:pos="1755"/>
        </w:tabs>
        <w:jc w:val="both"/>
        <w:rPr>
          <w:rFonts w:ascii="Arial" w:hAnsi="Arial" w:cs="Arial"/>
        </w:rPr>
      </w:pPr>
      <w:r>
        <w:rPr>
          <w:rFonts w:ascii="Arial" w:hAnsi="Arial" w:cs="Arial"/>
        </w:rPr>
        <w:t>Imprime, dibuja o mantén a la vista los recorridos para caminar con los dedos que se muestran a continuación.</w:t>
      </w:r>
    </w:p>
    <w:p w:rsidR="00CF2402" w:rsidRPr="00CF2402" w:rsidRDefault="00CF2402" w:rsidP="00CF2402">
      <w:pPr>
        <w:tabs>
          <w:tab w:val="left" w:pos="1755"/>
        </w:tabs>
        <w:jc w:val="both"/>
        <w:rPr>
          <w:rFonts w:ascii="Arial" w:hAnsi="Arial" w:cs="Arial"/>
        </w:rPr>
      </w:pPr>
      <w:r>
        <w:rPr>
          <w:noProof/>
          <w:lang w:val="es-CL" w:eastAsia="es-CL"/>
        </w:rPr>
        <w:drawing>
          <wp:anchor distT="0" distB="0" distL="114300" distR="114300" simplePos="0" relativeHeight="251758592" behindDoc="1" locked="0" layoutInCell="1" allowOverlap="1" wp14:anchorId="18F78A08" wp14:editId="0CD0281C">
            <wp:simplePos x="0" y="0"/>
            <wp:positionH relativeFrom="column">
              <wp:posOffset>-804545</wp:posOffset>
            </wp:positionH>
            <wp:positionV relativeFrom="paragraph">
              <wp:posOffset>69215</wp:posOffset>
            </wp:positionV>
            <wp:extent cx="6905625" cy="4693285"/>
            <wp:effectExtent l="0" t="0" r="952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287" t="39846" r="40558" b="5563"/>
                    <a:stretch/>
                  </pic:blipFill>
                  <pic:spPr bwMode="auto">
                    <a:xfrm>
                      <a:off x="0" y="0"/>
                      <a:ext cx="6905625" cy="4693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CF2402">
      <w:pPr>
        <w:tabs>
          <w:tab w:val="left" w:pos="1755"/>
        </w:tabs>
        <w:jc w:val="both"/>
        <w:rPr>
          <w:rFonts w:ascii="Arial" w:hAnsi="Arial" w:cs="Arial"/>
        </w:rPr>
      </w:pPr>
    </w:p>
    <w:p w:rsidR="00CF2402" w:rsidRDefault="00CF2402" w:rsidP="00CF2402">
      <w:pPr>
        <w:tabs>
          <w:tab w:val="left" w:pos="1755"/>
        </w:tabs>
        <w:jc w:val="both"/>
        <w:rPr>
          <w:rFonts w:ascii="Arial" w:hAnsi="Arial" w:cs="Arial"/>
        </w:rPr>
      </w:pPr>
      <w:r>
        <w:rPr>
          <w:rFonts w:ascii="Arial" w:hAnsi="Arial" w:cs="Arial"/>
        </w:rPr>
        <w:lastRenderedPageBreak/>
        <w:t>¿Cómo jugar?</w:t>
      </w:r>
    </w:p>
    <w:p w:rsidR="00CF2402" w:rsidRDefault="00CF2402" w:rsidP="00CF2402">
      <w:pPr>
        <w:pStyle w:val="Prrafodelista"/>
        <w:numPr>
          <w:ilvl w:val="0"/>
          <w:numId w:val="20"/>
        </w:numPr>
        <w:tabs>
          <w:tab w:val="left" w:pos="1755"/>
        </w:tabs>
        <w:jc w:val="both"/>
        <w:rPr>
          <w:rFonts w:ascii="Arial" w:hAnsi="Arial" w:cs="Arial"/>
        </w:rPr>
      </w:pPr>
      <w:r>
        <w:rPr>
          <w:noProof/>
          <w:lang w:val="es-CL" w:eastAsia="es-CL"/>
        </w:rPr>
        <w:drawing>
          <wp:anchor distT="0" distB="0" distL="114300" distR="114300" simplePos="0" relativeHeight="251760640" behindDoc="1" locked="0" layoutInCell="1" allowOverlap="1" wp14:anchorId="1E3A153A" wp14:editId="4E3AE0E0">
            <wp:simplePos x="0" y="0"/>
            <wp:positionH relativeFrom="column">
              <wp:posOffset>4171950</wp:posOffset>
            </wp:positionH>
            <wp:positionV relativeFrom="paragraph">
              <wp:posOffset>57785</wp:posOffset>
            </wp:positionV>
            <wp:extent cx="1386205" cy="885825"/>
            <wp:effectExtent l="0" t="0" r="4445" b="9525"/>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6037" t="51767" r="41263" b="33801"/>
                    <a:stretch/>
                  </pic:blipFill>
                  <pic:spPr bwMode="auto">
                    <a:xfrm>
                      <a:off x="0" y="0"/>
                      <a:ext cx="1386205" cy="885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rPr>
        <w:t>Junto al niño(a), ir avanzando en el tablero de juegos según el orden de colores propuestos en el “recorrido nº1”, luego en el orden del “recorrido 2” y así hasta completar los 5 recorridos.</w:t>
      </w:r>
    </w:p>
    <w:p w:rsidR="00155EFF" w:rsidRPr="00CF2402" w:rsidRDefault="00CF2402" w:rsidP="00CF2402">
      <w:pPr>
        <w:pStyle w:val="Prrafodelista"/>
        <w:numPr>
          <w:ilvl w:val="0"/>
          <w:numId w:val="20"/>
        </w:numPr>
        <w:tabs>
          <w:tab w:val="left" w:pos="1755"/>
        </w:tabs>
        <w:jc w:val="both"/>
        <w:rPr>
          <w:rFonts w:ascii="Arial" w:hAnsi="Arial" w:cs="Arial"/>
        </w:rPr>
      </w:pPr>
      <w:r>
        <w:rPr>
          <w:rFonts w:ascii="Arial" w:hAnsi="Arial" w:cs="Arial"/>
        </w:rPr>
        <w:t xml:space="preserve">Utilizar los dedos índice y medio para ir avanzando, tal como se muestra en la imagen del lado. </w:t>
      </w:r>
    </w:p>
    <w:p w:rsidR="00155EFF" w:rsidRDefault="00155EFF" w:rsidP="00155EFF">
      <w:pPr>
        <w:pStyle w:val="Prrafodelista"/>
        <w:tabs>
          <w:tab w:val="left" w:pos="1755"/>
        </w:tabs>
        <w:jc w:val="both"/>
        <w:rPr>
          <w:rFonts w:ascii="Arial" w:hAnsi="Arial" w:cs="Arial"/>
        </w:rPr>
      </w:pPr>
    </w:p>
    <w:p w:rsidR="00155EFF" w:rsidRDefault="00155EFF" w:rsidP="00155EFF">
      <w:pPr>
        <w:pStyle w:val="Prrafodelista"/>
        <w:tabs>
          <w:tab w:val="left" w:pos="1755"/>
        </w:tabs>
        <w:jc w:val="both"/>
        <w:rPr>
          <w:rFonts w:ascii="Arial" w:hAnsi="Arial" w:cs="Arial"/>
        </w:rPr>
      </w:pPr>
    </w:p>
    <w:p w:rsidR="005D5407" w:rsidRDefault="00155EFF" w:rsidP="005D5407">
      <w:pPr>
        <w:pStyle w:val="Prrafodelista"/>
        <w:numPr>
          <w:ilvl w:val="0"/>
          <w:numId w:val="14"/>
        </w:numPr>
        <w:tabs>
          <w:tab w:val="left" w:pos="1755"/>
        </w:tabs>
        <w:jc w:val="both"/>
        <w:rPr>
          <w:rFonts w:ascii="Arial" w:hAnsi="Arial" w:cs="Arial"/>
        </w:rPr>
      </w:pPr>
      <w:r>
        <w:rPr>
          <w:rFonts w:ascii="Arial" w:hAnsi="Arial" w:cs="Arial"/>
          <w:b/>
          <w:bCs/>
        </w:rPr>
        <w:t>ACTIVIDAD 3:</w:t>
      </w:r>
      <w:r>
        <w:rPr>
          <w:rFonts w:ascii="Arial" w:hAnsi="Arial" w:cs="Arial"/>
        </w:rPr>
        <w:t xml:space="preserve"> </w:t>
      </w:r>
      <w:r w:rsidR="00880BF9">
        <w:rPr>
          <w:rFonts w:ascii="Arial" w:hAnsi="Arial" w:cs="Arial"/>
        </w:rPr>
        <w:t>A ARMAR CON EL TANGRAM</w:t>
      </w:r>
    </w:p>
    <w:p w:rsidR="00880BF9" w:rsidRDefault="00880BF9" w:rsidP="00880BF9">
      <w:pPr>
        <w:tabs>
          <w:tab w:val="left" w:pos="1755"/>
        </w:tabs>
        <w:jc w:val="both"/>
        <w:rPr>
          <w:rFonts w:ascii="Arial" w:hAnsi="Arial" w:cs="Arial"/>
        </w:rPr>
      </w:pPr>
      <w:r>
        <w:rPr>
          <w:rFonts w:ascii="Arial" w:hAnsi="Arial" w:cs="Arial"/>
        </w:rPr>
        <w:t>Preparación del juego</w:t>
      </w:r>
    </w:p>
    <w:p w:rsidR="00C61D56" w:rsidRPr="00E268F4" w:rsidRDefault="002902C0" w:rsidP="00E268F4">
      <w:pPr>
        <w:pStyle w:val="Prrafodelista"/>
        <w:numPr>
          <w:ilvl w:val="0"/>
          <w:numId w:val="23"/>
        </w:numPr>
        <w:tabs>
          <w:tab w:val="left" w:pos="1755"/>
        </w:tabs>
        <w:jc w:val="both"/>
        <w:rPr>
          <w:rFonts w:ascii="Arial" w:hAnsi="Arial" w:cs="Arial"/>
        </w:rPr>
      </w:pPr>
      <w:r>
        <w:rPr>
          <w:noProof/>
          <w:lang w:val="es-CL" w:eastAsia="es-CL"/>
        </w:rPr>
        <w:drawing>
          <wp:anchor distT="0" distB="0" distL="114300" distR="114300" simplePos="0" relativeHeight="251761664" behindDoc="0" locked="0" layoutInCell="1" allowOverlap="1">
            <wp:simplePos x="0" y="0"/>
            <wp:positionH relativeFrom="column">
              <wp:posOffset>-593247</wp:posOffset>
            </wp:positionH>
            <wp:positionV relativeFrom="paragraph">
              <wp:posOffset>414977</wp:posOffset>
            </wp:positionV>
            <wp:extent cx="6543304" cy="6522098"/>
            <wp:effectExtent l="0" t="0" r="0" b="0"/>
            <wp:wrapSquare wrapText="bothSides"/>
            <wp:docPr id="51" name="Imagen 51" descr="Tangram Figuras para imprimir plantillas incluidas | Image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ngram Figuras para imprimir plantillas incluidas | Imagenes ..."/>
                    <pic:cNvPicPr>
                      <a:picLocks noChangeAspect="1" noChangeArrowheads="1"/>
                    </pic:cNvPicPr>
                  </pic:nvPicPr>
                  <pic:blipFill rotWithShape="1">
                    <a:blip r:embed="rId14">
                      <a:extLst>
                        <a:ext uri="{28A0092B-C50C-407E-A947-70E740481C1C}">
                          <a14:useLocalDpi xmlns:a14="http://schemas.microsoft.com/office/drawing/2010/main" val="0"/>
                        </a:ext>
                      </a:extLst>
                    </a:blip>
                    <a:srcRect l="1539" t="2286" r="30728" b="50927"/>
                    <a:stretch/>
                  </pic:blipFill>
                  <pic:spPr bwMode="auto">
                    <a:xfrm>
                      <a:off x="0" y="0"/>
                      <a:ext cx="6544414" cy="65232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0BF9">
        <w:rPr>
          <w:rFonts w:ascii="Arial" w:hAnsi="Arial" w:cs="Arial"/>
        </w:rPr>
        <w:t>Imprime y recorta o dibuja el tablero de figuras que está acá abajo llamado Tangram</w:t>
      </w:r>
    </w:p>
    <w:p w:rsidR="00880BF9" w:rsidRDefault="00880BF9" w:rsidP="00C61D56">
      <w:pPr>
        <w:pStyle w:val="Prrafodelista"/>
        <w:tabs>
          <w:tab w:val="left" w:pos="2925"/>
        </w:tabs>
        <w:jc w:val="center"/>
        <w:rPr>
          <w:rFonts w:ascii="Arial" w:hAnsi="Arial" w:cs="Arial"/>
        </w:rPr>
      </w:pPr>
    </w:p>
    <w:p w:rsidR="00880BF9" w:rsidRDefault="00880BF9" w:rsidP="00880BF9">
      <w:pPr>
        <w:pStyle w:val="Prrafodelista"/>
        <w:numPr>
          <w:ilvl w:val="0"/>
          <w:numId w:val="23"/>
        </w:numPr>
        <w:tabs>
          <w:tab w:val="left" w:pos="2925"/>
        </w:tabs>
        <w:rPr>
          <w:rFonts w:ascii="Arial" w:hAnsi="Arial" w:cs="Arial"/>
        </w:rPr>
      </w:pPr>
      <w:r>
        <w:rPr>
          <w:rFonts w:ascii="Arial" w:hAnsi="Arial" w:cs="Arial"/>
        </w:rPr>
        <w:t xml:space="preserve">Imprime o </w:t>
      </w:r>
      <w:r w:rsidR="00E268F4">
        <w:rPr>
          <w:rFonts w:ascii="Arial" w:hAnsi="Arial" w:cs="Arial"/>
        </w:rPr>
        <w:t>dibuja</w:t>
      </w:r>
      <w:r>
        <w:rPr>
          <w:rFonts w:ascii="Arial" w:hAnsi="Arial" w:cs="Arial"/>
        </w:rPr>
        <w:t xml:space="preserve"> </w:t>
      </w:r>
      <w:r w:rsidR="00E268F4">
        <w:rPr>
          <w:rFonts w:ascii="Arial" w:hAnsi="Arial" w:cs="Arial"/>
        </w:rPr>
        <w:t>(en lo posible del mismo tamaño que el tablero) las</w:t>
      </w:r>
      <w:r>
        <w:rPr>
          <w:rFonts w:ascii="Arial" w:hAnsi="Arial" w:cs="Arial"/>
        </w:rPr>
        <w:t xml:space="preserve"> imágenes </w:t>
      </w:r>
      <w:r w:rsidR="00E268F4">
        <w:rPr>
          <w:rFonts w:ascii="Arial" w:hAnsi="Arial" w:cs="Arial"/>
        </w:rPr>
        <w:t>de acá abajo que se pueden crear con las figuras del Tangram</w:t>
      </w:r>
    </w:p>
    <w:p w:rsidR="00880BF9" w:rsidRDefault="00E268F4" w:rsidP="00C61D56">
      <w:pPr>
        <w:pStyle w:val="Prrafodelista"/>
        <w:tabs>
          <w:tab w:val="left" w:pos="2925"/>
        </w:tabs>
        <w:jc w:val="center"/>
        <w:rPr>
          <w:rFonts w:ascii="Arial" w:hAnsi="Arial" w:cs="Arial"/>
        </w:rPr>
      </w:pPr>
      <w:r>
        <w:rPr>
          <w:noProof/>
          <w:lang w:val="es-CL" w:eastAsia="es-CL"/>
        </w:rPr>
        <w:drawing>
          <wp:anchor distT="0" distB="0" distL="114300" distR="114300" simplePos="0" relativeHeight="251762688" behindDoc="0" locked="0" layoutInCell="1" allowOverlap="1">
            <wp:simplePos x="0" y="0"/>
            <wp:positionH relativeFrom="column">
              <wp:posOffset>261323</wp:posOffset>
            </wp:positionH>
            <wp:positionV relativeFrom="paragraph">
              <wp:posOffset>104066</wp:posOffset>
            </wp:positionV>
            <wp:extent cx="4785360" cy="2456815"/>
            <wp:effectExtent l="0" t="0" r="0" b="635"/>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l="1540" t="50447" r="34224" b="26695"/>
                    <a:stretch/>
                  </pic:blipFill>
                  <pic:spPr bwMode="auto">
                    <a:xfrm>
                      <a:off x="0" y="0"/>
                      <a:ext cx="4785360" cy="2456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80BF9" w:rsidRDefault="00880BF9" w:rsidP="00C61D56">
      <w:pPr>
        <w:pStyle w:val="Prrafodelista"/>
        <w:tabs>
          <w:tab w:val="left" w:pos="2925"/>
        </w:tabs>
        <w:jc w:val="center"/>
        <w:rPr>
          <w:rFonts w:ascii="Arial" w:hAnsi="Arial" w:cs="Arial"/>
        </w:rPr>
      </w:pPr>
    </w:p>
    <w:p w:rsidR="00E268F4" w:rsidRDefault="00E268F4" w:rsidP="00C61D56">
      <w:pPr>
        <w:pStyle w:val="Prrafodelista"/>
        <w:tabs>
          <w:tab w:val="left" w:pos="2925"/>
        </w:tabs>
        <w:jc w:val="center"/>
        <w:rPr>
          <w:rFonts w:ascii="Arial" w:hAnsi="Arial" w:cs="Arial"/>
        </w:rPr>
      </w:pPr>
    </w:p>
    <w:p w:rsidR="00E268F4" w:rsidRDefault="00E268F4" w:rsidP="00C61D56">
      <w:pPr>
        <w:pStyle w:val="Prrafodelista"/>
        <w:tabs>
          <w:tab w:val="left" w:pos="2925"/>
        </w:tabs>
        <w:jc w:val="center"/>
        <w:rPr>
          <w:noProof/>
        </w:rPr>
      </w:pPr>
    </w:p>
    <w:p w:rsidR="00E268F4" w:rsidRDefault="00E268F4" w:rsidP="00C61D56">
      <w:pPr>
        <w:pStyle w:val="Prrafodelista"/>
        <w:tabs>
          <w:tab w:val="left" w:pos="2925"/>
        </w:tabs>
        <w:jc w:val="center"/>
        <w:rPr>
          <w:noProof/>
        </w:rPr>
      </w:pPr>
    </w:p>
    <w:p w:rsidR="00E268F4" w:rsidRDefault="00E268F4" w:rsidP="00C61D56">
      <w:pPr>
        <w:pStyle w:val="Prrafodelista"/>
        <w:tabs>
          <w:tab w:val="left" w:pos="2925"/>
        </w:tabs>
        <w:jc w:val="center"/>
        <w:rPr>
          <w:noProof/>
        </w:rPr>
      </w:pPr>
    </w:p>
    <w:p w:rsidR="00E268F4" w:rsidRDefault="00E268F4" w:rsidP="00C61D56">
      <w:pPr>
        <w:pStyle w:val="Prrafodelista"/>
        <w:tabs>
          <w:tab w:val="left" w:pos="2925"/>
        </w:tabs>
        <w:jc w:val="center"/>
        <w:rPr>
          <w:noProof/>
        </w:rPr>
      </w:pPr>
    </w:p>
    <w:p w:rsidR="00E268F4" w:rsidRDefault="00E268F4" w:rsidP="00C61D56">
      <w:pPr>
        <w:pStyle w:val="Prrafodelista"/>
        <w:tabs>
          <w:tab w:val="left" w:pos="2925"/>
        </w:tabs>
        <w:jc w:val="center"/>
        <w:rPr>
          <w:noProof/>
        </w:rPr>
      </w:pPr>
    </w:p>
    <w:p w:rsidR="00E268F4" w:rsidRDefault="00E268F4" w:rsidP="00C61D56">
      <w:pPr>
        <w:pStyle w:val="Prrafodelista"/>
        <w:tabs>
          <w:tab w:val="left" w:pos="2925"/>
        </w:tabs>
        <w:jc w:val="center"/>
        <w:rPr>
          <w:noProof/>
        </w:rPr>
      </w:pPr>
    </w:p>
    <w:p w:rsidR="00E268F4" w:rsidRDefault="00E268F4" w:rsidP="00C61D56">
      <w:pPr>
        <w:pStyle w:val="Prrafodelista"/>
        <w:tabs>
          <w:tab w:val="left" w:pos="2925"/>
        </w:tabs>
        <w:jc w:val="center"/>
        <w:rPr>
          <w:noProof/>
        </w:rPr>
      </w:pPr>
    </w:p>
    <w:p w:rsidR="00E268F4" w:rsidRDefault="00E268F4" w:rsidP="00C61D56">
      <w:pPr>
        <w:pStyle w:val="Prrafodelista"/>
        <w:tabs>
          <w:tab w:val="left" w:pos="2925"/>
        </w:tabs>
        <w:jc w:val="center"/>
        <w:rPr>
          <w:rFonts w:ascii="Arial" w:hAnsi="Arial" w:cs="Arial"/>
        </w:rPr>
      </w:pPr>
    </w:p>
    <w:p w:rsidR="00E268F4" w:rsidRDefault="00E268F4" w:rsidP="00C61D56">
      <w:pPr>
        <w:pStyle w:val="Prrafodelista"/>
        <w:tabs>
          <w:tab w:val="left" w:pos="2925"/>
        </w:tabs>
        <w:jc w:val="center"/>
        <w:rPr>
          <w:rFonts w:ascii="Arial" w:hAnsi="Arial" w:cs="Arial"/>
        </w:rPr>
      </w:pPr>
    </w:p>
    <w:p w:rsidR="00E268F4" w:rsidRDefault="00E268F4" w:rsidP="00C61D56">
      <w:pPr>
        <w:pStyle w:val="Prrafodelista"/>
        <w:tabs>
          <w:tab w:val="left" w:pos="2925"/>
        </w:tabs>
        <w:jc w:val="center"/>
        <w:rPr>
          <w:rFonts w:ascii="Arial" w:hAnsi="Arial" w:cs="Arial"/>
        </w:rPr>
      </w:pPr>
    </w:p>
    <w:p w:rsidR="00880BF9" w:rsidRDefault="00880BF9" w:rsidP="00C61D56">
      <w:pPr>
        <w:pStyle w:val="Prrafodelista"/>
        <w:tabs>
          <w:tab w:val="left" w:pos="2925"/>
        </w:tabs>
        <w:jc w:val="center"/>
        <w:rPr>
          <w:rFonts w:ascii="Arial" w:hAnsi="Arial" w:cs="Arial"/>
        </w:rPr>
      </w:pPr>
    </w:p>
    <w:p w:rsidR="00880BF9" w:rsidRDefault="00880BF9" w:rsidP="00C61D56">
      <w:pPr>
        <w:pStyle w:val="Prrafodelista"/>
        <w:tabs>
          <w:tab w:val="left" w:pos="2925"/>
        </w:tabs>
        <w:jc w:val="center"/>
        <w:rPr>
          <w:rFonts w:ascii="Arial" w:hAnsi="Arial" w:cs="Arial"/>
        </w:rPr>
      </w:pPr>
    </w:p>
    <w:p w:rsidR="00880BF9" w:rsidRDefault="00E268F4" w:rsidP="00E268F4">
      <w:pPr>
        <w:tabs>
          <w:tab w:val="left" w:pos="2925"/>
        </w:tabs>
        <w:rPr>
          <w:rFonts w:ascii="Arial" w:hAnsi="Arial" w:cs="Arial"/>
        </w:rPr>
      </w:pPr>
      <w:r>
        <w:rPr>
          <w:rFonts w:ascii="Arial" w:hAnsi="Arial" w:cs="Arial"/>
        </w:rPr>
        <w:t>¿Cómo jugar?</w:t>
      </w:r>
    </w:p>
    <w:p w:rsidR="00E268F4" w:rsidRDefault="00E268F4" w:rsidP="00E268F4">
      <w:pPr>
        <w:pStyle w:val="Prrafodelista"/>
        <w:numPr>
          <w:ilvl w:val="0"/>
          <w:numId w:val="24"/>
        </w:numPr>
        <w:tabs>
          <w:tab w:val="left" w:pos="2925"/>
        </w:tabs>
        <w:rPr>
          <w:rFonts w:ascii="Arial" w:hAnsi="Arial" w:cs="Arial"/>
        </w:rPr>
      </w:pPr>
      <w:r>
        <w:rPr>
          <w:rFonts w:ascii="Arial" w:hAnsi="Arial" w:cs="Arial"/>
        </w:rPr>
        <w:t>Selecciona la imagen a replicar</w:t>
      </w:r>
    </w:p>
    <w:p w:rsidR="00E268F4" w:rsidRPr="00E268F4" w:rsidRDefault="00E268F4" w:rsidP="00E268F4">
      <w:pPr>
        <w:pStyle w:val="Prrafodelista"/>
        <w:numPr>
          <w:ilvl w:val="0"/>
          <w:numId w:val="24"/>
        </w:numPr>
        <w:tabs>
          <w:tab w:val="left" w:pos="2925"/>
        </w:tabs>
        <w:rPr>
          <w:rFonts w:ascii="Arial" w:hAnsi="Arial" w:cs="Arial"/>
        </w:rPr>
      </w:pPr>
      <w:r>
        <w:rPr>
          <w:rFonts w:ascii="Arial" w:hAnsi="Arial" w:cs="Arial"/>
        </w:rPr>
        <w:t>Junto al niño(a), vayan seleccionando las figuras y ubicándolas donde corresponden. Es probable que el niño(a) requiera apoyo para orientar las formas de la manera correcta.</w:t>
      </w:r>
    </w:p>
    <w:p w:rsidR="00E268F4" w:rsidRDefault="00E268F4" w:rsidP="00E268F4">
      <w:pPr>
        <w:tabs>
          <w:tab w:val="left" w:pos="2925"/>
        </w:tabs>
        <w:rPr>
          <w:rFonts w:ascii="Arial" w:hAnsi="Arial" w:cs="Arial"/>
        </w:rPr>
      </w:pPr>
    </w:p>
    <w:p w:rsidR="00E268F4" w:rsidRDefault="00E268F4" w:rsidP="00E268F4">
      <w:pPr>
        <w:pStyle w:val="Prrafodelista"/>
        <w:numPr>
          <w:ilvl w:val="0"/>
          <w:numId w:val="14"/>
        </w:numPr>
        <w:tabs>
          <w:tab w:val="left" w:pos="2925"/>
        </w:tabs>
        <w:rPr>
          <w:rFonts w:ascii="Arial" w:hAnsi="Arial" w:cs="Arial"/>
        </w:rPr>
      </w:pPr>
      <w:r w:rsidRPr="00E268F4">
        <w:rPr>
          <w:rFonts w:ascii="Arial" w:hAnsi="Arial" w:cs="Arial"/>
          <w:b/>
          <w:bCs/>
        </w:rPr>
        <w:t xml:space="preserve">ACTIVIDAD 4: </w:t>
      </w:r>
      <w:r w:rsidRPr="00E268F4">
        <w:rPr>
          <w:rFonts w:ascii="Arial" w:hAnsi="Arial" w:cs="Arial"/>
        </w:rPr>
        <w:t>USEMOS EL LÁPIZ</w:t>
      </w:r>
    </w:p>
    <w:p w:rsidR="008B505C" w:rsidRDefault="008B505C" w:rsidP="008B505C">
      <w:pPr>
        <w:pStyle w:val="Prrafodelista"/>
        <w:tabs>
          <w:tab w:val="left" w:pos="2925"/>
        </w:tabs>
        <w:ind w:left="1428"/>
        <w:rPr>
          <w:rFonts w:ascii="Arial" w:hAnsi="Arial" w:cs="Arial"/>
        </w:rPr>
      </w:pPr>
    </w:p>
    <w:p w:rsidR="008B505C" w:rsidRDefault="008B505C" w:rsidP="008B505C">
      <w:pPr>
        <w:pStyle w:val="Prrafodelista"/>
        <w:numPr>
          <w:ilvl w:val="0"/>
          <w:numId w:val="26"/>
        </w:numPr>
        <w:tabs>
          <w:tab w:val="left" w:pos="2925"/>
        </w:tabs>
        <w:rPr>
          <w:rFonts w:ascii="Arial" w:hAnsi="Arial" w:cs="Arial"/>
        </w:rPr>
      </w:pPr>
      <w:r>
        <w:rPr>
          <w:rFonts w:ascii="Arial" w:hAnsi="Arial" w:cs="Arial"/>
        </w:rPr>
        <w:t>Imprime o dibuja un diseño similar al que se muestra a continuación</w:t>
      </w:r>
    </w:p>
    <w:p w:rsidR="008B505C" w:rsidRDefault="008B505C" w:rsidP="008B505C">
      <w:pPr>
        <w:pStyle w:val="Prrafodelista"/>
        <w:numPr>
          <w:ilvl w:val="0"/>
          <w:numId w:val="26"/>
        </w:numPr>
        <w:tabs>
          <w:tab w:val="left" w:pos="2925"/>
        </w:tabs>
        <w:rPr>
          <w:rFonts w:ascii="Arial" w:hAnsi="Arial" w:cs="Arial"/>
        </w:rPr>
      </w:pPr>
      <w:r>
        <w:rPr>
          <w:rFonts w:ascii="Arial" w:hAnsi="Arial" w:cs="Arial"/>
        </w:rPr>
        <w:t>Solicita al niño(a) que elija el lápiz o plumón que prefiera.</w:t>
      </w:r>
    </w:p>
    <w:p w:rsidR="008B505C" w:rsidRPr="008B505C" w:rsidRDefault="008B505C" w:rsidP="008B505C">
      <w:pPr>
        <w:pStyle w:val="Prrafodelista"/>
        <w:numPr>
          <w:ilvl w:val="0"/>
          <w:numId w:val="26"/>
        </w:numPr>
        <w:tabs>
          <w:tab w:val="left" w:pos="2925"/>
        </w:tabs>
        <w:rPr>
          <w:rFonts w:ascii="Arial" w:hAnsi="Arial" w:cs="Arial"/>
        </w:rPr>
      </w:pPr>
      <w:r>
        <w:rPr>
          <w:rFonts w:ascii="Arial" w:hAnsi="Arial" w:cs="Arial"/>
        </w:rPr>
        <w:t>Pide que una las líneas de las hojas del otoño para luego pintarlas</w:t>
      </w:r>
      <w:r w:rsidR="005D3B69">
        <w:rPr>
          <w:rFonts w:ascii="Arial" w:hAnsi="Arial" w:cs="Arial"/>
        </w:rPr>
        <w:t xml:space="preserve"> del color indicado.</w:t>
      </w:r>
      <w:bookmarkStart w:id="0" w:name="_GoBack"/>
      <w:bookmarkEnd w:id="0"/>
    </w:p>
    <w:p w:rsidR="00E268F4" w:rsidRDefault="008B505C" w:rsidP="00C61D56">
      <w:pPr>
        <w:pStyle w:val="Prrafodelista"/>
        <w:tabs>
          <w:tab w:val="left" w:pos="2925"/>
        </w:tabs>
        <w:jc w:val="center"/>
        <w:rPr>
          <w:rFonts w:ascii="Arial" w:hAnsi="Arial" w:cs="Arial"/>
        </w:rPr>
      </w:pPr>
      <w:r>
        <w:rPr>
          <w:noProof/>
          <w:lang w:val="es-CL" w:eastAsia="es-CL"/>
        </w:rPr>
        <w:drawing>
          <wp:anchor distT="0" distB="0" distL="114300" distR="114300" simplePos="0" relativeHeight="251763712" behindDoc="1" locked="0" layoutInCell="1" allowOverlap="1">
            <wp:simplePos x="0" y="0"/>
            <wp:positionH relativeFrom="column">
              <wp:posOffset>-973257</wp:posOffset>
            </wp:positionH>
            <wp:positionV relativeFrom="paragraph">
              <wp:posOffset>271780</wp:posOffset>
            </wp:positionV>
            <wp:extent cx="7381986" cy="2600696"/>
            <wp:effectExtent l="0" t="0" r="0" b="9525"/>
            <wp:wrapSquare wrapText="bothSides"/>
            <wp:docPr id="59" name="Imagen 59" descr="Imagem de Otoño por Olga | Atividades para pre escola, Outono pr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m de Otoño por Olga | Atividades para pre escola, Outono pré ..."/>
                    <pic:cNvPicPr>
                      <a:picLocks noChangeAspect="1" noChangeArrowheads="1"/>
                    </pic:cNvPicPr>
                  </pic:nvPicPr>
                  <pic:blipFill rotWithShape="1">
                    <a:blip r:embed="rId16">
                      <a:extLst>
                        <a:ext uri="{28A0092B-C50C-407E-A947-70E740481C1C}">
                          <a14:useLocalDpi xmlns:a14="http://schemas.microsoft.com/office/drawing/2010/main" val="0"/>
                        </a:ext>
                      </a:extLst>
                    </a:blip>
                    <a:srcRect l="10115" t="22098" r="8048" b="58391"/>
                    <a:stretch/>
                  </pic:blipFill>
                  <pic:spPr bwMode="auto">
                    <a:xfrm>
                      <a:off x="0" y="0"/>
                      <a:ext cx="7381986" cy="26006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F6D9F" w:rsidRPr="00912A13" w:rsidRDefault="00EF6D9F" w:rsidP="00896766">
      <w:pPr>
        <w:tabs>
          <w:tab w:val="left" w:pos="1755"/>
        </w:tabs>
        <w:rPr>
          <w:rFonts w:ascii="Arial" w:hAnsi="Arial" w:cs="Arial"/>
        </w:rPr>
      </w:pPr>
    </w:p>
    <w:sectPr w:rsidR="00EF6D9F" w:rsidRPr="00912A13" w:rsidSect="001960CD">
      <w:headerReference w:type="default" r:id="rId17"/>
      <w:pgSz w:w="11906" w:h="16838"/>
      <w:pgMar w:top="1560" w:right="1701" w:bottom="851"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04D4" w:rsidRDefault="000904D4" w:rsidP="000B77D5">
      <w:pPr>
        <w:spacing w:after="0" w:line="240" w:lineRule="auto"/>
      </w:pPr>
      <w:r>
        <w:separator/>
      </w:r>
    </w:p>
  </w:endnote>
  <w:endnote w:type="continuationSeparator" w:id="0">
    <w:p w:rsidR="000904D4" w:rsidRDefault="000904D4" w:rsidP="000B7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04D4" w:rsidRDefault="000904D4" w:rsidP="000B77D5">
      <w:pPr>
        <w:spacing w:after="0" w:line="240" w:lineRule="auto"/>
      </w:pPr>
      <w:r>
        <w:separator/>
      </w:r>
    </w:p>
  </w:footnote>
  <w:footnote w:type="continuationSeparator" w:id="0">
    <w:p w:rsidR="000904D4" w:rsidRDefault="000904D4" w:rsidP="000B77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F86" w:rsidRPr="000B77D5" w:rsidRDefault="009E5F86" w:rsidP="000B77D5">
    <w:pPr>
      <w:pStyle w:val="Encabezado"/>
      <w:ind w:left="142"/>
      <w:rPr>
        <w:sz w:val="20"/>
        <w:szCs w:val="20"/>
      </w:rPr>
    </w:pPr>
    <w:r w:rsidRPr="000B77D5">
      <w:rPr>
        <w:noProof/>
        <w:sz w:val="20"/>
        <w:szCs w:val="20"/>
        <w:lang w:val="es-CL" w:eastAsia="es-CL"/>
      </w:rPr>
      <w:drawing>
        <wp:anchor distT="0" distB="0" distL="114300" distR="114300" simplePos="0" relativeHeight="251659264" behindDoc="1" locked="0" layoutInCell="1" allowOverlap="1" wp14:anchorId="426E3125" wp14:editId="1860383D">
          <wp:simplePos x="0" y="0"/>
          <wp:positionH relativeFrom="column">
            <wp:posOffset>-590550</wp:posOffset>
          </wp:positionH>
          <wp:positionV relativeFrom="paragraph">
            <wp:posOffset>-105410</wp:posOffset>
          </wp:positionV>
          <wp:extent cx="559435" cy="675005"/>
          <wp:effectExtent l="0" t="0" r="0" b="0"/>
          <wp:wrapNone/>
          <wp:docPr id="32" name="Imagen 32" descr="C:\Users\Vale Núñez\AppData\Local\Microsoft\Windows\INetCache\Content.MSO\D6C95B7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 Núñez\AppData\Local\Microsoft\Windows\INetCache\Content.MSO\D6C95B7A.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435" cy="675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77D5">
      <w:rPr>
        <w:sz w:val="20"/>
        <w:szCs w:val="20"/>
      </w:rPr>
      <w:t>San Fernando College</w:t>
    </w:r>
  </w:p>
  <w:p w:rsidR="009E5F86" w:rsidRPr="000B77D5" w:rsidRDefault="009E5F86" w:rsidP="000B77D5">
    <w:pPr>
      <w:pStyle w:val="Encabezado"/>
      <w:ind w:left="142"/>
      <w:rPr>
        <w:sz w:val="20"/>
        <w:szCs w:val="20"/>
      </w:rPr>
    </w:pPr>
    <w:r w:rsidRPr="000B77D5">
      <w:rPr>
        <w:sz w:val="20"/>
        <w:szCs w:val="20"/>
      </w:rPr>
      <w:t>Programa de Integración Escolar</w:t>
    </w:r>
    <w:r w:rsidR="0077571A">
      <w:rPr>
        <w:sz w:val="20"/>
        <w:szCs w:val="20"/>
      </w:rPr>
      <w:t xml:space="preserve">                                                                      T.O Valentina Núñez Arenas</w:t>
    </w:r>
  </w:p>
  <w:p w:rsidR="009E5F86" w:rsidRPr="000B77D5" w:rsidRDefault="009E5F86" w:rsidP="006A67A4">
    <w:pPr>
      <w:pStyle w:val="Encabezado"/>
      <w:ind w:left="142"/>
      <w:rPr>
        <w:sz w:val="20"/>
        <w:szCs w:val="20"/>
      </w:rPr>
    </w:pPr>
    <w:r w:rsidRPr="000B77D5">
      <w:rPr>
        <w:sz w:val="20"/>
        <w:szCs w:val="20"/>
      </w:rPr>
      <w:t>Terapia Ocupacional</w:t>
    </w:r>
    <w:r>
      <w:rPr>
        <w:sz w:val="20"/>
        <w:szCs w:val="20"/>
      </w:rPr>
      <w:t xml:space="preserve">                                                                                           </w:t>
    </w:r>
    <w:r w:rsidR="0077571A">
      <w:rPr>
        <w:sz w:val="20"/>
        <w:szCs w:val="20"/>
      </w:rPr>
      <w:t>vnunez@sanfernandocollege.cl</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51552"/>
    <w:multiLevelType w:val="hybridMultilevel"/>
    <w:tmpl w:val="33383F3C"/>
    <w:lvl w:ilvl="0" w:tplc="60B8F446">
      <w:start w:val="1"/>
      <w:numFmt w:val="decimal"/>
      <w:lvlText w:val="%1."/>
      <w:lvlJc w:val="left"/>
      <w:pPr>
        <w:ind w:left="720" w:hanging="360"/>
      </w:pPr>
      <w:rPr>
        <w:rFonts w:ascii="Arial" w:eastAsiaTheme="minorHAnsi"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47C3A47"/>
    <w:multiLevelType w:val="hybridMultilevel"/>
    <w:tmpl w:val="D09C826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 w15:restartNumberingAfterBreak="0">
    <w:nsid w:val="0FCD4CCA"/>
    <w:multiLevelType w:val="hybridMultilevel"/>
    <w:tmpl w:val="DEF29F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77C36B6"/>
    <w:multiLevelType w:val="hybridMultilevel"/>
    <w:tmpl w:val="DBA4C60E"/>
    <w:lvl w:ilvl="0" w:tplc="8CA88F38">
      <w:start w:val="1"/>
      <w:numFmt w:val="decimal"/>
      <w:lvlText w:val="%1."/>
      <w:lvlJc w:val="left"/>
      <w:pPr>
        <w:ind w:left="1788" w:hanging="360"/>
      </w:pPr>
      <w:rPr>
        <w:rFonts w:hint="default"/>
      </w:rPr>
    </w:lvl>
    <w:lvl w:ilvl="1" w:tplc="0C0A0019" w:tentative="1">
      <w:start w:val="1"/>
      <w:numFmt w:val="lowerLetter"/>
      <w:lvlText w:val="%2."/>
      <w:lvlJc w:val="left"/>
      <w:pPr>
        <w:ind w:left="2508" w:hanging="360"/>
      </w:pPr>
    </w:lvl>
    <w:lvl w:ilvl="2" w:tplc="0C0A001B" w:tentative="1">
      <w:start w:val="1"/>
      <w:numFmt w:val="lowerRoman"/>
      <w:lvlText w:val="%3."/>
      <w:lvlJc w:val="right"/>
      <w:pPr>
        <w:ind w:left="3228" w:hanging="180"/>
      </w:pPr>
    </w:lvl>
    <w:lvl w:ilvl="3" w:tplc="0C0A000F" w:tentative="1">
      <w:start w:val="1"/>
      <w:numFmt w:val="decimal"/>
      <w:lvlText w:val="%4."/>
      <w:lvlJc w:val="left"/>
      <w:pPr>
        <w:ind w:left="3948" w:hanging="360"/>
      </w:pPr>
    </w:lvl>
    <w:lvl w:ilvl="4" w:tplc="0C0A0019" w:tentative="1">
      <w:start w:val="1"/>
      <w:numFmt w:val="lowerLetter"/>
      <w:lvlText w:val="%5."/>
      <w:lvlJc w:val="left"/>
      <w:pPr>
        <w:ind w:left="4668" w:hanging="360"/>
      </w:pPr>
    </w:lvl>
    <w:lvl w:ilvl="5" w:tplc="0C0A001B" w:tentative="1">
      <w:start w:val="1"/>
      <w:numFmt w:val="lowerRoman"/>
      <w:lvlText w:val="%6."/>
      <w:lvlJc w:val="right"/>
      <w:pPr>
        <w:ind w:left="5388" w:hanging="180"/>
      </w:pPr>
    </w:lvl>
    <w:lvl w:ilvl="6" w:tplc="0C0A000F" w:tentative="1">
      <w:start w:val="1"/>
      <w:numFmt w:val="decimal"/>
      <w:lvlText w:val="%7."/>
      <w:lvlJc w:val="left"/>
      <w:pPr>
        <w:ind w:left="6108" w:hanging="360"/>
      </w:pPr>
    </w:lvl>
    <w:lvl w:ilvl="7" w:tplc="0C0A0019" w:tentative="1">
      <w:start w:val="1"/>
      <w:numFmt w:val="lowerLetter"/>
      <w:lvlText w:val="%8."/>
      <w:lvlJc w:val="left"/>
      <w:pPr>
        <w:ind w:left="6828" w:hanging="360"/>
      </w:pPr>
    </w:lvl>
    <w:lvl w:ilvl="8" w:tplc="0C0A001B" w:tentative="1">
      <w:start w:val="1"/>
      <w:numFmt w:val="lowerRoman"/>
      <w:lvlText w:val="%9."/>
      <w:lvlJc w:val="right"/>
      <w:pPr>
        <w:ind w:left="7548" w:hanging="180"/>
      </w:pPr>
    </w:lvl>
  </w:abstractNum>
  <w:abstractNum w:abstractNumId="4" w15:restartNumberingAfterBreak="0">
    <w:nsid w:val="18F10605"/>
    <w:multiLevelType w:val="hybridMultilevel"/>
    <w:tmpl w:val="0C3A75F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8FA6B4F"/>
    <w:multiLevelType w:val="hybridMultilevel"/>
    <w:tmpl w:val="6FE890EE"/>
    <w:lvl w:ilvl="0" w:tplc="9BCEC524">
      <w:start w:val="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75D5D78"/>
    <w:multiLevelType w:val="hybridMultilevel"/>
    <w:tmpl w:val="2D903B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7E9527D"/>
    <w:multiLevelType w:val="hybridMultilevel"/>
    <w:tmpl w:val="CFE6579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BC96DA0"/>
    <w:multiLevelType w:val="hybridMultilevel"/>
    <w:tmpl w:val="3DAA001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0A60B23"/>
    <w:multiLevelType w:val="hybridMultilevel"/>
    <w:tmpl w:val="0DD888AE"/>
    <w:lvl w:ilvl="0" w:tplc="03AE920A">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15:restartNumberingAfterBreak="0">
    <w:nsid w:val="34A42FBE"/>
    <w:multiLevelType w:val="hybridMultilevel"/>
    <w:tmpl w:val="F19473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5610241"/>
    <w:multiLevelType w:val="hybridMultilevel"/>
    <w:tmpl w:val="31B2E5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68E2B0D"/>
    <w:multiLevelType w:val="hybridMultilevel"/>
    <w:tmpl w:val="B4E8D0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C651D72"/>
    <w:multiLevelType w:val="hybridMultilevel"/>
    <w:tmpl w:val="2682BA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E017B5A"/>
    <w:multiLevelType w:val="hybridMultilevel"/>
    <w:tmpl w:val="132A7D3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5" w15:restartNumberingAfterBreak="0">
    <w:nsid w:val="411A4F14"/>
    <w:multiLevelType w:val="multilevel"/>
    <w:tmpl w:val="5FF23C60"/>
    <w:lvl w:ilvl="0">
      <w:start w:val="1"/>
      <w:numFmt w:val="decimal"/>
      <w:lvlText w:val="%1."/>
      <w:lvlJc w:val="left"/>
      <w:pPr>
        <w:ind w:left="1068" w:hanging="360"/>
      </w:pPr>
      <w:rPr>
        <w:rFonts w:hint="default"/>
      </w:rPr>
    </w:lvl>
    <w:lvl w:ilvl="1">
      <w:start w:val="1"/>
      <w:numFmt w:val="decimal"/>
      <w:isLgl/>
      <w:lvlText w:val="%1.%2"/>
      <w:lvlJc w:val="left"/>
      <w:pPr>
        <w:ind w:left="1428" w:hanging="36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508" w:hanging="72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588" w:hanging="108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4668" w:hanging="1440"/>
      </w:pPr>
      <w:rPr>
        <w:rFonts w:hint="default"/>
      </w:rPr>
    </w:lvl>
    <w:lvl w:ilvl="8">
      <w:start w:val="1"/>
      <w:numFmt w:val="decimal"/>
      <w:isLgl/>
      <w:lvlText w:val="%1.%2.%3.%4.%5.%6.%7.%8.%9"/>
      <w:lvlJc w:val="left"/>
      <w:pPr>
        <w:ind w:left="5388" w:hanging="1800"/>
      </w:pPr>
      <w:rPr>
        <w:rFonts w:hint="default"/>
      </w:rPr>
    </w:lvl>
  </w:abstractNum>
  <w:abstractNum w:abstractNumId="16" w15:restartNumberingAfterBreak="0">
    <w:nsid w:val="42CF521E"/>
    <w:multiLevelType w:val="hybridMultilevel"/>
    <w:tmpl w:val="65724AE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0824BB7"/>
    <w:multiLevelType w:val="hybridMultilevel"/>
    <w:tmpl w:val="C07AA9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3F34E79"/>
    <w:multiLevelType w:val="hybridMultilevel"/>
    <w:tmpl w:val="856E3F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75B0B52"/>
    <w:multiLevelType w:val="hybridMultilevel"/>
    <w:tmpl w:val="610A36C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FF57ACE"/>
    <w:multiLevelType w:val="hybridMultilevel"/>
    <w:tmpl w:val="0FE8A1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61A70433"/>
    <w:multiLevelType w:val="hybridMultilevel"/>
    <w:tmpl w:val="D1FC4ACE"/>
    <w:lvl w:ilvl="0" w:tplc="6ED42E40">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15:restartNumberingAfterBreak="0">
    <w:nsid w:val="652E64E5"/>
    <w:multiLevelType w:val="hybridMultilevel"/>
    <w:tmpl w:val="E4D8CF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7D16F8B"/>
    <w:multiLevelType w:val="hybridMultilevel"/>
    <w:tmpl w:val="25F2146C"/>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24" w15:restartNumberingAfterBreak="0">
    <w:nsid w:val="78E12695"/>
    <w:multiLevelType w:val="hybridMultilevel"/>
    <w:tmpl w:val="93AA6250"/>
    <w:lvl w:ilvl="0" w:tplc="9BCEC524">
      <w:start w:val="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E043BA3"/>
    <w:multiLevelType w:val="hybridMultilevel"/>
    <w:tmpl w:val="6ECC1E8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7"/>
  </w:num>
  <w:num w:numId="2">
    <w:abstractNumId w:val="6"/>
  </w:num>
  <w:num w:numId="3">
    <w:abstractNumId w:val="23"/>
  </w:num>
  <w:num w:numId="4">
    <w:abstractNumId w:val="22"/>
  </w:num>
  <w:num w:numId="5">
    <w:abstractNumId w:val="18"/>
  </w:num>
  <w:num w:numId="6">
    <w:abstractNumId w:val="14"/>
  </w:num>
  <w:num w:numId="7">
    <w:abstractNumId w:val="3"/>
  </w:num>
  <w:num w:numId="8">
    <w:abstractNumId w:val="15"/>
  </w:num>
  <w:num w:numId="9">
    <w:abstractNumId w:val="12"/>
  </w:num>
  <w:num w:numId="10">
    <w:abstractNumId w:val="21"/>
  </w:num>
  <w:num w:numId="11">
    <w:abstractNumId w:val="9"/>
  </w:num>
  <w:num w:numId="12">
    <w:abstractNumId w:val="13"/>
  </w:num>
  <w:num w:numId="13">
    <w:abstractNumId w:val="25"/>
  </w:num>
  <w:num w:numId="14">
    <w:abstractNumId w:val="1"/>
  </w:num>
  <w:num w:numId="15">
    <w:abstractNumId w:val="11"/>
  </w:num>
  <w:num w:numId="16">
    <w:abstractNumId w:val="8"/>
  </w:num>
  <w:num w:numId="17">
    <w:abstractNumId w:val="7"/>
  </w:num>
  <w:num w:numId="18">
    <w:abstractNumId w:val="19"/>
  </w:num>
  <w:num w:numId="19">
    <w:abstractNumId w:val="0"/>
  </w:num>
  <w:num w:numId="20">
    <w:abstractNumId w:val="5"/>
  </w:num>
  <w:num w:numId="21">
    <w:abstractNumId w:val="2"/>
  </w:num>
  <w:num w:numId="22">
    <w:abstractNumId w:val="20"/>
  </w:num>
  <w:num w:numId="23">
    <w:abstractNumId w:val="10"/>
  </w:num>
  <w:num w:numId="24">
    <w:abstractNumId w:val="16"/>
  </w:num>
  <w:num w:numId="25">
    <w:abstractNumId w:val="24"/>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7D5"/>
    <w:rsid w:val="00005E70"/>
    <w:rsid w:val="00032C80"/>
    <w:rsid w:val="000904D4"/>
    <w:rsid w:val="000B77D5"/>
    <w:rsid w:val="000D33B9"/>
    <w:rsid w:val="00155EFF"/>
    <w:rsid w:val="00156ED9"/>
    <w:rsid w:val="001960CD"/>
    <w:rsid w:val="002104AF"/>
    <w:rsid w:val="002518D5"/>
    <w:rsid w:val="00262B85"/>
    <w:rsid w:val="00283E7C"/>
    <w:rsid w:val="002902C0"/>
    <w:rsid w:val="002B7613"/>
    <w:rsid w:val="002F29CB"/>
    <w:rsid w:val="00305B60"/>
    <w:rsid w:val="003E19B5"/>
    <w:rsid w:val="003F347D"/>
    <w:rsid w:val="00422258"/>
    <w:rsid w:val="004B57A3"/>
    <w:rsid w:val="004D3DA7"/>
    <w:rsid w:val="00574FC8"/>
    <w:rsid w:val="005D3B69"/>
    <w:rsid w:val="005D5407"/>
    <w:rsid w:val="00626155"/>
    <w:rsid w:val="00631EED"/>
    <w:rsid w:val="00667C91"/>
    <w:rsid w:val="006A67A4"/>
    <w:rsid w:val="006C3CB0"/>
    <w:rsid w:val="00701F71"/>
    <w:rsid w:val="00715666"/>
    <w:rsid w:val="0077571A"/>
    <w:rsid w:val="007E5A24"/>
    <w:rsid w:val="00812825"/>
    <w:rsid w:val="00851EE3"/>
    <w:rsid w:val="00880BF9"/>
    <w:rsid w:val="00896766"/>
    <w:rsid w:val="008A7690"/>
    <w:rsid w:val="008B505C"/>
    <w:rsid w:val="008F570E"/>
    <w:rsid w:val="00912A13"/>
    <w:rsid w:val="009E5F86"/>
    <w:rsid w:val="00A1090E"/>
    <w:rsid w:val="00A43AF4"/>
    <w:rsid w:val="00A74B27"/>
    <w:rsid w:val="00A92C79"/>
    <w:rsid w:val="00A96010"/>
    <w:rsid w:val="00AE5316"/>
    <w:rsid w:val="00B070AD"/>
    <w:rsid w:val="00B149D1"/>
    <w:rsid w:val="00B21D8F"/>
    <w:rsid w:val="00B57CAF"/>
    <w:rsid w:val="00BA625E"/>
    <w:rsid w:val="00BD7837"/>
    <w:rsid w:val="00BD7DDA"/>
    <w:rsid w:val="00C12BB3"/>
    <w:rsid w:val="00C45E25"/>
    <w:rsid w:val="00C61D56"/>
    <w:rsid w:val="00C720E0"/>
    <w:rsid w:val="00C72CA6"/>
    <w:rsid w:val="00C81BB9"/>
    <w:rsid w:val="00CA7CEB"/>
    <w:rsid w:val="00CB3837"/>
    <w:rsid w:val="00CD6FCD"/>
    <w:rsid w:val="00CF2402"/>
    <w:rsid w:val="00DC0F1D"/>
    <w:rsid w:val="00E22004"/>
    <w:rsid w:val="00E268F4"/>
    <w:rsid w:val="00E52702"/>
    <w:rsid w:val="00E66AB3"/>
    <w:rsid w:val="00E874E5"/>
    <w:rsid w:val="00EF6D9F"/>
    <w:rsid w:val="00F04D8F"/>
    <w:rsid w:val="00FA7F43"/>
    <w:rsid w:val="00FF18F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D283F80-88FE-42CF-A3E7-B8621A13E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77D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B77D5"/>
  </w:style>
  <w:style w:type="paragraph" w:styleId="Piedepgina">
    <w:name w:val="footer"/>
    <w:basedOn w:val="Normal"/>
    <w:link w:val="PiedepginaCar"/>
    <w:uiPriority w:val="99"/>
    <w:unhideWhenUsed/>
    <w:rsid w:val="000B77D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B77D5"/>
  </w:style>
  <w:style w:type="paragraph" w:styleId="Prrafodelista">
    <w:name w:val="List Paragraph"/>
    <w:basedOn w:val="Normal"/>
    <w:uiPriority w:val="34"/>
    <w:qFormat/>
    <w:rsid w:val="006A67A4"/>
    <w:pPr>
      <w:ind w:left="720"/>
      <w:contextualSpacing/>
    </w:pPr>
  </w:style>
  <w:style w:type="table" w:styleId="Tablaconcuadrcula">
    <w:name w:val="Table Grid"/>
    <w:basedOn w:val="Tablanormal"/>
    <w:uiPriority w:val="39"/>
    <w:rsid w:val="00F04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9A7417-6724-47AA-8596-8E35120B3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605</Words>
  <Characters>3328</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 Núñez</dc:creator>
  <cp:lastModifiedBy>hp sfc</cp:lastModifiedBy>
  <cp:revision>2</cp:revision>
  <dcterms:created xsi:type="dcterms:W3CDTF">2020-05-11T21:09:00Z</dcterms:created>
  <dcterms:modified xsi:type="dcterms:W3CDTF">2020-05-11T21:09:00Z</dcterms:modified>
</cp:coreProperties>
</file>