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5" w:rsidRPr="00B878C5" w:rsidRDefault="00B878C5" w:rsidP="00B878C5">
      <w:pPr>
        <w:spacing w:line="348" w:lineRule="exact"/>
        <w:jc w:val="center"/>
        <w:rPr>
          <w:rFonts w:eastAsia="Times New Roman" w:cstheme="minorHAnsi"/>
          <w:sz w:val="32"/>
          <w:szCs w:val="32"/>
          <w:lang w:val="es-CL"/>
        </w:rPr>
      </w:pPr>
      <w:r w:rsidRPr="00B878C5">
        <w:rPr>
          <w:rFonts w:cstheme="minorHAnsi"/>
          <w:b/>
          <w:spacing w:val="-1"/>
          <w:sz w:val="32"/>
          <w:szCs w:val="32"/>
          <w:lang w:val="es-CL"/>
        </w:rPr>
        <w:t>Filosofía y Psicología</w:t>
      </w:r>
    </w:p>
    <w:p w:rsidR="00B878C5" w:rsidRPr="00B878C5" w:rsidRDefault="00B878C5" w:rsidP="00B878C5">
      <w:pPr>
        <w:spacing w:line="274" w:lineRule="exact"/>
        <w:ind w:left="3"/>
        <w:jc w:val="center"/>
        <w:rPr>
          <w:rFonts w:cstheme="minorHAnsi"/>
          <w:spacing w:val="-1"/>
          <w:sz w:val="28"/>
          <w:szCs w:val="28"/>
          <w:lang w:val="es-CL"/>
        </w:rPr>
      </w:pPr>
      <w:r w:rsidRPr="00B878C5">
        <w:rPr>
          <w:rFonts w:cstheme="minorHAnsi"/>
          <w:sz w:val="28"/>
          <w:szCs w:val="28"/>
          <w:lang w:val="es-CL"/>
        </w:rPr>
        <w:t>Guía</w:t>
      </w:r>
      <w:r w:rsidRPr="00B878C5">
        <w:rPr>
          <w:rFonts w:cstheme="minorHAnsi"/>
          <w:spacing w:val="2"/>
          <w:sz w:val="28"/>
          <w:szCs w:val="28"/>
          <w:lang w:val="es-CL"/>
        </w:rPr>
        <w:t xml:space="preserve"> </w:t>
      </w:r>
      <w:r w:rsidR="00AD0F02">
        <w:rPr>
          <w:rFonts w:cstheme="minorHAnsi"/>
          <w:sz w:val="28"/>
          <w:szCs w:val="28"/>
          <w:lang w:val="es-CL"/>
        </w:rPr>
        <w:t>resumen</w:t>
      </w:r>
      <w:r w:rsidRPr="00B878C5">
        <w:rPr>
          <w:rFonts w:cstheme="minorHAnsi"/>
          <w:spacing w:val="1"/>
          <w:sz w:val="28"/>
          <w:szCs w:val="28"/>
          <w:lang w:val="es-CL"/>
        </w:rPr>
        <w:t xml:space="preserve"> </w:t>
      </w:r>
      <w:r w:rsidR="00AD0F02">
        <w:rPr>
          <w:rFonts w:cstheme="minorHAnsi"/>
          <w:b/>
          <w:spacing w:val="1"/>
          <w:sz w:val="28"/>
          <w:szCs w:val="28"/>
          <w:lang w:val="es-CL"/>
        </w:rPr>
        <w:t>No. 1</w:t>
      </w:r>
      <w:r w:rsidR="000F154C">
        <w:rPr>
          <w:rFonts w:cstheme="minorHAnsi"/>
          <w:spacing w:val="1"/>
          <w:sz w:val="28"/>
          <w:szCs w:val="28"/>
          <w:lang w:val="es-CL"/>
        </w:rPr>
        <w:t xml:space="preserve"> </w:t>
      </w:r>
      <w:r w:rsidRPr="00B878C5">
        <w:rPr>
          <w:rFonts w:cstheme="minorHAnsi"/>
          <w:spacing w:val="-1"/>
          <w:sz w:val="28"/>
          <w:szCs w:val="28"/>
          <w:lang w:val="es-CL"/>
        </w:rPr>
        <w:t>para</w:t>
      </w:r>
      <w:r w:rsidRPr="00B878C5">
        <w:rPr>
          <w:rFonts w:cstheme="minorHAnsi"/>
          <w:spacing w:val="2"/>
          <w:sz w:val="28"/>
          <w:szCs w:val="28"/>
          <w:lang w:val="es-CL"/>
        </w:rPr>
        <w:t xml:space="preserve"> </w:t>
      </w:r>
      <w:r w:rsidRPr="00B878C5">
        <w:rPr>
          <w:rFonts w:cstheme="minorHAnsi"/>
          <w:spacing w:val="-1"/>
          <w:sz w:val="28"/>
          <w:szCs w:val="28"/>
          <w:lang w:val="es-CL"/>
        </w:rPr>
        <w:t>r</w:t>
      </w:r>
      <w:r w:rsidR="00AD0F02">
        <w:rPr>
          <w:rFonts w:cstheme="minorHAnsi"/>
          <w:spacing w:val="-1"/>
          <w:sz w:val="28"/>
          <w:szCs w:val="28"/>
          <w:lang w:val="es-CL"/>
        </w:rPr>
        <w:t>evisar</w:t>
      </w:r>
      <w:r w:rsidRPr="00B878C5">
        <w:rPr>
          <w:rFonts w:cstheme="minorHAnsi"/>
          <w:sz w:val="28"/>
          <w:szCs w:val="28"/>
          <w:lang w:val="es-CL"/>
        </w:rPr>
        <w:t xml:space="preserve"> </w:t>
      </w:r>
      <w:r w:rsidRPr="00B878C5">
        <w:rPr>
          <w:rFonts w:cstheme="minorHAnsi"/>
          <w:spacing w:val="-1"/>
          <w:sz w:val="28"/>
          <w:szCs w:val="28"/>
          <w:lang w:val="es-CL"/>
        </w:rPr>
        <w:t>en</w:t>
      </w:r>
      <w:r w:rsidRPr="00B878C5">
        <w:rPr>
          <w:rFonts w:cstheme="minorHAnsi"/>
          <w:spacing w:val="2"/>
          <w:sz w:val="28"/>
          <w:szCs w:val="28"/>
          <w:lang w:val="es-CL"/>
        </w:rPr>
        <w:t xml:space="preserve"> </w:t>
      </w:r>
      <w:r w:rsidRPr="00B878C5">
        <w:rPr>
          <w:rFonts w:cstheme="minorHAnsi"/>
          <w:spacing w:val="-1"/>
          <w:sz w:val="28"/>
          <w:szCs w:val="28"/>
          <w:lang w:val="es-CL"/>
        </w:rPr>
        <w:t>casa</w:t>
      </w:r>
    </w:p>
    <w:p w:rsidR="004E6D85" w:rsidRDefault="00B878C5" w:rsidP="00B878C5">
      <w:pPr>
        <w:jc w:val="center"/>
        <w:rPr>
          <w:rFonts w:eastAsia="Times New Roman" w:cstheme="minorHAnsi"/>
          <w:sz w:val="32"/>
          <w:szCs w:val="32"/>
          <w:lang w:val="es-CL"/>
        </w:rPr>
      </w:pPr>
      <w:r>
        <w:rPr>
          <w:rFonts w:eastAsia="Times New Roman" w:cstheme="minorHAnsi"/>
          <w:sz w:val="32"/>
          <w:szCs w:val="32"/>
          <w:lang w:val="es-CL"/>
        </w:rPr>
        <w:t>3ro Medio D-E-F</w:t>
      </w:r>
    </w:p>
    <w:p w:rsidR="00B878C5" w:rsidRDefault="00B878C5" w:rsidP="00B878C5">
      <w:pPr>
        <w:rPr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7"/>
        <w:gridCol w:w="1469"/>
        <w:gridCol w:w="1476"/>
        <w:gridCol w:w="2829"/>
      </w:tblGrid>
      <w:tr w:rsidR="00B878C5" w:rsidRPr="000F154C" w:rsidTr="00A96D53">
        <w:trPr>
          <w:trHeight w:val="616"/>
        </w:trPr>
        <w:tc>
          <w:tcPr>
            <w:tcW w:w="1690" w:type="pct"/>
          </w:tcPr>
          <w:p w:rsidR="00B878C5" w:rsidRPr="00DD5EB7" w:rsidRDefault="00A46345" w:rsidP="00B878C5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Nombre:</w:t>
            </w:r>
          </w:p>
          <w:p w:rsidR="00CB6958" w:rsidRPr="00DD5EB7" w:rsidRDefault="00CB6958" w:rsidP="00B878C5">
            <w:pPr>
              <w:rPr>
                <w:rFonts w:cstheme="minorHAnsi"/>
                <w:b/>
                <w:lang w:val="es-CL"/>
              </w:rPr>
            </w:pPr>
          </w:p>
          <w:p w:rsidR="00CB6958" w:rsidRPr="00DD5EB7" w:rsidRDefault="00CB6958" w:rsidP="00B878C5">
            <w:pPr>
              <w:rPr>
                <w:rFonts w:cstheme="minorHAnsi"/>
                <w:b/>
                <w:lang w:val="es-CL"/>
              </w:rPr>
            </w:pPr>
          </w:p>
        </w:tc>
        <w:tc>
          <w:tcPr>
            <w:tcW w:w="1688" w:type="pct"/>
            <w:gridSpan w:val="2"/>
          </w:tcPr>
          <w:p w:rsidR="00B878C5" w:rsidRPr="00DD5EB7" w:rsidRDefault="00A46345" w:rsidP="00B878C5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Curso:</w:t>
            </w:r>
          </w:p>
        </w:tc>
        <w:tc>
          <w:tcPr>
            <w:tcW w:w="1622" w:type="pct"/>
          </w:tcPr>
          <w:p w:rsidR="00B878C5" w:rsidRPr="00DD5EB7" w:rsidRDefault="00A46345" w:rsidP="00B878C5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Fecha:</w:t>
            </w:r>
          </w:p>
        </w:tc>
      </w:tr>
      <w:tr w:rsidR="00B878C5" w:rsidRPr="00AD0F02" w:rsidTr="00A46345">
        <w:tc>
          <w:tcPr>
            <w:tcW w:w="1690" w:type="pct"/>
          </w:tcPr>
          <w:p w:rsidR="00B878C5" w:rsidRDefault="00A46345" w:rsidP="00B878C5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CB6958">
              <w:rPr>
                <w:rFonts w:cstheme="minorHAnsi"/>
                <w:sz w:val="24"/>
                <w:szCs w:val="24"/>
                <w:lang w:val="es-CL"/>
              </w:rPr>
              <w:t>Objetivos: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</w:p>
          <w:p w:rsidR="00A46345" w:rsidRPr="00CB6958" w:rsidRDefault="005E0B70" w:rsidP="00DD408C">
            <w:pPr>
              <w:rPr>
                <w:rFonts w:cstheme="minorHAnsi"/>
                <w:lang w:val="es-CL"/>
              </w:rPr>
            </w:pPr>
            <w:r w:rsidRPr="00CB6958">
              <w:rPr>
                <w:rFonts w:cstheme="minorHAnsi"/>
                <w:b/>
                <w:lang w:val="es-CL"/>
              </w:rPr>
              <w:t>OA2:</w:t>
            </w:r>
            <w:r w:rsidRPr="00CB6958">
              <w:rPr>
                <w:rFonts w:cstheme="minorHAnsi"/>
                <w:lang w:val="es-CL"/>
              </w:rPr>
              <w:t xml:space="preserve"> </w:t>
            </w:r>
            <w:r w:rsidRPr="00CB6958">
              <w:rPr>
                <w:rFonts w:eastAsia="Times New Roman" w:cstheme="minorHAnsi"/>
                <w:lang w:val="es-CL" w:eastAsia="es-CL"/>
              </w:rPr>
              <w:t>Comprender procesos psicológicos básicos que subyacen al comportamiento humano, aplicándolos a la comprensión de su propia experiencia.</w:t>
            </w:r>
          </w:p>
        </w:tc>
        <w:tc>
          <w:tcPr>
            <w:tcW w:w="1688" w:type="pct"/>
            <w:gridSpan w:val="2"/>
          </w:tcPr>
          <w:p w:rsidR="00CB6958" w:rsidRDefault="00CB6958" w:rsidP="00A46345">
            <w:pPr>
              <w:rPr>
                <w:rFonts w:eastAsia="Times New Roman" w:cstheme="minorHAnsi"/>
                <w:b/>
                <w:lang w:val="es-CL" w:eastAsia="es-CL"/>
              </w:rPr>
            </w:pPr>
            <w:r>
              <w:rPr>
                <w:rFonts w:eastAsia="Times New Roman" w:cstheme="minorHAnsi"/>
                <w:b/>
                <w:lang w:val="es-CL" w:eastAsia="es-CL"/>
              </w:rPr>
              <w:t>Contenidos:</w:t>
            </w:r>
          </w:p>
          <w:p w:rsidR="00CB6958" w:rsidRDefault="00CB6958" w:rsidP="00A46345">
            <w:pPr>
              <w:rPr>
                <w:rFonts w:eastAsia="Times New Roman" w:cstheme="minorHAnsi"/>
                <w:b/>
                <w:lang w:val="es-CL" w:eastAsia="es-CL"/>
              </w:rPr>
            </w:pPr>
          </w:p>
          <w:p w:rsidR="00056194" w:rsidRPr="00056194" w:rsidRDefault="00056194" w:rsidP="00056194">
            <w:pPr>
              <w:pStyle w:val="Prrafodelista"/>
              <w:numPr>
                <w:ilvl w:val="0"/>
                <w:numId w:val="19"/>
              </w:numPr>
              <w:rPr>
                <w:rFonts w:eastAsia="Times New Roman" w:cstheme="minorHAnsi"/>
                <w:lang w:val="es-CL" w:eastAsia="es-CL"/>
              </w:rPr>
            </w:pPr>
            <w:r w:rsidRPr="00056194">
              <w:rPr>
                <w:rFonts w:eastAsia="Times New Roman" w:cstheme="minorHAnsi"/>
                <w:lang w:val="es-CL" w:eastAsia="es-CL"/>
              </w:rPr>
              <w:t>Pensamiento.</w:t>
            </w:r>
          </w:p>
          <w:p w:rsidR="00056194" w:rsidRDefault="00056194" w:rsidP="00056194">
            <w:pPr>
              <w:rPr>
                <w:rFonts w:eastAsia="Times New Roman" w:cstheme="minorHAnsi"/>
                <w:lang w:val="es-CL" w:eastAsia="es-CL"/>
              </w:rPr>
            </w:pPr>
            <w:r w:rsidRPr="00056194">
              <w:rPr>
                <w:rFonts w:eastAsia="Times New Roman" w:cstheme="minorHAnsi"/>
                <w:lang w:val="es-CL" w:eastAsia="es-CL"/>
              </w:rPr>
              <w:t>Procesos en el acto de pensar.</w:t>
            </w:r>
          </w:p>
          <w:p w:rsidR="00056194" w:rsidRPr="00056194" w:rsidRDefault="00056194" w:rsidP="00056194">
            <w:pPr>
              <w:rPr>
                <w:rFonts w:eastAsia="Times New Roman" w:cstheme="minorHAnsi"/>
                <w:lang w:val="es-CL" w:eastAsia="es-CL"/>
              </w:rPr>
            </w:pPr>
          </w:p>
          <w:p w:rsidR="00056194" w:rsidRPr="00056194" w:rsidRDefault="00056194" w:rsidP="00056194">
            <w:pPr>
              <w:pStyle w:val="Prrafodelista"/>
              <w:numPr>
                <w:ilvl w:val="0"/>
                <w:numId w:val="19"/>
              </w:numPr>
              <w:rPr>
                <w:rFonts w:eastAsia="Times New Roman" w:cstheme="minorHAnsi"/>
                <w:lang w:val="es-CL" w:eastAsia="es-CL"/>
              </w:rPr>
            </w:pPr>
            <w:r w:rsidRPr="00056194">
              <w:rPr>
                <w:rFonts w:eastAsia="Times New Roman" w:cstheme="minorHAnsi"/>
                <w:lang w:val="es-CL" w:eastAsia="es-CL"/>
              </w:rPr>
              <w:t>Introducción al conductismo</w:t>
            </w:r>
          </w:p>
          <w:p w:rsidR="00056194" w:rsidRPr="00056194" w:rsidRDefault="00056194" w:rsidP="00056194">
            <w:pPr>
              <w:pStyle w:val="Prrafodelista"/>
              <w:numPr>
                <w:ilvl w:val="0"/>
                <w:numId w:val="19"/>
              </w:numPr>
              <w:rPr>
                <w:rFonts w:eastAsia="Times New Roman" w:cstheme="minorHAnsi"/>
                <w:lang w:val="es-CL" w:eastAsia="es-CL"/>
              </w:rPr>
            </w:pPr>
            <w:r w:rsidRPr="00056194">
              <w:rPr>
                <w:rFonts w:eastAsia="Times New Roman" w:cstheme="minorHAnsi"/>
                <w:lang w:val="es-CL" w:eastAsia="es-CL"/>
              </w:rPr>
              <w:t>Conceptos básicos del conductismo</w:t>
            </w:r>
          </w:p>
          <w:p w:rsidR="00B878C5" w:rsidRPr="00056194" w:rsidRDefault="00B878C5" w:rsidP="00056194">
            <w:pPr>
              <w:rPr>
                <w:rFonts w:cstheme="minorHAnsi"/>
                <w:lang w:val="es-CL"/>
              </w:rPr>
            </w:pPr>
          </w:p>
        </w:tc>
        <w:tc>
          <w:tcPr>
            <w:tcW w:w="1622" w:type="pct"/>
          </w:tcPr>
          <w:p w:rsidR="00B878C5" w:rsidRPr="00CB6958" w:rsidRDefault="00A46345" w:rsidP="00B878C5">
            <w:pPr>
              <w:rPr>
                <w:rFonts w:cstheme="minorHAnsi"/>
                <w:b/>
                <w:lang w:val="es-CL"/>
              </w:rPr>
            </w:pPr>
            <w:r w:rsidRPr="00CB6958">
              <w:rPr>
                <w:rFonts w:cstheme="minorHAnsi"/>
                <w:b/>
                <w:lang w:val="es-CL"/>
              </w:rPr>
              <w:t>Habilidades:</w:t>
            </w:r>
          </w:p>
          <w:p w:rsidR="00A46345" w:rsidRPr="00CB6958" w:rsidRDefault="00A46345" w:rsidP="00B878C5">
            <w:pPr>
              <w:rPr>
                <w:rFonts w:cstheme="minorHAnsi"/>
                <w:lang w:val="es-CL"/>
              </w:rPr>
            </w:pP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Comprender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Analizar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Asociar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Definir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Reflexionar</w:t>
            </w:r>
          </w:p>
          <w:p w:rsidR="00A46345" w:rsidRPr="00526AEF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Deducir</w:t>
            </w:r>
          </w:p>
          <w:p w:rsidR="00A46345" w:rsidRPr="00526AEF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Inferir</w:t>
            </w:r>
          </w:p>
          <w:p w:rsidR="00A46345" w:rsidRPr="00CB6958" w:rsidRDefault="00A46345" w:rsidP="00A46345">
            <w:pPr>
              <w:rPr>
                <w:rFonts w:cstheme="minorHAnsi"/>
                <w:lang w:val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Argumentar</w:t>
            </w:r>
          </w:p>
        </w:tc>
      </w:tr>
      <w:tr w:rsidR="00B878C5" w:rsidRPr="00981970" w:rsidTr="00A46345">
        <w:tc>
          <w:tcPr>
            <w:tcW w:w="2532" w:type="pct"/>
            <w:gridSpan w:val="2"/>
          </w:tcPr>
          <w:p w:rsidR="00A96D53" w:rsidRDefault="00A96D53" w:rsidP="00A96D53">
            <w:pPr>
              <w:jc w:val="center"/>
              <w:rPr>
                <w:lang w:val="es-CL"/>
              </w:rPr>
            </w:pPr>
          </w:p>
          <w:p w:rsidR="00B878C5" w:rsidRDefault="00A96D53" w:rsidP="00A96D53">
            <w:pPr>
              <w:jc w:val="center"/>
              <w:rPr>
                <w:b/>
                <w:sz w:val="32"/>
                <w:szCs w:val="32"/>
                <w:lang w:val="es-CL"/>
              </w:rPr>
            </w:pPr>
            <w:r w:rsidRPr="00A96D53">
              <w:rPr>
                <w:b/>
                <w:sz w:val="32"/>
                <w:szCs w:val="32"/>
                <w:lang w:val="es-CL"/>
              </w:rPr>
              <w:t>#QUÉDATEENCASA</w:t>
            </w:r>
          </w:p>
          <w:p w:rsidR="00A96D53" w:rsidRPr="00A96D53" w:rsidRDefault="00A96D53" w:rsidP="00A96D53">
            <w:pPr>
              <w:jc w:val="center"/>
              <w:rPr>
                <w:b/>
                <w:sz w:val="32"/>
                <w:szCs w:val="32"/>
                <w:lang w:val="es-CL"/>
              </w:rPr>
            </w:pPr>
            <w:r>
              <w:rPr>
                <w:b/>
                <w:noProof/>
                <w:sz w:val="32"/>
                <w:szCs w:val="32"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ED348" wp14:editId="245C544A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187716</wp:posOffset>
                      </wp:positionV>
                      <wp:extent cx="358726" cy="232117"/>
                      <wp:effectExtent l="19050" t="0" r="41910" b="15875"/>
                      <wp:wrapNone/>
                      <wp:docPr id="4" name="4 Coraz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26" cy="232117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 Corazón" o:spid="_x0000_s1026" style="position:absolute;margin-left:91.55pt;margin-top:14.8pt;width:28.2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726,23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" path="m179363,58029v74735,-135401,366199,,,174088c-186836,58029,104628,-77372,179363,58029xe" fillcolor="red" strokecolor="yellow" strokeweight="2pt">
                      <v:path arrowok="t" o:connecttype="custom" o:connectlocs="179363,58029;179363,232117;179363,58029" o:connectangles="0,0,0"/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  <w:lang w:val="es-CL"/>
              </w:rPr>
              <w:t xml:space="preserve"> </w:t>
            </w:r>
          </w:p>
        </w:tc>
        <w:tc>
          <w:tcPr>
            <w:tcW w:w="2468" w:type="pct"/>
            <w:gridSpan w:val="2"/>
          </w:tcPr>
          <w:p w:rsidR="00981970" w:rsidRPr="00981970" w:rsidRDefault="00CB6958" w:rsidP="00981970">
            <w:pPr>
              <w:pStyle w:val="TableParagraph"/>
              <w:ind w:left="521" w:right="379"/>
              <w:jc w:val="center"/>
              <w:rPr>
                <w:rFonts w:cstheme="minorHAnsi"/>
                <w:color w:val="0462C1"/>
                <w:spacing w:val="61"/>
                <w:sz w:val="20"/>
                <w:szCs w:val="20"/>
                <w:lang w:val="es-CL"/>
              </w:rPr>
            </w:pPr>
            <w:r w:rsidRPr="00981970">
              <w:rPr>
                <w:rFonts w:cstheme="minorHAnsi"/>
                <w:spacing w:val="-2"/>
                <w:sz w:val="20"/>
                <w:szCs w:val="20"/>
                <w:lang w:val="es-CL"/>
              </w:rPr>
              <w:t>Si tiene</w:t>
            </w:r>
            <w:r w:rsidRPr="00981970">
              <w:rPr>
                <w:rFonts w:cstheme="minorHAnsi"/>
                <w:spacing w:val="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pacing w:val="-1"/>
                <w:sz w:val="20"/>
                <w:szCs w:val="20"/>
                <w:lang w:val="es-CL"/>
              </w:rPr>
              <w:t>dudas</w:t>
            </w:r>
            <w:r w:rsidRPr="00981970">
              <w:rPr>
                <w:rFonts w:cstheme="minorHAnsi"/>
                <w:spacing w:val="1"/>
                <w:sz w:val="20"/>
                <w:szCs w:val="20"/>
                <w:lang w:val="es-CL"/>
              </w:rPr>
              <w:t xml:space="preserve"> consulte vía</w:t>
            </w:r>
            <w:r w:rsidRPr="00981970">
              <w:rPr>
                <w:rFonts w:cstheme="minorHAnsi"/>
                <w:spacing w:val="2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pacing w:val="-2"/>
                <w:sz w:val="20"/>
                <w:szCs w:val="20"/>
                <w:lang w:val="es-CL"/>
              </w:rPr>
              <w:t>mail</w:t>
            </w:r>
            <w:r w:rsidRPr="00981970">
              <w:rPr>
                <w:rFonts w:cstheme="minorHAnsi"/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z w:val="20"/>
                <w:szCs w:val="20"/>
                <w:lang w:val="es-CL"/>
              </w:rPr>
              <w:t>a</w:t>
            </w:r>
            <w:r w:rsidRPr="00981970">
              <w:rPr>
                <w:rFonts w:cstheme="minorHAnsi"/>
                <w:spacing w:val="8"/>
                <w:sz w:val="20"/>
                <w:szCs w:val="20"/>
                <w:lang w:val="es-CL"/>
              </w:rPr>
              <w:t xml:space="preserve"> </w:t>
            </w:r>
            <w:hyperlink r:id="rId9" w:history="1">
              <w:r w:rsidRPr="00981970">
                <w:rPr>
                  <w:rStyle w:val="Hipervnculo"/>
                  <w:rFonts w:cstheme="minorHAnsi"/>
                  <w:spacing w:val="-2"/>
                  <w:sz w:val="20"/>
                  <w:szCs w:val="20"/>
                  <w:u w:color="0462C1"/>
                  <w:lang w:val="es-CL"/>
                </w:rPr>
                <w:t>rcarrillo@sanfernandocollege.cl</w:t>
              </w:r>
            </w:hyperlink>
          </w:p>
          <w:p w:rsidR="00981970" w:rsidRPr="00981970" w:rsidRDefault="00981970" w:rsidP="00981970">
            <w:pPr>
              <w:jc w:val="center"/>
              <w:rPr>
                <w:b/>
                <w:spacing w:val="-1"/>
                <w:sz w:val="20"/>
                <w:szCs w:val="20"/>
                <w:lang w:val="es-CL"/>
              </w:rPr>
            </w:pPr>
            <w:r w:rsidRPr="00981970">
              <w:rPr>
                <w:b/>
                <w:spacing w:val="-1"/>
                <w:sz w:val="20"/>
                <w:szCs w:val="20"/>
                <w:lang w:val="es-CL"/>
              </w:rPr>
              <w:t xml:space="preserve">Horario de atención: </w:t>
            </w:r>
            <w:proofErr w:type="gramStart"/>
            <w:r w:rsidRPr="00981970">
              <w:rPr>
                <w:b/>
                <w:spacing w:val="-1"/>
                <w:sz w:val="20"/>
                <w:szCs w:val="20"/>
                <w:lang w:val="es-CL"/>
              </w:rPr>
              <w:t>Lunes</w:t>
            </w:r>
            <w:proofErr w:type="gramEnd"/>
            <w:r w:rsidRPr="00981970">
              <w:rPr>
                <w:b/>
                <w:spacing w:val="-1"/>
                <w:sz w:val="20"/>
                <w:szCs w:val="20"/>
                <w:lang w:val="es-CL"/>
              </w:rPr>
              <w:t>, martes y miércoles. De 10:00 a 12:00hrs.</w:t>
            </w:r>
          </w:p>
          <w:p w:rsidR="00CB6958" w:rsidRPr="00981970" w:rsidRDefault="00CB6958" w:rsidP="00981970">
            <w:pPr>
              <w:jc w:val="center"/>
              <w:rPr>
                <w:rFonts w:eastAsia="Times New Roman"/>
                <w:sz w:val="20"/>
                <w:szCs w:val="20"/>
                <w:lang w:val="es-CL"/>
              </w:rPr>
            </w:pPr>
            <w:r w:rsidRPr="00981970">
              <w:rPr>
                <w:spacing w:val="-1"/>
                <w:sz w:val="20"/>
                <w:szCs w:val="20"/>
                <w:lang w:val="es-CL"/>
              </w:rPr>
              <w:t>No</w:t>
            </w:r>
            <w:r w:rsidRPr="00981970">
              <w:rPr>
                <w:spacing w:val="-3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>olvides</w:t>
            </w:r>
            <w:r w:rsidRPr="00981970">
              <w:rPr>
                <w:spacing w:val="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>incorporar</w:t>
            </w:r>
            <w:r w:rsidRPr="00981970">
              <w:rPr>
                <w:spacing w:val="4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tu nombre,</w:t>
            </w:r>
            <w:r w:rsidRPr="00981970">
              <w:rPr>
                <w:spacing w:val="4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curso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y</w:t>
            </w:r>
            <w:r w:rsidRPr="00981970">
              <w:rPr>
                <w:spacing w:val="-8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consulta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correspondiente.</w:t>
            </w:r>
          </w:p>
          <w:p w:rsidR="00B878C5" w:rsidRPr="005E0B70" w:rsidRDefault="00CB6958" w:rsidP="00981970">
            <w:pPr>
              <w:jc w:val="center"/>
              <w:rPr>
                <w:b/>
                <w:lang w:val="es-CL"/>
              </w:rPr>
            </w:pP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>Atte.</w:t>
            </w:r>
            <w:r w:rsidRPr="005E0B70">
              <w:rPr>
                <w:rFonts w:cstheme="minorHAnsi"/>
                <w:b/>
                <w:spacing w:val="6"/>
                <w:sz w:val="20"/>
                <w:szCs w:val="20"/>
                <w:lang w:val="es-CL"/>
              </w:rPr>
              <w:t xml:space="preserve"> </w:t>
            </w:r>
            <w:r w:rsidRPr="005E0B70">
              <w:rPr>
                <w:rFonts w:cstheme="minorHAnsi"/>
                <w:b/>
                <w:spacing w:val="-3"/>
                <w:sz w:val="20"/>
                <w:szCs w:val="20"/>
                <w:lang w:val="es-CL"/>
              </w:rPr>
              <w:t>Profesora</w:t>
            </w: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 xml:space="preserve"> </w:t>
            </w:r>
            <w:r w:rsidRPr="005E0B70">
              <w:rPr>
                <w:rFonts w:cstheme="minorHAnsi"/>
                <w:b/>
                <w:sz w:val="20"/>
                <w:szCs w:val="20"/>
                <w:lang w:val="es-CL"/>
              </w:rPr>
              <w:t>Rosa Carrillo</w:t>
            </w: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>.</w:t>
            </w:r>
          </w:p>
        </w:tc>
      </w:tr>
    </w:tbl>
    <w:p w:rsidR="00DD408C" w:rsidRPr="00DD408C" w:rsidRDefault="00DD408C" w:rsidP="00DD408C">
      <w:pPr>
        <w:rPr>
          <w:rFonts w:cstheme="minorHAnsi"/>
          <w:sz w:val="24"/>
          <w:szCs w:val="24"/>
          <w:lang w:val="es-CL"/>
        </w:rPr>
      </w:pPr>
    </w:p>
    <w:p w:rsidR="00CB6958" w:rsidRDefault="00EA7F97" w:rsidP="00AB2A5D">
      <w:pPr>
        <w:rPr>
          <w:rFonts w:cstheme="minorHAnsi"/>
          <w:sz w:val="24"/>
          <w:szCs w:val="24"/>
          <w:lang w:val="es-CL"/>
        </w:rPr>
      </w:pPr>
      <w:r w:rsidRPr="00EB336C">
        <w:rPr>
          <w:rFonts w:cstheme="minorHAnsi"/>
          <w:noProof/>
          <w:sz w:val="24"/>
          <w:szCs w:val="24"/>
          <w:lang w:val="es-CL"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1C92C" wp14:editId="593F7A0B">
                <wp:simplePos x="0" y="0"/>
                <wp:positionH relativeFrom="column">
                  <wp:posOffset>157822</wp:posOffset>
                </wp:positionH>
                <wp:positionV relativeFrom="paragraph">
                  <wp:posOffset>96960</wp:posOffset>
                </wp:positionV>
                <wp:extent cx="5401310" cy="3559126"/>
                <wp:effectExtent l="57150" t="38100" r="85090" b="990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355912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E6D97" w:rsidRDefault="00EA7F97" w:rsidP="00EA7F97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303066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Queridos y queridas estudiantes</w:t>
                            </w:r>
                          </w:p>
                          <w:p w:rsidR="00EA7F97" w:rsidRPr="00C04029" w:rsidRDefault="005E6D97" w:rsidP="00EA7F97">
                            <w:pPr>
                              <w:rPr>
                                <w:lang w:val="es-CL"/>
                              </w:rPr>
                            </w:pPr>
                            <w:r w:rsidRPr="00C04029">
                              <w:rPr>
                                <w:lang w:val="es-CL"/>
                              </w:rPr>
                              <w:t>De ahora en adelante, las guías irán con material de apoyo.</w:t>
                            </w:r>
                          </w:p>
                          <w:p w:rsidR="00EA7F97" w:rsidRPr="00C04029" w:rsidRDefault="00EA7F97" w:rsidP="00EA7F97">
                            <w:pPr>
                              <w:rPr>
                                <w:lang w:val="es-CL"/>
                              </w:rPr>
                            </w:pPr>
                            <w:r w:rsidRPr="00C04029">
                              <w:rPr>
                                <w:lang w:val="es-CL"/>
                              </w:rPr>
                              <w:t xml:space="preserve">En esta ocasión, </w:t>
                            </w:r>
                            <w:r w:rsidR="005E6D97" w:rsidRPr="00C04029">
                              <w:rPr>
                                <w:lang w:val="es-CL"/>
                              </w:rPr>
                              <w:t xml:space="preserve">pueden encontrar el video de apoyo a esta primera guía resumen en mi canal de </w:t>
                            </w:r>
                            <w:proofErr w:type="spellStart"/>
                            <w:r w:rsidR="005E6D97" w:rsidRPr="00C04029">
                              <w:rPr>
                                <w:lang w:val="es-CL"/>
                              </w:rPr>
                              <w:t>Youtube</w:t>
                            </w:r>
                            <w:proofErr w:type="spellEnd"/>
                            <w:r w:rsidR="005E6D97" w:rsidRPr="00C04029">
                              <w:rPr>
                                <w:lang w:val="es-CL"/>
                              </w:rPr>
                              <w:t>:</w:t>
                            </w:r>
                          </w:p>
                          <w:p w:rsidR="00EA7F97" w:rsidRDefault="00C4488F" w:rsidP="00EA7F97">
                            <w:pPr>
                              <w:jc w:val="both"/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  <w:hyperlink r:id="rId10" w:history="1">
                              <w:r w:rsidR="00EA7F97" w:rsidRPr="00C74213">
                                <w:rPr>
                                  <w:rStyle w:val="Hipervnculo"/>
                                  <w:rFonts w:asciiTheme="majorEastAsia" w:eastAsiaTheme="majorEastAsia" w:hAnsiTheme="majorEastAsia" w:cstheme="minorHAnsi"/>
                                  <w:lang w:val="es-CL"/>
                                </w:rPr>
                                <w:t>https://www.youtube.com/channel/UCn_5ZHV290mqTOBQTrILtUA?view_as=subscriber</w:t>
                              </w:r>
                            </w:hyperlink>
                          </w:p>
                          <w:p w:rsidR="00EA7F97" w:rsidRPr="00C04029" w:rsidRDefault="00EA7F97" w:rsidP="00EA7F97">
                            <w:pPr>
                              <w:rPr>
                                <w:rStyle w:val="Hipervnculo"/>
                                <w:rFonts w:eastAsiaTheme="majorEastAsia" w:cstheme="minorHAnsi"/>
                                <w:color w:val="auto"/>
                                <w:u w:val="none"/>
                                <w:lang w:val="es-CL"/>
                              </w:rPr>
                            </w:pPr>
                            <w:r w:rsidRPr="00C04029">
                              <w:rPr>
                                <w:rStyle w:val="Hipervnculo"/>
                                <w:rFonts w:eastAsiaTheme="majorEastAsia" w:cstheme="minorHAnsi"/>
                                <w:color w:val="auto"/>
                                <w:u w:val="none"/>
                                <w:lang w:val="es-CL"/>
                              </w:rPr>
                              <w:t>Para facilitar la retroalimentación entre su trabajo con las guías y su consecuente revisión es que comenzaré a pedir el envío de guías completadas.</w:t>
                            </w:r>
                          </w:p>
                          <w:p w:rsidR="00EA7F97" w:rsidRDefault="00EA7F97" w:rsidP="00EA7F97">
                            <w:pPr>
                              <w:rPr>
                                <w:rStyle w:val="Hipervnculo"/>
                                <w:rFonts w:eastAsiaTheme="majorEastAsia" w:cstheme="minorHAnsi"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</w:pPr>
                          </w:p>
                          <w:p w:rsidR="00EA7F97" w:rsidRPr="005E6D97" w:rsidRDefault="00EA7F97" w:rsidP="00EA7F9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</w:pPr>
                            <w:r w:rsidRPr="005E6D97"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  <w:t>18 de Mayo: ENTREGA GUÍA 1 Y 2</w:t>
                            </w:r>
                          </w:p>
                          <w:p w:rsidR="00EA7F97" w:rsidRPr="005E6D97" w:rsidRDefault="00EA7F97" w:rsidP="00EA7F9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</w:pPr>
                            <w:r w:rsidRPr="005E6D97"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  <w:t>25 de Mayo: ENTREGA GUÍA 3 y 4</w:t>
                            </w:r>
                          </w:p>
                          <w:p w:rsidR="00EA7F97" w:rsidRPr="005E6D97" w:rsidRDefault="00EA7F97" w:rsidP="00EA7F9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</w:pPr>
                            <w:r w:rsidRPr="005E6D97"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  <w:t>1 de Junio: ENTREGA GUÍA 5 y 6</w:t>
                            </w:r>
                          </w:p>
                          <w:p w:rsidR="00EA7F97" w:rsidRPr="005E6D97" w:rsidRDefault="00EA7F97" w:rsidP="00EA7F9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</w:pPr>
                            <w:r w:rsidRPr="005E6D97"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  <w:t>8 de Junio: ENTREGA GUÍAS 7 y 8</w:t>
                            </w:r>
                          </w:p>
                          <w:p w:rsidR="00EA7F97" w:rsidRDefault="00EA7F97" w:rsidP="00EA7F97">
                            <w:pPr>
                              <w:pStyle w:val="Prrafodelista"/>
                              <w:ind w:left="720"/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</w:pPr>
                            <w:r w:rsidRPr="005E6D97"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  <w:t>*HASTA LAS 18:00 HRS.</w:t>
                            </w:r>
                          </w:p>
                          <w:p w:rsidR="00C04029" w:rsidRDefault="00C04029" w:rsidP="00EA7F97">
                            <w:pPr>
                              <w:pStyle w:val="Prrafodelista"/>
                              <w:ind w:left="720"/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</w:pPr>
                          </w:p>
                          <w:p w:rsidR="00C04029" w:rsidRPr="00C04029" w:rsidRDefault="005E6D97" w:rsidP="00EA7F97">
                            <w:pPr>
                              <w:pStyle w:val="Prrafodelista"/>
                              <w:ind w:left="720"/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</w:pPr>
                            <w:r w:rsidRPr="00C04029"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  <w:t xml:space="preserve">INFORMACIÓN IMPORTANTE: </w:t>
                            </w:r>
                          </w:p>
                          <w:p w:rsidR="005E6D97" w:rsidRPr="00C04029" w:rsidRDefault="005E6D97" w:rsidP="00C04029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</w:pPr>
                            <w:r w:rsidRPr="00C04029"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  <w:t>Cuando me envíen su trabajo no olvide especificar NOMBRE y CURSO.</w:t>
                            </w:r>
                          </w:p>
                          <w:p w:rsidR="00EA7F97" w:rsidRPr="00C04029" w:rsidRDefault="005E6D97" w:rsidP="00C04029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</w:pPr>
                            <w:r w:rsidRPr="00C04029"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  <w:t xml:space="preserve">Si envía fotografías de su guía realizada, colóquele al nombre del archivo el número de </w:t>
                            </w:r>
                            <w:r w:rsidR="00C04029" w:rsidRPr="00C04029"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  <w:t xml:space="preserve">la </w:t>
                            </w:r>
                            <w:r w:rsidRPr="00C04029"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  <w:t>guía</w:t>
                            </w:r>
                            <w:r w:rsidR="00C04029" w:rsidRPr="00C04029"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  <w:t xml:space="preserve"> a la que corresponde esa foto.</w:t>
                            </w:r>
                            <w:r w:rsidRPr="00C04029"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  <w:t xml:space="preserve"> </w:t>
                            </w:r>
                          </w:p>
                          <w:p w:rsidR="00EA7F97" w:rsidRPr="00EB336C" w:rsidRDefault="00EA7F97" w:rsidP="00EA7F97">
                            <w:pPr>
                              <w:jc w:val="both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EA7F97" w:rsidRPr="00EB336C" w:rsidRDefault="00EA7F97" w:rsidP="00EA7F97">
                            <w:pPr>
                              <w:jc w:val="center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EA7F97" w:rsidRPr="00EB336C" w:rsidRDefault="00EA7F97" w:rsidP="00EA7F97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.45pt;margin-top:7.65pt;width:425.3pt;height:2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E6D97" w:rsidRDefault="00EA7F97" w:rsidP="00EA7F97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303066">
                        <w:rPr>
                          <w:b/>
                          <w:sz w:val="24"/>
                          <w:szCs w:val="24"/>
                          <w:lang w:val="es-CL"/>
                        </w:rPr>
                        <w:t>Queridos y queridas estudiantes</w:t>
                      </w:r>
                    </w:p>
                    <w:p w:rsidR="00EA7F97" w:rsidRPr="00C04029" w:rsidRDefault="005E6D97" w:rsidP="00EA7F97">
                      <w:pPr>
                        <w:rPr>
                          <w:lang w:val="es-CL"/>
                        </w:rPr>
                      </w:pPr>
                      <w:r w:rsidRPr="00C04029">
                        <w:rPr>
                          <w:lang w:val="es-CL"/>
                        </w:rPr>
                        <w:t>De ahora en adelante, las guías irán con material de apoyo.</w:t>
                      </w:r>
                    </w:p>
                    <w:p w:rsidR="00EA7F97" w:rsidRPr="00C04029" w:rsidRDefault="00EA7F97" w:rsidP="00EA7F97">
                      <w:pPr>
                        <w:rPr>
                          <w:lang w:val="es-CL"/>
                        </w:rPr>
                      </w:pPr>
                      <w:r w:rsidRPr="00C04029">
                        <w:rPr>
                          <w:lang w:val="es-CL"/>
                        </w:rPr>
                        <w:t xml:space="preserve">En esta ocasión, </w:t>
                      </w:r>
                      <w:r w:rsidR="005E6D97" w:rsidRPr="00C04029">
                        <w:rPr>
                          <w:lang w:val="es-CL"/>
                        </w:rPr>
                        <w:t xml:space="preserve">pueden encontrar el video de apoyo a esta primera guía resumen en mi canal de </w:t>
                      </w:r>
                      <w:proofErr w:type="spellStart"/>
                      <w:r w:rsidR="005E6D97" w:rsidRPr="00C04029">
                        <w:rPr>
                          <w:lang w:val="es-CL"/>
                        </w:rPr>
                        <w:t>Youtube</w:t>
                      </w:r>
                      <w:proofErr w:type="spellEnd"/>
                      <w:r w:rsidR="005E6D97" w:rsidRPr="00C04029">
                        <w:rPr>
                          <w:lang w:val="es-CL"/>
                        </w:rPr>
                        <w:t>:</w:t>
                      </w:r>
                    </w:p>
                    <w:p w:rsidR="00EA7F97" w:rsidRDefault="00C4488F" w:rsidP="00EA7F97">
                      <w:pPr>
                        <w:jc w:val="both"/>
                        <w:rPr>
                          <w:rStyle w:val="Hipervnculo"/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  <w:hyperlink r:id="rId11" w:history="1">
                        <w:r w:rsidR="00EA7F97" w:rsidRPr="00C74213">
                          <w:rPr>
                            <w:rStyle w:val="Hipervnculo"/>
                            <w:rFonts w:asciiTheme="majorEastAsia" w:eastAsiaTheme="majorEastAsia" w:hAnsiTheme="majorEastAsia" w:cstheme="minorHAnsi"/>
                            <w:lang w:val="es-CL"/>
                          </w:rPr>
                          <w:t>https://www.youtube.com/channel/UCn_5ZHV290mqTOBQTrILtUA?view_as=subscriber</w:t>
                        </w:r>
                      </w:hyperlink>
                    </w:p>
                    <w:p w:rsidR="00EA7F97" w:rsidRPr="00C04029" w:rsidRDefault="00EA7F97" w:rsidP="00EA7F97">
                      <w:pPr>
                        <w:rPr>
                          <w:rStyle w:val="Hipervnculo"/>
                          <w:rFonts w:eastAsiaTheme="majorEastAsia" w:cstheme="minorHAnsi"/>
                          <w:color w:val="auto"/>
                          <w:u w:val="none"/>
                          <w:lang w:val="es-CL"/>
                        </w:rPr>
                      </w:pPr>
                      <w:r w:rsidRPr="00C04029">
                        <w:rPr>
                          <w:rStyle w:val="Hipervnculo"/>
                          <w:rFonts w:eastAsiaTheme="majorEastAsia" w:cstheme="minorHAnsi"/>
                          <w:color w:val="auto"/>
                          <w:u w:val="none"/>
                          <w:lang w:val="es-CL"/>
                        </w:rPr>
                        <w:t>Para facilitar la retroalimentación entre su trabajo con las guías y su consecuente revisión es que comenzaré a pedir el envío de guías completadas.</w:t>
                      </w:r>
                    </w:p>
                    <w:p w:rsidR="00EA7F97" w:rsidRDefault="00EA7F97" w:rsidP="00EA7F97">
                      <w:pPr>
                        <w:rPr>
                          <w:rStyle w:val="Hipervnculo"/>
                          <w:rFonts w:eastAsiaTheme="majorEastAsia" w:cstheme="minorHAnsi"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</w:pPr>
                    </w:p>
                    <w:p w:rsidR="00EA7F97" w:rsidRPr="005E6D97" w:rsidRDefault="00EA7F97" w:rsidP="00EA7F9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</w:pPr>
                      <w:r w:rsidRPr="005E6D97"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  <w:t>18 de Mayo: ENTREGA GUÍA 1 Y 2</w:t>
                      </w:r>
                    </w:p>
                    <w:p w:rsidR="00EA7F97" w:rsidRPr="005E6D97" w:rsidRDefault="00EA7F97" w:rsidP="00EA7F9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</w:pPr>
                      <w:r w:rsidRPr="005E6D97"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  <w:t>25 de Mayo: ENTREGA GUÍA 3 y 4</w:t>
                      </w:r>
                    </w:p>
                    <w:p w:rsidR="00EA7F97" w:rsidRPr="005E6D97" w:rsidRDefault="00EA7F97" w:rsidP="00EA7F9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</w:pPr>
                      <w:r w:rsidRPr="005E6D97"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  <w:t>1 de Junio: ENTREGA GUÍA 5 y 6</w:t>
                      </w:r>
                    </w:p>
                    <w:p w:rsidR="00EA7F97" w:rsidRPr="005E6D97" w:rsidRDefault="00EA7F97" w:rsidP="00EA7F9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</w:pPr>
                      <w:r w:rsidRPr="005E6D97"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  <w:t>8 de Junio: ENTREGA GUÍAS 7 y 8</w:t>
                      </w:r>
                    </w:p>
                    <w:p w:rsidR="00EA7F97" w:rsidRDefault="00EA7F97" w:rsidP="00EA7F97">
                      <w:pPr>
                        <w:pStyle w:val="Prrafodelista"/>
                        <w:ind w:left="720"/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</w:pPr>
                      <w:r w:rsidRPr="005E6D97"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  <w:t>*HASTA LAS 18:00 HRS.</w:t>
                      </w:r>
                    </w:p>
                    <w:p w:rsidR="00C04029" w:rsidRDefault="00C04029" w:rsidP="00EA7F97">
                      <w:pPr>
                        <w:pStyle w:val="Prrafodelista"/>
                        <w:ind w:left="720"/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</w:pPr>
                    </w:p>
                    <w:p w:rsidR="00C04029" w:rsidRPr="00C04029" w:rsidRDefault="005E6D97" w:rsidP="00EA7F97">
                      <w:pPr>
                        <w:pStyle w:val="Prrafodelista"/>
                        <w:ind w:left="720"/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</w:pPr>
                      <w:r w:rsidRPr="00C04029"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  <w:t xml:space="preserve">INFORMACIÓN IMPORTANTE: </w:t>
                      </w:r>
                    </w:p>
                    <w:p w:rsidR="005E6D97" w:rsidRPr="00C04029" w:rsidRDefault="005E6D97" w:rsidP="00C04029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</w:pPr>
                      <w:r w:rsidRPr="00C04029"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  <w:t>Cuando me envíen su trabajo no olvide especificar NOMBRE y CURSO.</w:t>
                      </w:r>
                    </w:p>
                    <w:p w:rsidR="00EA7F97" w:rsidRPr="00C04029" w:rsidRDefault="005E6D97" w:rsidP="00C04029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</w:pPr>
                      <w:r w:rsidRPr="00C04029"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  <w:t xml:space="preserve">Si envía fotografías de su guía realizada, colóquele al nombre del archivo el número de </w:t>
                      </w:r>
                      <w:r w:rsidR="00C04029" w:rsidRPr="00C04029"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  <w:t xml:space="preserve">la </w:t>
                      </w:r>
                      <w:r w:rsidRPr="00C04029"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  <w:t>guía</w:t>
                      </w:r>
                      <w:r w:rsidR="00C04029" w:rsidRPr="00C04029"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  <w:t xml:space="preserve"> a la que corresponde esa foto.</w:t>
                      </w:r>
                      <w:r w:rsidRPr="00C04029"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  <w:t xml:space="preserve"> </w:t>
                      </w:r>
                    </w:p>
                    <w:p w:rsidR="00EA7F97" w:rsidRPr="00EB336C" w:rsidRDefault="00EA7F97" w:rsidP="00EA7F97">
                      <w:pPr>
                        <w:jc w:val="both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EA7F97" w:rsidRPr="00EB336C" w:rsidRDefault="00EA7F97" w:rsidP="00EA7F97">
                      <w:pPr>
                        <w:jc w:val="center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EA7F97" w:rsidRPr="00EB336C" w:rsidRDefault="00EA7F97" w:rsidP="00EA7F97">
                      <w:pPr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C04029" w:rsidP="00AB2A5D">
      <w:pPr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B9C9B" wp14:editId="40439D62">
                <wp:simplePos x="0" y="0"/>
                <wp:positionH relativeFrom="column">
                  <wp:posOffset>3784991</wp:posOffset>
                </wp:positionH>
                <wp:positionV relativeFrom="paragraph">
                  <wp:posOffset>148590</wp:posOffset>
                </wp:positionV>
                <wp:extent cx="457200" cy="435610"/>
                <wp:effectExtent l="57150" t="38100" r="38100" b="97790"/>
                <wp:wrapNone/>
                <wp:docPr id="2" name="2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561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2 Sol" o:spid="_x0000_s1026" type="#_x0000_t183" style="position:absolute;margin-left:298.05pt;margin-top:11.7pt;width:36pt;height:3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" fillcolor="yellow" strokecolor="#f79646 [3209]">
                <v:shadow on="t" color="black" opacity="24903f" origin=",.5" offset="0,.55556mm"/>
              </v:shape>
            </w:pict>
          </mc:Fallback>
        </mc:AlternateContent>
      </w: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CB6958">
      <w:pPr>
        <w:rPr>
          <w:rFonts w:cstheme="minorHAnsi"/>
          <w:sz w:val="24"/>
          <w:szCs w:val="24"/>
          <w:lang w:val="es-CL"/>
        </w:rPr>
      </w:pPr>
    </w:p>
    <w:p w:rsidR="00A96D53" w:rsidRDefault="00A96D53" w:rsidP="00CB6958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E72C93">
      <w:pPr>
        <w:jc w:val="center"/>
        <w:rPr>
          <w:rFonts w:cstheme="minorHAnsi"/>
          <w:sz w:val="24"/>
          <w:szCs w:val="24"/>
          <w:lang w:val="es-CL"/>
        </w:rPr>
      </w:pPr>
    </w:p>
    <w:p w:rsidR="00EB336C" w:rsidRDefault="00EB336C" w:rsidP="00E72C93">
      <w:pPr>
        <w:jc w:val="center"/>
        <w:rPr>
          <w:rFonts w:cstheme="minorHAnsi"/>
          <w:sz w:val="24"/>
          <w:szCs w:val="24"/>
          <w:lang w:val="es-CL"/>
        </w:rPr>
      </w:pPr>
    </w:p>
    <w:p w:rsidR="00EB336C" w:rsidRDefault="00EB336C" w:rsidP="00E72C93">
      <w:pPr>
        <w:jc w:val="center"/>
        <w:rPr>
          <w:rFonts w:cstheme="minorHAnsi"/>
          <w:sz w:val="24"/>
          <w:szCs w:val="24"/>
          <w:lang w:val="es-CL"/>
        </w:rPr>
      </w:pPr>
    </w:p>
    <w:p w:rsidR="00056194" w:rsidRDefault="00056194" w:rsidP="00AD0F02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CL"/>
        </w:rPr>
      </w:pPr>
    </w:p>
    <w:p w:rsidR="00056194" w:rsidRPr="00056194" w:rsidRDefault="00056194" w:rsidP="00056194">
      <w:pPr>
        <w:rPr>
          <w:lang w:val="es-CL"/>
        </w:rPr>
      </w:pPr>
    </w:p>
    <w:p w:rsidR="00AD0F02" w:rsidRPr="009F4194" w:rsidRDefault="00AD0F02" w:rsidP="00056194">
      <w:pPr>
        <w:pStyle w:val="Ttulo1"/>
        <w:spacing w:before="0"/>
        <w:rPr>
          <w:rFonts w:ascii="Kristen ITC" w:hAnsi="Kristen ITC"/>
          <w:color w:val="8DB3E2" w:themeColor="text2" w:themeTint="66"/>
        </w:rPr>
      </w:pPr>
      <w:proofErr w:type="spellStart"/>
      <w:r w:rsidRPr="009F4194">
        <w:rPr>
          <w:rFonts w:ascii="Kristen ITC" w:hAnsi="Kristen ITC"/>
          <w:color w:val="8DB3E2" w:themeColor="text2" w:themeTint="66"/>
        </w:rPr>
        <w:lastRenderedPageBreak/>
        <w:t>Guía</w:t>
      </w:r>
      <w:proofErr w:type="spellEnd"/>
      <w:r w:rsidRPr="009F4194">
        <w:rPr>
          <w:rFonts w:ascii="Kristen ITC" w:hAnsi="Kristen ITC"/>
          <w:color w:val="8DB3E2" w:themeColor="text2" w:themeTint="66"/>
        </w:rPr>
        <w:t xml:space="preserve"> No. 3: </w:t>
      </w:r>
      <w:proofErr w:type="spellStart"/>
      <w:r w:rsidRPr="009F4194">
        <w:rPr>
          <w:rFonts w:ascii="Kristen ITC" w:hAnsi="Kristen ITC"/>
          <w:color w:val="8DB3E2" w:themeColor="text2" w:themeTint="66"/>
        </w:rPr>
        <w:t>Pensamiento</w:t>
      </w:r>
      <w:proofErr w:type="spellEnd"/>
    </w:p>
    <w:p w:rsidR="00AD0F02" w:rsidRPr="00AD0F02" w:rsidRDefault="00AD0F02" w:rsidP="00AD0F02">
      <w:pPr>
        <w:rPr>
          <w:lang w:val="es-CL"/>
        </w:rPr>
      </w:pPr>
    </w:p>
    <w:p w:rsidR="00907269" w:rsidRPr="00C04029" w:rsidRDefault="005E6D97" w:rsidP="00AD0F02">
      <w:pPr>
        <w:rPr>
          <w:rFonts w:ascii="Kristen ITC" w:hAnsi="Kristen ITC" w:cstheme="minorHAnsi"/>
          <w:sz w:val="24"/>
          <w:szCs w:val="24"/>
          <w:lang w:val="es-CL"/>
        </w:rPr>
      </w:pPr>
      <w:r w:rsidRPr="00C04029">
        <w:rPr>
          <w:rFonts w:ascii="Kristen ITC" w:hAnsi="Kristen ITC" w:cstheme="minorHAnsi"/>
          <w:sz w:val="24"/>
          <w:szCs w:val="24"/>
          <w:lang w:val="es-CL"/>
        </w:rPr>
        <w:t>Estoy pensando en comerme una rica</w:t>
      </w:r>
      <w:r w:rsidR="00907269" w:rsidRPr="00C04029">
        <w:rPr>
          <w:rFonts w:ascii="Kristen ITC" w:hAnsi="Kristen ITC" w:cstheme="minorHAnsi"/>
          <w:sz w:val="24"/>
          <w:szCs w:val="24"/>
          <w:lang w:val="es-CL"/>
        </w:rPr>
        <w:t xml:space="preserve"> </w:t>
      </w:r>
      <w:r w:rsidR="00907269" w:rsidRPr="00C04029">
        <w:rPr>
          <w:rFonts w:ascii="Kristen ITC" w:hAnsi="Kristen ITC" w:cstheme="minorHAnsi"/>
          <w:b/>
          <w:color w:val="F79646" w:themeColor="accent6"/>
          <w:sz w:val="24"/>
          <w:szCs w:val="24"/>
          <w:lang w:val="es-CL"/>
        </w:rPr>
        <w:t>¡</w:t>
      </w:r>
      <w:r w:rsidRPr="00C04029">
        <w:rPr>
          <w:rFonts w:ascii="Kristen ITC" w:hAnsi="Kristen ITC" w:cstheme="minorHAnsi"/>
          <w:b/>
          <w:color w:val="F79646" w:themeColor="accent6"/>
          <w:sz w:val="24"/>
          <w:szCs w:val="24"/>
          <w:lang w:val="es-CL"/>
        </w:rPr>
        <w:t>NARANJA</w:t>
      </w:r>
      <w:r w:rsidR="00907269" w:rsidRPr="00C04029">
        <w:rPr>
          <w:rFonts w:ascii="Kristen ITC" w:hAnsi="Kristen ITC" w:cstheme="minorHAnsi"/>
          <w:b/>
          <w:color w:val="F79646" w:themeColor="accent6"/>
          <w:sz w:val="24"/>
          <w:szCs w:val="24"/>
          <w:lang w:val="es-CL"/>
        </w:rPr>
        <w:t>!</w:t>
      </w:r>
    </w:p>
    <w:p w:rsidR="00907269" w:rsidRPr="00C04029" w:rsidRDefault="00907269" w:rsidP="00AD0F02">
      <w:pPr>
        <w:rPr>
          <w:rFonts w:cstheme="minorHAnsi"/>
          <w:sz w:val="24"/>
          <w:szCs w:val="24"/>
          <w:lang w:val="es-CL"/>
        </w:rPr>
      </w:pPr>
    </w:p>
    <w:p w:rsidR="00907269" w:rsidRPr="00C04029" w:rsidRDefault="005E6D97" w:rsidP="00907269">
      <w:pPr>
        <w:jc w:val="center"/>
        <w:rPr>
          <w:rFonts w:cstheme="minorHAnsi"/>
          <w:sz w:val="24"/>
          <w:szCs w:val="24"/>
          <w:lang w:val="es-CL"/>
        </w:rPr>
      </w:pPr>
      <w:r w:rsidRPr="00C04029">
        <w:rPr>
          <w:rFonts w:cstheme="minorHAnsi"/>
          <w:noProof/>
          <w:sz w:val="24"/>
          <w:szCs w:val="24"/>
          <w:lang w:val="es-CL" w:eastAsia="ko-KR"/>
        </w:rPr>
        <w:drawing>
          <wp:inline distT="0" distB="0" distL="0" distR="0" wp14:anchorId="21864AD5" wp14:editId="37F1A293">
            <wp:extent cx="1948376" cy="1297649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13" cy="129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69" w:rsidRPr="00C04029" w:rsidRDefault="00907269" w:rsidP="00907269">
      <w:pPr>
        <w:rPr>
          <w:rFonts w:cstheme="minorHAnsi"/>
          <w:b/>
          <w:sz w:val="24"/>
          <w:szCs w:val="24"/>
          <w:lang w:val="es-CL"/>
        </w:rPr>
      </w:pPr>
      <w:r w:rsidRPr="00C04029">
        <w:rPr>
          <w:rFonts w:ascii="Kristen ITC" w:hAnsi="Kristen ITC" w:cstheme="minorHAnsi"/>
          <w:sz w:val="24"/>
          <w:szCs w:val="24"/>
          <w:lang w:val="es-CL"/>
        </w:rPr>
        <w:t>Pero…</w:t>
      </w:r>
      <w:r w:rsidR="00C04029">
        <w:rPr>
          <w:rFonts w:ascii="Kristen ITC" w:hAnsi="Kristen ITC" w:cstheme="minorHAnsi"/>
          <w:sz w:val="24"/>
          <w:szCs w:val="24"/>
          <w:lang w:val="es-CL"/>
        </w:rPr>
        <w:t xml:space="preserve"> </w:t>
      </w:r>
      <w:r w:rsidR="00C04029" w:rsidRPr="00C04029">
        <w:rPr>
          <w:rFonts w:ascii="Kristen ITC" w:hAnsi="Kristen ITC" w:cstheme="minorHAnsi"/>
          <w:sz w:val="24"/>
          <w:szCs w:val="24"/>
          <w:lang w:val="es-CL"/>
        </w:rPr>
        <w:t>¿</w:t>
      </w:r>
      <w:r w:rsidR="005E6D97" w:rsidRPr="00C04029">
        <w:rPr>
          <w:rFonts w:ascii="Kristen ITC" w:hAnsi="Kristen ITC" w:cstheme="minorHAnsi"/>
          <w:sz w:val="24"/>
          <w:szCs w:val="24"/>
          <w:lang w:val="es-CL"/>
        </w:rPr>
        <w:t>cómo pienso en la naranja</w:t>
      </w:r>
      <w:r w:rsidRPr="00C04029">
        <w:rPr>
          <w:rFonts w:ascii="Kristen ITC" w:hAnsi="Kristen ITC" w:cstheme="minorHAnsi"/>
          <w:sz w:val="24"/>
          <w:szCs w:val="24"/>
          <w:lang w:val="es-CL"/>
        </w:rPr>
        <w:t>?</w:t>
      </w:r>
      <w:r w:rsidRPr="00C04029">
        <w:rPr>
          <w:rFonts w:cstheme="minorHAnsi"/>
          <w:b/>
          <w:sz w:val="24"/>
          <w:szCs w:val="24"/>
          <w:lang w:val="es-CL"/>
        </w:rPr>
        <w:t xml:space="preserve">  </w:t>
      </w:r>
      <w:r w:rsidRPr="00C04029">
        <w:rPr>
          <w:rFonts w:cstheme="minorHAnsi"/>
          <w:b/>
          <w:noProof/>
          <w:sz w:val="24"/>
          <w:szCs w:val="24"/>
          <w:lang w:val="es-CL" w:eastAsia="ko-KR"/>
        </w:rPr>
        <w:drawing>
          <wp:inline distT="0" distB="0" distL="0" distR="0" wp14:anchorId="74F5355C" wp14:editId="7E0D054D">
            <wp:extent cx="323557" cy="323557"/>
            <wp:effectExtent l="0" t="0" r="635" b="63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transparent-iphone-emoji-samsung-galaxy-guess-the-questions-crying-emoji-emoticon-logo-electronics-smiley-apple-color-emoj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78" cy="32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D97" w:rsidRPr="00C04029" w:rsidRDefault="005E6D97" w:rsidP="00907269">
      <w:pPr>
        <w:rPr>
          <w:rFonts w:cstheme="minorHAnsi"/>
          <w:b/>
          <w:sz w:val="24"/>
          <w:szCs w:val="24"/>
          <w:lang w:val="es-CL"/>
        </w:rPr>
      </w:pPr>
      <w:r w:rsidRPr="00C04029">
        <w:rPr>
          <w:rFonts w:cstheme="minorHAnsi"/>
          <w:b/>
          <w:sz w:val="24"/>
          <w:szCs w:val="24"/>
          <w:lang w:val="es-CL"/>
        </w:rPr>
        <w:t>Vamos por parte.</w:t>
      </w:r>
    </w:p>
    <w:p w:rsidR="00907269" w:rsidRDefault="00907269" w:rsidP="00907269">
      <w:pPr>
        <w:rPr>
          <w:rFonts w:cstheme="minorHAnsi"/>
          <w:sz w:val="24"/>
          <w:szCs w:val="24"/>
          <w:lang w:val="es-CL"/>
        </w:rPr>
      </w:pPr>
    </w:p>
    <w:p w:rsidR="00907269" w:rsidRPr="005E6D97" w:rsidRDefault="00907269" w:rsidP="005E6D97">
      <w:pPr>
        <w:pStyle w:val="Prrafodelista"/>
        <w:numPr>
          <w:ilvl w:val="0"/>
          <w:numId w:val="17"/>
        </w:numPr>
        <w:rPr>
          <w:rFonts w:cstheme="minorHAnsi"/>
          <w:sz w:val="24"/>
          <w:szCs w:val="24"/>
          <w:lang w:val="es-CL"/>
        </w:rPr>
      </w:pPr>
      <w:r w:rsidRPr="005E6D97">
        <w:rPr>
          <w:rFonts w:cstheme="minorHAnsi"/>
          <w:sz w:val="24"/>
          <w:szCs w:val="24"/>
          <w:lang w:val="es-CL"/>
        </w:rPr>
        <w:t xml:space="preserve">Los </w:t>
      </w:r>
      <w:r w:rsidR="00AD0F02" w:rsidRPr="005E6D97">
        <w:rPr>
          <w:rFonts w:cstheme="minorHAnsi"/>
          <w:sz w:val="24"/>
          <w:szCs w:val="24"/>
          <w:lang w:val="es-CL"/>
        </w:rPr>
        <w:t xml:space="preserve">pensamientos son productos elaborados por la mente de cada individuo.  </w:t>
      </w:r>
    </w:p>
    <w:p w:rsidR="00907269" w:rsidRDefault="00907269" w:rsidP="00AD0F02">
      <w:pPr>
        <w:rPr>
          <w:rFonts w:cstheme="minorHAnsi"/>
          <w:sz w:val="24"/>
          <w:szCs w:val="24"/>
          <w:lang w:val="es-CL"/>
        </w:rPr>
      </w:pPr>
    </w:p>
    <w:p w:rsidR="00AD0F02" w:rsidRPr="005E6D97" w:rsidRDefault="00AD0F02" w:rsidP="005E6D97">
      <w:pPr>
        <w:pStyle w:val="Prrafodelista"/>
        <w:numPr>
          <w:ilvl w:val="0"/>
          <w:numId w:val="17"/>
        </w:numPr>
        <w:rPr>
          <w:rFonts w:cstheme="minorHAnsi"/>
          <w:sz w:val="24"/>
          <w:szCs w:val="24"/>
          <w:lang w:val="es-CL"/>
        </w:rPr>
      </w:pPr>
      <w:r w:rsidRPr="005E6D97">
        <w:rPr>
          <w:rFonts w:cstheme="minorHAnsi"/>
          <w:sz w:val="24"/>
          <w:szCs w:val="24"/>
          <w:lang w:val="es-CL"/>
        </w:rPr>
        <w:t xml:space="preserve">Estos se pueden formar por </w:t>
      </w:r>
      <w:r w:rsidRPr="005E6D97">
        <w:rPr>
          <w:rFonts w:cstheme="minorHAnsi"/>
          <w:b/>
          <w:sz w:val="24"/>
          <w:szCs w:val="24"/>
          <w:lang w:val="es-CL"/>
        </w:rPr>
        <w:t>procesos racionales del intelecto</w:t>
      </w:r>
      <w:r w:rsidRPr="005E6D97">
        <w:rPr>
          <w:rFonts w:cstheme="minorHAnsi"/>
          <w:sz w:val="24"/>
          <w:szCs w:val="24"/>
          <w:lang w:val="es-CL"/>
        </w:rPr>
        <w:t xml:space="preserve"> o por la </w:t>
      </w:r>
      <w:r w:rsidRPr="005E6D97">
        <w:rPr>
          <w:rFonts w:cstheme="minorHAnsi"/>
          <w:b/>
          <w:sz w:val="24"/>
          <w:szCs w:val="24"/>
          <w:lang w:val="es-CL"/>
        </w:rPr>
        <w:t>abstracción misma de la imaginación</w:t>
      </w:r>
      <w:r w:rsidRPr="005E6D97">
        <w:rPr>
          <w:rFonts w:cstheme="minorHAnsi"/>
          <w:sz w:val="24"/>
          <w:szCs w:val="24"/>
          <w:lang w:val="es-CL"/>
        </w:rPr>
        <w:t>.</w:t>
      </w:r>
    </w:p>
    <w:p w:rsidR="009F4194" w:rsidRDefault="009F4194" w:rsidP="00AD0F02">
      <w:pPr>
        <w:rPr>
          <w:rFonts w:cstheme="minorHAnsi"/>
          <w:sz w:val="24"/>
          <w:szCs w:val="24"/>
          <w:lang w:val="es-CL"/>
        </w:rPr>
      </w:pPr>
    </w:p>
    <w:p w:rsidR="00AD0F02" w:rsidRDefault="00AD0F02" w:rsidP="00AD0F02">
      <w:pPr>
        <w:rPr>
          <w:rFonts w:cstheme="minorHAnsi"/>
          <w:sz w:val="24"/>
          <w:szCs w:val="24"/>
          <w:lang w:val="es-CL"/>
        </w:rPr>
      </w:pPr>
      <w:r w:rsidRPr="00412914">
        <w:rPr>
          <w:rFonts w:cstheme="minorHAnsi"/>
          <w:sz w:val="24"/>
          <w:szCs w:val="24"/>
          <w:lang w:val="es-CL"/>
        </w:rPr>
        <w:t>El pensamiento abarca varios procesos que implican</w:t>
      </w:r>
      <w:r>
        <w:rPr>
          <w:rFonts w:cstheme="minorHAnsi"/>
          <w:sz w:val="24"/>
          <w:szCs w:val="24"/>
          <w:lang w:val="es-CL"/>
        </w:rPr>
        <w:t xml:space="preserve"> la razón misma, como lo son los siguientes: </w:t>
      </w:r>
      <w:r w:rsidRPr="00412914">
        <w:rPr>
          <w:rFonts w:cstheme="minorHAnsi"/>
          <w:sz w:val="24"/>
          <w:szCs w:val="24"/>
          <w:lang w:val="es-CL"/>
        </w:rPr>
        <w:t xml:space="preserve"> </w:t>
      </w:r>
    </w:p>
    <w:p w:rsidR="00AD0F02" w:rsidRDefault="00AD0F02" w:rsidP="00AD0F02">
      <w:pPr>
        <w:rPr>
          <w:rFonts w:cstheme="minorHAnsi"/>
          <w:sz w:val="24"/>
          <w:szCs w:val="24"/>
          <w:lang w:val="es-CL"/>
        </w:rPr>
      </w:pPr>
    </w:p>
    <w:p w:rsidR="00AD0F02" w:rsidRPr="00C04029" w:rsidRDefault="00AD0F02" w:rsidP="00AD0F02">
      <w:pPr>
        <w:pStyle w:val="Prrafodelista"/>
        <w:numPr>
          <w:ilvl w:val="0"/>
          <w:numId w:val="9"/>
        </w:numPr>
        <w:rPr>
          <w:rFonts w:cstheme="minorHAnsi"/>
          <w:b/>
          <w:color w:val="F79646" w:themeColor="accent6"/>
          <w:sz w:val="24"/>
          <w:szCs w:val="24"/>
          <w:lang w:val="es-CL"/>
        </w:rPr>
      </w:pPr>
      <w:r w:rsidRPr="00C04029">
        <w:rPr>
          <w:rFonts w:cstheme="minorHAnsi"/>
          <w:b/>
          <w:color w:val="F79646" w:themeColor="accent6"/>
          <w:sz w:val="24"/>
          <w:szCs w:val="24"/>
          <w:lang w:val="es-CL"/>
        </w:rPr>
        <w:t>Análisis:</w:t>
      </w:r>
    </w:p>
    <w:p w:rsidR="00AD0F02" w:rsidRPr="00AD0F02" w:rsidRDefault="00AD0F02" w:rsidP="00AD0F02">
      <w:pPr>
        <w:pStyle w:val="Prrafodelista"/>
        <w:ind w:left="720"/>
        <w:rPr>
          <w:rFonts w:cstheme="minorHAnsi"/>
          <w:sz w:val="24"/>
          <w:szCs w:val="24"/>
          <w:lang w:val="es-CL"/>
        </w:rPr>
      </w:pPr>
      <w:r w:rsidRPr="001838F2">
        <w:rPr>
          <w:rFonts w:cstheme="minorHAnsi"/>
          <w:sz w:val="24"/>
          <w:szCs w:val="24"/>
          <w:lang w:val="es-CL"/>
        </w:rPr>
        <w:t>Examen detallado de una cosa para conocer sus características o cualidades, o su estado, y extraer conclusiones, que se realiza separando o considerando por separado las partes que la constituyen</w:t>
      </w:r>
      <w:r>
        <w:rPr>
          <w:rFonts w:cstheme="minorHAnsi"/>
          <w:sz w:val="24"/>
          <w:szCs w:val="24"/>
          <w:lang w:val="es-CL"/>
        </w:rPr>
        <w:t>.</w:t>
      </w:r>
    </w:p>
    <w:p w:rsidR="00AD0F02" w:rsidRDefault="00AD0F02" w:rsidP="00AD0F02">
      <w:pPr>
        <w:pStyle w:val="Prrafodelista"/>
        <w:ind w:left="720"/>
        <w:rPr>
          <w:rFonts w:cstheme="minorHAnsi"/>
          <w:sz w:val="24"/>
          <w:szCs w:val="24"/>
          <w:lang w:val="es-CL"/>
        </w:rPr>
      </w:pPr>
    </w:p>
    <w:p w:rsidR="00AD0F02" w:rsidRPr="00C04029" w:rsidRDefault="00AD0F02" w:rsidP="00AD0F02">
      <w:pPr>
        <w:pStyle w:val="Prrafodelista"/>
        <w:numPr>
          <w:ilvl w:val="0"/>
          <w:numId w:val="9"/>
        </w:numPr>
        <w:rPr>
          <w:rFonts w:cstheme="minorHAnsi"/>
          <w:b/>
          <w:color w:val="F79646" w:themeColor="accent6"/>
          <w:sz w:val="24"/>
          <w:szCs w:val="24"/>
          <w:lang w:val="es-CL"/>
        </w:rPr>
      </w:pPr>
      <w:r w:rsidRPr="00C04029">
        <w:rPr>
          <w:rFonts w:cstheme="minorHAnsi"/>
          <w:b/>
          <w:color w:val="F79646" w:themeColor="accent6"/>
          <w:sz w:val="24"/>
          <w:szCs w:val="24"/>
          <w:lang w:val="es-CL"/>
        </w:rPr>
        <w:t>La síntesis:</w:t>
      </w:r>
    </w:p>
    <w:p w:rsidR="00AD0F02" w:rsidRPr="006100FE" w:rsidRDefault="00AD0F02" w:rsidP="009F4194">
      <w:pPr>
        <w:pStyle w:val="Prrafodelista"/>
        <w:ind w:left="720"/>
        <w:rPr>
          <w:rFonts w:cstheme="minorHAnsi"/>
          <w:sz w:val="24"/>
          <w:szCs w:val="24"/>
          <w:lang w:val="es-CL"/>
        </w:rPr>
      </w:pPr>
      <w:r w:rsidRPr="001838F2">
        <w:rPr>
          <w:rFonts w:cstheme="minorHAnsi"/>
          <w:sz w:val="24"/>
          <w:szCs w:val="24"/>
          <w:lang w:val="es-CL"/>
        </w:rPr>
        <w:t>Cosa compleja que resulta de reunir distintos elementos que estaban dispersos o separados organizándolos y relacionándolos.</w:t>
      </w:r>
    </w:p>
    <w:p w:rsidR="00AD0F02" w:rsidRDefault="00AD0F02" w:rsidP="00AD0F02">
      <w:pPr>
        <w:pStyle w:val="Prrafodelista"/>
        <w:ind w:left="720"/>
        <w:rPr>
          <w:rFonts w:cstheme="minorHAnsi"/>
          <w:sz w:val="24"/>
          <w:szCs w:val="24"/>
          <w:lang w:val="es-CL"/>
        </w:rPr>
      </w:pPr>
    </w:p>
    <w:p w:rsidR="00AD0F02" w:rsidRPr="00C04029" w:rsidRDefault="00AD0F02" w:rsidP="00AD0F02">
      <w:pPr>
        <w:pStyle w:val="Prrafodelista"/>
        <w:numPr>
          <w:ilvl w:val="0"/>
          <w:numId w:val="9"/>
        </w:numPr>
        <w:rPr>
          <w:rFonts w:cstheme="minorHAnsi"/>
          <w:b/>
          <w:color w:val="F79646" w:themeColor="accent6"/>
          <w:sz w:val="24"/>
          <w:szCs w:val="24"/>
          <w:lang w:val="es-CL"/>
        </w:rPr>
      </w:pPr>
      <w:r w:rsidRPr="00C04029">
        <w:rPr>
          <w:rFonts w:cstheme="minorHAnsi"/>
          <w:b/>
          <w:color w:val="F79646" w:themeColor="accent6"/>
          <w:sz w:val="24"/>
          <w:szCs w:val="24"/>
          <w:lang w:val="es-CL"/>
        </w:rPr>
        <w:t>La comparación:</w:t>
      </w:r>
    </w:p>
    <w:p w:rsidR="00AD0F02" w:rsidRPr="00AD0F02" w:rsidRDefault="00AD0F02" w:rsidP="00AD0F02">
      <w:pPr>
        <w:pStyle w:val="Prrafodelista"/>
        <w:ind w:left="720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>E</w:t>
      </w:r>
      <w:r w:rsidRPr="001838F2">
        <w:rPr>
          <w:rFonts w:cstheme="minorHAnsi"/>
          <w:sz w:val="24"/>
          <w:szCs w:val="24"/>
          <w:lang w:val="es-CL"/>
        </w:rPr>
        <w:t>xaminar dos o más cosas para establecer sus relaciones, diferencias o semejanzas</w:t>
      </w:r>
      <w:r>
        <w:rPr>
          <w:rFonts w:cstheme="minorHAnsi"/>
          <w:sz w:val="24"/>
          <w:szCs w:val="24"/>
          <w:lang w:val="es-CL"/>
        </w:rPr>
        <w:t>.</w:t>
      </w:r>
    </w:p>
    <w:p w:rsidR="00AD0F02" w:rsidRPr="009F4194" w:rsidRDefault="00AD0F02" w:rsidP="009F4194">
      <w:pPr>
        <w:rPr>
          <w:rFonts w:cstheme="minorHAnsi"/>
          <w:sz w:val="24"/>
          <w:szCs w:val="24"/>
          <w:lang w:val="es-CL"/>
        </w:rPr>
      </w:pPr>
    </w:p>
    <w:p w:rsidR="00AD0F02" w:rsidRPr="00C04029" w:rsidRDefault="00AD0F02" w:rsidP="00AD0F02">
      <w:pPr>
        <w:pStyle w:val="Prrafodelista"/>
        <w:numPr>
          <w:ilvl w:val="0"/>
          <w:numId w:val="9"/>
        </w:numPr>
        <w:rPr>
          <w:rFonts w:cstheme="minorHAnsi"/>
          <w:b/>
          <w:color w:val="F79646" w:themeColor="accent6"/>
          <w:sz w:val="24"/>
          <w:szCs w:val="24"/>
          <w:lang w:val="es-CL"/>
        </w:rPr>
      </w:pPr>
      <w:r w:rsidRPr="00C04029">
        <w:rPr>
          <w:rFonts w:cstheme="minorHAnsi"/>
          <w:b/>
          <w:color w:val="F79646" w:themeColor="accent6"/>
          <w:sz w:val="24"/>
          <w:szCs w:val="24"/>
          <w:lang w:val="es-CL"/>
        </w:rPr>
        <w:t>La generalización:</w:t>
      </w:r>
    </w:p>
    <w:p w:rsidR="00AD0F02" w:rsidRPr="00AD0F02" w:rsidRDefault="00AD0F02" w:rsidP="00AD0F02">
      <w:pPr>
        <w:pStyle w:val="Prrafodelista"/>
        <w:ind w:left="720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>P</w:t>
      </w:r>
      <w:r w:rsidRPr="001838F2">
        <w:rPr>
          <w:rFonts w:cstheme="minorHAnsi"/>
          <w:sz w:val="24"/>
          <w:szCs w:val="24"/>
          <w:lang w:val="es-CL"/>
        </w:rPr>
        <w:t xml:space="preserve">roceso mediante el cual se establece una conclusión de índole universal desde una observación u observaciones particulares. </w:t>
      </w:r>
    </w:p>
    <w:p w:rsidR="00AD0F02" w:rsidRDefault="00AD0F02" w:rsidP="00AD0F02">
      <w:pPr>
        <w:pStyle w:val="Prrafodelista"/>
        <w:ind w:left="720"/>
        <w:rPr>
          <w:rFonts w:cstheme="minorHAnsi"/>
          <w:sz w:val="24"/>
          <w:szCs w:val="24"/>
          <w:lang w:val="es-CL"/>
        </w:rPr>
      </w:pPr>
    </w:p>
    <w:p w:rsidR="00AD0F02" w:rsidRPr="00C04029" w:rsidRDefault="00AD0F02" w:rsidP="00AD0F02">
      <w:pPr>
        <w:pStyle w:val="Prrafodelista"/>
        <w:numPr>
          <w:ilvl w:val="0"/>
          <w:numId w:val="9"/>
        </w:numPr>
        <w:rPr>
          <w:rFonts w:cstheme="minorHAnsi"/>
          <w:b/>
          <w:color w:val="F79646" w:themeColor="accent6"/>
          <w:sz w:val="24"/>
          <w:szCs w:val="24"/>
          <w:lang w:val="es-CL"/>
        </w:rPr>
      </w:pPr>
      <w:r w:rsidRPr="00C04029">
        <w:rPr>
          <w:rFonts w:cstheme="minorHAnsi"/>
          <w:b/>
          <w:color w:val="F79646" w:themeColor="accent6"/>
          <w:sz w:val="24"/>
          <w:szCs w:val="24"/>
          <w:lang w:val="es-CL"/>
        </w:rPr>
        <w:t>La abstracción:</w:t>
      </w:r>
    </w:p>
    <w:p w:rsidR="00AD0F02" w:rsidRDefault="00AD0F02" w:rsidP="00AD0F02">
      <w:pPr>
        <w:pStyle w:val="Prrafodelista"/>
        <w:ind w:left="720"/>
        <w:rPr>
          <w:rFonts w:cstheme="minorHAnsi"/>
          <w:sz w:val="24"/>
          <w:szCs w:val="24"/>
          <w:lang w:val="es-CL"/>
        </w:rPr>
      </w:pPr>
      <w:r w:rsidRPr="00AD0F02">
        <w:rPr>
          <w:rFonts w:cstheme="minorHAnsi"/>
          <w:sz w:val="24"/>
          <w:szCs w:val="24"/>
          <w:lang w:val="es-CL"/>
        </w:rPr>
        <w:t>Es una operación mental destinada a aislar conceptualmente una propiedad o función concreta de un objeto, y pensar qué es, ignorando otras propiedades del objeto en cuestión.</w:t>
      </w:r>
    </w:p>
    <w:p w:rsidR="00AD0F02" w:rsidRDefault="00AD0F02" w:rsidP="00AD0F02">
      <w:pPr>
        <w:rPr>
          <w:lang w:val="es-CL"/>
        </w:rPr>
      </w:pPr>
    </w:p>
    <w:p w:rsidR="00AD0F02" w:rsidRDefault="00AD0F02" w:rsidP="00AD0F02">
      <w:pPr>
        <w:rPr>
          <w:lang w:val="es-CL"/>
        </w:rPr>
      </w:pPr>
    </w:p>
    <w:p w:rsidR="00056194" w:rsidRDefault="00056194" w:rsidP="00AD0F02">
      <w:pPr>
        <w:rPr>
          <w:rFonts w:ascii="Prestige Elite Std" w:hAnsi="Prestige Elite Std"/>
          <w:sz w:val="28"/>
          <w:szCs w:val="28"/>
          <w:u w:val="single"/>
          <w:lang w:val="es-CL"/>
        </w:rPr>
      </w:pPr>
    </w:p>
    <w:p w:rsidR="00AD0F02" w:rsidRPr="005E6D97" w:rsidRDefault="00AD0F02" w:rsidP="00AD0F02">
      <w:pPr>
        <w:rPr>
          <w:rFonts w:ascii="Prestige Elite Std" w:hAnsi="Prestige Elite Std"/>
          <w:sz w:val="28"/>
          <w:szCs w:val="28"/>
          <w:u w:val="single"/>
          <w:lang w:val="es-CL"/>
        </w:rPr>
      </w:pPr>
      <w:r w:rsidRPr="005E6D97">
        <w:rPr>
          <w:rFonts w:ascii="Prestige Elite Std" w:hAnsi="Prestige Elite Std"/>
          <w:sz w:val="28"/>
          <w:szCs w:val="28"/>
          <w:u w:val="single"/>
          <w:lang w:val="es-CL"/>
        </w:rPr>
        <w:t>Guía No. 4: Introducción al conductismo</w:t>
      </w:r>
    </w:p>
    <w:p w:rsidR="009F4194" w:rsidRPr="009F4194" w:rsidRDefault="009F4194" w:rsidP="00AD0F02">
      <w:pPr>
        <w:rPr>
          <w:rFonts w:ascii="Prestige Elite Std" w:hAnsi="Prestige Elite Std"/>
          <w:b/>
          <w:sz w:val="28"/>
          <w:szCs w:val="28"/>
          <w:u w:val="single"/>
          <w:lang w:val="es-CL"/>
        </w:rPr>
      </w:pPr>
    </w:p>
    <w:p w:rsidR="00AD0F02" w:rsidRPr="00056194" w:rsidRDefault="00AD0F02" w:rsidP="009F4194">
      <w:pPr>
        <w:rPr>
          <w:sz w:val="24"/>
          <w:szCs w:val="24"/>
          <w:lang w:val="es-CL"/>
        </w:rPr>
      </w:pPr>
      <w:r w:rsidRPr="00056194">
        <w:rPr>
          <w:sz w:val="24"/>
          <w:szCs w:val="24"/>
          <w:lang w:val="es-CL"/>
        </w:rPr>
        <w:t xml:space="preserve">El conductismo es una corriente de la psicología que se centra en </w:t>
      </w:r>
      <w:r w:rsidRPr="00056194">
        <w:rPr>
          <w:b/>
          <w:sz w:val="24"/>
          <w:szCs w:val="24"/>
          <w:lang w:val="es-CL"/>
        </w:rPr>
        <w:t>el estudio de las leyes comunes que determinan el comportamiento humano y animal</w:t>
      </w:r>
      <w:r w:rsidRPr="00056194">
        <w:rPr>
          <w:sz w:val="24"/>
          <w:szCs w:val="24"/>
          <w:lang w:val="es-CL"/>
        </w:rPr>
        <w:t xml:space="preserve">. </w:t>
      </w:r>
    </w:p>
    <w:p w:rsidR="00AD0F02" w:rsidRPr="00056194" w:rsidRDefault="00AD0F02" w:rsidP="009F4194">
      <w:pPr>
        <w:rPr>
          <w:sz w:val="24"/>
          <w:szCs w:val="24"/>
          <w:lang w:val="es-CL"/>
        </w:rPr>
      </w:pPr>
    </w:p>
    <w:p w:rsidR="00AD0F02" w:rsidRPr="00056194" w:rsidRDefault="009F4194" w:rsidP="009F4194">
      <w:pPr>
        <w:rPr>
          <w:sz w:val="24"/>
          <w:szCs w:val="24"/>
          <w:lang w:val="es-CL"/>
        </w:rPr>
      </w:pPr>
      <w:r w:rsidRPr="00056194">
        <w:rPr>
          <w:sz w:val="24"/>
          <w:szCs w:val="24"/>
          <w:lang w:val="es-CL"/>
        </w:rPr>
        <w:t>E</w:t>
      </w:r>
      <w:r w:rsidR="00AD0F02" w:rsidRPr="00056194">
        <w:rPr>
          <w:sz w:val="24"/>
          <w:szCs w:val="24"/>
          <w:lang w:val="es-CL"/>
        </w:rPr>
        <w:t xml:space="preserve">l conductismo tradicional deja de lado los procesos de pensamiento y de cómo asimilamos el entorno </w:t>
      </w:r>
      <w:r w:rsidR="00AD0F02" w:rsidRPr="00056194">
        <w:rPr>
          <w:b/>
          <w:sz w:val="24"/>
          <w:szCs w:val="24"/>
          <w:lang w:val="es-CL"/>
        </w:rPr>
        <w:t>para focalizarse en la conducta observable</w:t>
      </w:r>
      <w:r w:rsidRPr="00056194">
        <w:rPr>
          <w:sz w:val="24"/>
          <w:szCs w:val="24"/>
          <w:lang w:val="es-CL"/>
        </w:rPr>
        <w:t>.</w:t>
      </w:r>
    </w:p>
    <w:p w:rsidR="009F4194" w:rsidRPr="00056194" w:rsidRDefault="009F4194" w:rsidP="009F4194">
      <w:pPr>
        <w:rPr>
          <w:sz w:val="24"/>
          <w:szCs w:val="24"/>
          <w:lang w:val="es-CL"/>
        </w:rPr>
      </w:pPr>
    </w:p>
    <w:p w:rsidR="00AD0F02" w:rsidRPr="00056194" w:rsidRDefault="009F4194" w:rsidP="009F4194">
      <w:pPr>
        <w:rPr>
          <w:b/>
          <w:sz w:val="24"/>
          <w:szCs w:val="24"/>
          <w:lang w:val="es-CL"/>
        </w:rPr>
      </w:pPr>
      <w:r w:rsidRPr="00056194">
        <w:rPr>
          <w:b/>
          <w:sz w:val="24"/>
          <w:szCs w:val="24"/>
          <w:lang w:val="es-CL"/>
        </w:rPr>
        <w:t xml:space="preserve">Esta corriente dice que </w:t>
      </w:r>
      <w:r w:rsidR="00AD0F02" w:rsidRPr="00056194">
        <w:rPr>
          <w:b/>
          <w:sz w:val="24"/>
          <w:szCs w:val="24"/>
          <w:lang w:val="es-CL"/>
        </w:rPr>
        <w:t>lo que realmente</w:t>
      </w:r>
      <w:r w:rsidRPr="00056194">
        <w:rPr>
          <w:b/>
          <w:sz w:val="24"/>
          <w:szCs w:val="24"/>
          <w:lang w:val="es-CL"/>
        </w:rPr>
        <w:t xml:space="preserve"> debería estudiar la psicología son</w:t>
      </w:r>
      <w:r w:rsidR="00AD0F02" w:rsidRPr="00056194">
        <w:rPr>
          <w:b/>
          <w:sz w:val="24"/>
          <w:szCs w:val="24"/>
          <w:lang w:val="es-CL"/>
        </w:rPr>
        <w:t xml:space="preserve"> los vínculos entre estímulos y respuesta en contextos determinados.</w:t>
      </w:r>
    </w:p>
    <w:p w:rsidR="009F4194" w:rsidRPr="00056194" w:rsidRDefault="009F4194" w:rsidP="009F4194">
      <w:pPr>
        <w:rPr>
          <w:b/>
          <w:sz w:val="24"/>
          <w:szCs w:val="24"/>
          <w:lang w:val="es-CL"/>
        </w:rPr>
      </w:pPr>
    </w:p>
    <w:p w:rsidR="00EA7F97" w:rsidRPr="005E6D97" w:rsidRDefault="00AD0F02" w:rsidP="00AD0F02">
      <w:pPr>
        <w:pStyle w:val="Ttulo1"/>
        <w:rPr>
          <w:rFonts w:ascii="Prestige Elite Std" w:hAnsi="Prestige Elite Std" w:cs="Arial"/>
          <w:color w:val="000000" w:themeColor="text1"/>
          <w:u w:val="single"/>
          <w:lang w:val="es-CL"/>
        </w:rPr>
      </w:pPr>
      <w:r w:rsidRPr="005E6D97">
        <w:rPr>
          <w:rFonts w:ascii="Prestige Elite Std" w:eastAsiaTheme="minorHAnsi" w:hAnsi="Prestige Elite Std" w:cs="Arial"/>
          <w:bCs w:val="0"/>
          <w:color w:val="000000" w:themeColor="text1"/>
          <w:u w:val="single"/>
          <w:lang w:val="es-CL"/>
        </w:rPr>
        <w:t xml:space="preserve">Guía No. 5: </w:t>
      </w:r>
      <w:r w:rsidR="00EA7F97" w:rsidRPr="005E6D97">
        <w:rPr>
          <w:rFonts w:ascii="Prestige Elite Std" w:hAnsi="Prestige Elite Std" w:cs="Arial"/>
          <w:color w:val="000000" w:themeColor="text1"/>
          <w:u w:val="single"/>
          <w:lang w:val="es-CL"/>
        </w:rPr>
        <w:t>Conceptos básicos del conductismo</w:t>
      </w:r>
    </w:p>
    <w:p w:rsidR="00EA7F97" w:rsidRPr="00EA7F97" w:rsidRDefault="00EA7F97" w:rsidP="00EA7F97">
      <w:pPr>
        <w:rPr>
          <w:lang w:val="es-CL"/>
        </w:rPr>
      </w:pPr>
    </w:p>
    <w:p w:rsidR="00EA7F97" w:rsidRPr="00EA7F97" w:rsidRDefault="00EA7F97" w:rsidP="00EA7F97">
      <w:pPr>
        <w:rPr>
          <w:rFonts w:cstheme="minorHAnsi"/>
          <w:sz w:val="24"/>
          <w:szCs w:val="24"/>
          <w:lang w:val="es-CL"/>
        </w:rPr>
      </w:pPr>
    </w:p>
    <w:p w:rsidR="00EA7F97" w:rsidRPr="005E6D97" w:rsidRDefault="00EA7F97" w:rsidP="00EA7F97">
      <w:pPr>
        <w:rPr>
          <w:rFonts w:cstheme="minorHAnsi"/>
          <w:b/>
          <w:color w:val="FF0000"/>
          <w:sz w:val="24"/>
          <w:szCs w:val="24"/>
          <w:lang w:val="es-CL"/>
        </w:rPr>
      </w:pPr>
      <w:r w:rsidRPr="005E6D97">
        <w:rPr>
          <w:rFonts w:cstheme="minorHAnsi"/>
          <w:b/>
          <w:color w:val="FF0000"/>
          <w:sz w:val="24"/>
          <w:szCs w:val="24"/>
          <w:lang w:val="es-CL"/>
        </w:rPr>
        <w:t>1. Estímulo</w:t>
      </w:r>
    </w:p>
    <w:p w:rsidR="00EA7F97" w:rsidRPr="005E6D97" w:rsidRDefault="00EA7F97" w:rsidP="00EA7F97">
      <w:pPr>
        <w:rPr>
          <w:rFonts w:cstheme="minorHAnsi"/>
          <w:color w:val="000000" w:themeColor="text1"/>
          <w:sz w:val="24"/>
          <w:szCs w:val="24"/>
          <w:lang w:val="es-CL"/>
        </w:rPr>
      </w:pPr>
      <w:r w:rsidRPr="005E6D97">
        <w:rPr>
          <w:rFonts w:cstheme="minorHAnsi"/>
          <w:color w:val="000000" w:themeColor="text1"/>
          <w:sz w:val="24"/>
          <w:szCs w:val="24"/>
          <w:lang w:val="es-CL"/>
        </w:rPr>
        <w:t xml:space="preserve">Este término se refiere a </w:t>
      </w:r>
      <w:r w:rsidRPr="005E6D97">
        <w:rPr>
          <w:rFonts w:cstheme="minorHAnsi"/>
          <w:b/>
          <w:color w:val="000000" w:themeColor="text1"/>
          <w:sz w:val="24"/>
          <w:szCs w:val="24"/>
          <w:lang w:val="es-CL"/>
        </w:rPr>
        <w:t>cualquier señal, información o evento que produce</w:t>
      </w:r>
      <w:r w:rsidRPr="005E6D97">
        <w:rPr>
          <w:rFonts w:cstheme="minorHAnsi"/>
          <w:color w:val="000000" w:themeColor="text1"/>
          <w:sz w:val="24"/>
          <w:szCs w:val="24"/>
          <w:lang w:val="es-CL"/>
        </w:rPr>
        <w:t xml:space="preserve"> una reacción (respuesta) de un organismo.</w:t>
      </w:r>
    </w:p>
    <w:p w:rsidR="00EA7F97" w:rsidRPr="005E6D97" w:rsidRDefault="00EA7F97" w:rsidP="00EA7F97">
      <w:pPr>
        <w:rPr>
          <w:rFonts w:cstheme="minorHAnsi"/>
          <w:color w:val="000000" w:themeColor="text1"/>
          <w:sz w:val="24"/>
          <w:szCs w:val="24"/>
          <w:lang w:val="es-CL"/>
        </w:rPr>
      </w:pPr>
    </w:p>
    <w:p w:rsidR="00EA7F97" w:rsidRPr="005E6D97" w:rsidRDefault="00EA7F97" w:rsidP="00EA7F97">
      <w:pPr>
        <w:rPr>
          <w:rFonts w:cstheme="minorHAnsi"/>
          <w:b/>
          <w:color w:val="FF0000"/>
          <w:sz w:val="24"/>
          <w:szCs w:val="24"/>
          <w:lang w:val="es-CL"/>
        </w:rPr>
      </w:pPr>
      <w:r w:rsidRPr="005E6D97">
        <w:rPr>
          <w:rFonts w:cstheme="minorHAnsi"/>
          <w:b/>
          <w:color w:val="FF0000"/>
          <w:sz w:val="24"/>
          <w:szCs w:val="24"/>
          <w:lang w:val="es-CL"/>
        </w:rPr>
        <w:t>2. Respuesta</w:t>
      </w:r>
    </w:p>
    <w:p w:rsidR="00EA7F97" w:rsidRPr="005E6D97" w:rsidRDefault="00EA7F97" w:rsidP="00EA7F97">
      <w:pPr>
        <w:rPr>
          <w:rFonts w:cstheme="minorHAnsi"/>
          <w:color w:val="000000" w:themeColor="text1"/>
          <w:sz w:val="24"/>
          <w:szCs w:val="24"/>
          <w:lang w:val="es-CL"/>
        </w:rPr>
      </w:pPr>
      <w:r w:rsidRPr="005E6D97">
        <w:rPr>
          <w:rFonts w:cstheme="minorHAnsi"/>
          <w:color w:val="000000" w:themeColor="text1"/>
          <w:sz w:val="24"/>
          <w:szCs w:val="24"/>
          <w:lang w:val="es-CL"/>
        </w:rPr>
        <w:t xml:space="preserve">Cualquier conducta de un organismo que surge </w:t>
      </w:r>
      <w:r w:rsidRPr="005E6D97">
        <w:rPr>
          <w:rFonts w:cstheme="minorHAnsi"/>
          <w:b/>
          <w:color w:val="000000" w:themeColor="text1"/>
          <w:sz w:val="24"/>
          <w:szCs w:val="24"/>
          <w:lang w:val="es-CL"/>
        </w:rPr>
        <w:t>como reacción a un estímulo</w:t>
      </w:r>
      <w:r w:rsidRPr="005E6D97">
        <w:rPr>
          <w:rFonts w:cstheme="minorHAnsi"/>
          <w:color w:val="000000" w:themeColor="text1"/>
          <w:sz w:val="24"/>
          <w:szCs w:val="24"/>
          <w:lang w:val="es-CL"/>
        </w:rPr>
        <w:t>.</w:t>
      </w:r>
    </w:p>
    <w:p w:rsidR="00EA7F97" w:rsidRPr="005E6D97" w:rsidRDefault="00EA7F97" w:rsidP="00EA7F97">
      <w:pPr>
        <w:rPr>
          <w:rFonts w:cstheme="minorHAnsi"/>
          <w:color w:val="000000" w:themeColor="text1"/>
          <w:sz w:val="24"/>
          <w:szCs w:val="24"/>
          <w:lang w:val="es-CL"/>
        </w:rPr>
      </w:pPr>
    </w:p>
    <w:p w:rsidR="00EA7F97" w:rsidRPr="005E6D97" w:rsidRDefault="00EA7F97" w:rsidP="00EA7F97">
      <w:pPr>
        <w:rPr>
          <w:rFonts w:cstheme="minorHAnsi"/>
          <w:b/>
          <w:color w:val="FF0000"/>
          <w:sz w:val="24"/>
          <w:szCs w:val="24"/>
          <w:lang w:val="es-CL"/>
        </w:rPr>
      </w:pPr>
      <w:r w:rsidRPr="005E6D97">
        <w:rPr>
          <w:rFonts w:cstheme="minorHAnsi"/>
          <w:b/>
          <w:color w:val="FF0000"/>
          <w:sz w:val="24"/>
          <w:szCs w:val="24"/>
          <w:lang w:val="es-CL"/>
        </w:rPr>
        <w:t>3. Condicionamiento</w:t>
      </w:r>
    </w:p>
    <w:p w:rsidR="00EE02C0" w:rsidRPr="005E6D97" w:rsidRDefault="00EA7F97" w:rsidP="00EA7F97">
      <w:pPr>
        <w:rPr>
          <w:rFonts w:cstheme="minorHAnsi"/>
          <w:b/>
          <w:color w:val="000000" w:themeColor="text1"/>
          <w:sz w:val="24"/>
          <w:szCs w:val="24"/>
          <w:lang w:val="es-CL"/>
        </w:rPr>
      </w:pPr>
      <w:r w:rsidRPr="005E6D97">
        <w:rPr>
          <w:rFonts w:cstheme="minorHAnsi"/>
          <w:color w:val="000000" w:themeColor="text1"/>
          <w:sz w:val="24"/>
          <w:szCs w:val="24"/>
          <w:lang w:val="es-CL"/>
        </w:rPr>
        <w:t xml:space="preserve">El condicionamiento es un tipo de aprendizaje derivado de </w:t>
      </w:r>
      <w:r w:rsidRPr="005E6D97">
        <w:rPr>
          <w:rFonts w:cstheme="minorHAnsi"/>
          <w:b/>
          <w:color w:val="000000" w:themeColor="text1"/>
          <w:sz w:val="24"/>
          <w:szCs w:val="24"/>
          <w:lang w:val="es-CL"/>
        </w:rPr>
        <w:t>la asociación entre estímulos y respuestas.</w:t>
      </w:r>
    </w:p>
    <w:p w:rsidR="009F4194" w:rsidRPr="005E6D97" w:rsidRDefault="009F4194" w:rsidP="00EA7F97">
      <w:pPr>
        <w:rPr>
          <w:rFonts w:cstheme="minorHAnsi"/>
          <w:b/>
          <w:color w:val="000000" w:themeColor="text1"/>
          <w:sz w:val="24"/>
          <w:szCs w:val="24"/>
          <w:lang w:val="es-CL"/>
        </w:rPr>
      </w:pPr>
    </w:p>
    <w:p w:rsidR="00EA7F97" w:rsidRPr="005E6D97" w:rsidRDefault="00EA7F97" w:rsidP="00EA7F97">
      <w:pPr>
        <w:rPr>
          <w:rFonts w:cstheme="minorHAnsi"/>
          <w:b/>
          <w:color w:val="FF0000"/>
          <w:sz w:val="24"/>
          <w:szCs w:val="24"/>
          <w:lang w:val="es-CL"/>
        </w:rPr>
      </w:pPr>
      <w:r w:rsidRPr="005E6D97">
        <w:rPr>
          <w:rFonts w:cstheme="minorHAnsi"/>
          <w:b/>
          <w:color w:val="FF0000"/>
          <w:sz w:val="24"/>
          <w:szCs w:val="24"/>
          <w:lang w:val="es-CL"/>
        </w:rPr>
        <w:t>4. Refuerzo</w:t>
      </w:r>
    </w:p>
    <w:p w:rsidR="00C71D74" w:rsidRPr="005E6D97" w:rsidRDefault="00EA7F97" w:rsidP="009F4194">
      <w:pPr>
        <w:rPr>
          <w:rFonts w:cstheme="minorHAnsi"/>
          <w:color w:val="000000" w:themeColor="text1"/>
          <w:sz w:val="24"/>
          <w:szCs w:val="24"/>
          <w:lang w:val="es-CL"/>
        </w:rPr>
      </w:pPr>
      <w:r w:rsidRPr="005E6D97">
        <w:rPr>
          <w:rFonts w:cstheme="minorHAnsi"/>
          <w:color w:val="000000" w:themeColor="text1"/>
          <w:sz w:val="24"/>
          <w:szCs w:val="24"/>
          <w:lang w:val="es-CL"/>
        </w:rPr>
        <w:t>Un refuerzo es cualquier consecuencia de una conducta que aumenta</w:t>
      </w:r>
      <w:r w:rsidR="00C71D74" w:rsidRPr="005E6D97">
        <w:rPr>
          <w:rFonts w:cstheme="minorHAnsi"/>
          <w:color w:val="000000" w:themeColor="text1"/>
          <w:sz w:val="24"/>
          <w:szCs w:val="24"/>
          <w:lang w:val="es-CL"/>
        </w:rPr>
        <w:t xml:space="preserve"> (o disminuye, ¡lo veremos la</w:t>
      </w:r>
      <w:r w:rsidR="005E6D97">
        <w:rPr>
          <w:rFonts w:cstheme="minorHAnsi"/>
          <w:color w:val="000000" w:themeColor="text1"/>
          <w:sz w:val="24"/>
          <w:szCs w:val="24"/>
          <w:lang w:val="es-CL"/>
        </w:rPr>
        <w:t>s</w:t>
      </w:r>
      <w:r w:rsidR="00C71D74" w:rsidRPr="005E6D97">
        <w:rPr>
          <w:rFonts w:cstheme="minorHAnsi"/>
          <w:color w:val="000000" w:themeColor="text1"/>
          <w:sz w:val="24"/>
          <w:szCs w:val="24"/>
          <w:lang w:val="es-CL"/>
        </w:rPr>
        <w:t xml:space="preserve"> próxima</w:t>
      </w:r>
      <w:r w:rsidR="005E6D97">
        <w:rPr>
          <w:rFonts w:cstheme="minorHAnsi"/>
          <w:color w:val="000000" w:themeColor="text1"/>
          <w:sz w:val="24"/>
          <w:szCs w:val="24"/>
          <w:lang w:val="es-CL"/>
        </w:rPr>
        <w:t>s</w:t>
      </w:r>
      <w:r w:rsidR="00C71D74" w:rsidRPr="005E6D97">
        <w:rPr>
          <w:rFonts w:cstheme="minorHAnsi"/>
          <w:color w:val="000000" w:themeColor="text1"/>
          <w:sz w:val="24"/>
          <w:szCs w:val="24"/>
          <w:lang w:val="es-CL"/>
        </w:rPr>
        <w:t xml:space="preserve"> guía</w:t>
      </w:r>
      <w:r w:rsidR="005E6D97">
        <w:rPr>
          <w:rFonts w:cstheme="minorHAnsi"/>
          <w:color w:val="000000" w:themeColor="text1"/>
          <w:sz w:val="24"/>
          <w:szCs w:val="24"/>
          <w:lang w:val="es-CL"/>
        </w:rPr>
        <w:t>s</w:t>
      </w:r>
      <w:r w:rsidR="00C71D74" w:rsidRPr="005E6D97">
        <w:rPr>
          <w:rFonts w:cstheme="minorHAnsi"/>
          <w:color w:val="000000" w:themeColor="text1"/>
          <w:sz w:val="24"/>
          <w:szCs w:val="24"/>
          <w:lang w:val="es-CL"/>
        </w:rPr>
        <w:t>!)</w:t>
      </w:r>
      <w:r w:rsidRPr="005E6D97">
        <w:rPr>
          <w:rFonts w:cstheme="minorHAnsi"/>
          <w:color w:val="000000" w:themeColor="text1"/>
          <w:sz w:val="24"/>
          <w:szCs w:val="24"/>
          <w:lang w:val="es-CL"/>
        </w:rPr>
        <w:t xml:space="preserve"> la probabilidad de que ésta vuelva a darse.</w:t>
      </w:r>
    </w:p>
    <w:p w:rsidR="00EA7F97" w:rsidRPr="005E6D97" w:rsidRDefault="00EA7F97" w:rsidP="00EA7F97">
      <w:pPr>
        <w:rPr>
          <w:rFonts w:cstheme="minorHAnsi"/>
          <w:color w:val="000000" w:themeColor="text1"/>
          <w:sz w:val="24"/>
          <w:szCs w:val="24"/>
          <w:lang w:val="es-CL"/>
        </w:rPr>
      </w:pPr>
    </w:p>
    <w:p w:rsidR="00EA7F97" w:rsidRPr="005E6D97" w:rsidRDefault="00EA7F97" w:rsidP="00EA7F97">
      <w:pPr>
        <w:rPr>
          <w:rFonts w:cstheme="minorHAnsi"/>
          <w:b/>
          <w:color w:val="FF0000"/>
          <w:sz w:val="24"/>
          <w:szCs w:val="24"/>
          <w:lang w:val="es-CL"/>
        </w:rPr>
      </w:pPr>
      <w:r w:rsidRPr="005E6D97">
        <w:rPr>
          <w:rFonts w:cstheme="minorHAnsi"/>
          <w:b/>
          <w:color w:val="FF0000"/>
          <w:sz w:val="24"/>
          <w:szCs w:val="24"/>
          <w:lang w:val="es-CL"/>
        </w:rPr>
        <w:t>5. Castigo</w:t>
      </w:r>
    </w:p>
    <w:p w:rsidR="00EA7F97" w:rsidRPr="005E6D97" w:rsidRDefault="00EA7F97" w:rsidP="00EA7F97">
      <w:pPr>
        <w:rPr>
          <w:rFonts w:cstheme="minorHAnsi"/>
          <w:color w:val="000000" w:themeColor="text1"/>
          <w:sz w:val="24"/>
          <w:szCs w:val="24"/>
          <w:lang w:val="es-CL"/>
        </w:rPr>
      </w:pPr>
      <w:r w:rsidRPr="005E6D97">
        <w:rPr>
          <w:rFonts w:cstheme="minorHAnsi"/>
          <w:color w:val="000000" w:themeColor="text1"/>
          <w:sz w:val="24"/>
          <w:szCs w:val="24"/>
          <w:lang w:val="es-CL"/>
        </w:rPr>
        <w:t>Opuesto al refuerzo: consecuencia de una conducta que disminuye la probabilidad de que vuelva a darse.</w:t>
      </w:r>
    </w:p>
    <w:p w:rsidR="00EA7F97" w:rsidRDefault="00EA7F97" w:rsidP="00EA7F97">
      <w:pPr>
        <w:rPr>
          <w:rFonts w:cstheme="minorHAnsi"/>
          <w:sz w:val="24"/>
          <w:szCs w:val="24"/>
          <w:lang w:val="es-CL"/>
        </w:rPr>
      </w:pPr>
    </w:p>
    <w:p w:rsidR="00EE02C0" w:rsidRPr="00EE02C0" w:rsidRDefault="00EE02C0" w:rsidP="00EE02C0">
      <w:pPr>
        <w:pStyle w:val="Prrafodelista"/>
        <w:rPr>
          <w:rFonts w:cstheme="minorHAnsi"/>
          <w:sz w:val="24"/>
          <w:szCs w:val="24"/>
          <w:lang w:val="es-CL"/>
        </w:rPr>
      </w:pPr>
      <w:bookmarkStart w:id="0" w:name="_GoBack"/>
      <w:bookmarkEnd w:id="0"/>
    </w:p>
    <w:p w:rsidR="00EE02C0" w:rsidRDefault="00EE02C0" w:rsidP="00EE02C0">
      <w:pPr>
        <w:rPr>
          <w:rFonts w:cstheme="minorHAnsi"/>
          <w:sz w:val="24"/>
          <w:szCs w:val="24"/>
          <w:lang w:val="es-CL"/>
        </w:rPr>
      </w:pPr>
    </w:p>
    <w:p w:rsidR="00EE02C0" w:rsidRPr="00EE02C0" w:rsidRDefault="00EE02C0" w:rsidP="00EE02C0">
      <w:pPr>
        <w:rPr>
          <w:rFonts w:cstheme="minorHAnsi"/>
          <w:sz w:val="24"/>
          <w:szCs w:val="24"/>
          <w:lang w:val="es-CL"/>
        </w:rPr>
      </w:pPr>
    </w:p>
    <w:p w:rsidR="00A96D53" w:rsidRDefault="00EE02C0" w:rsidP="00E72C93">
      <w:pPr>
        <w:jc w:val="center"/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w:drawing>
          <wp:inline distT="0" distB="0" distL="0" distR="0" wp14:anchorId="613013A1" wp14:editId="0C6DE59A">
            <wp:extent cx="1470074" cy="1045732"/>
            <wp:effectExtent l="0" t="0" r="0" b="254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ritt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946" cy="1047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72C93" w:rsidRPr="00E72C93" w:rsidRDefault="00E72C93" w:rsidP="00E72C93">
      <w:pPr>
        <w:jc w:val="center"/>
        <w:rPr>
          <w:rFonts w:cstheme="minorHAnsi"/>
          <w:b/>
          <w:sz w:val="24"/>
          <w:szCs w:val="24"/>
          <w:lang w:val="es-CL"/>
        </w:rPr>
      </w:pPr>
      <w:r w:rsidRPr="00E72C93">
        <w:rPr>
          <w:rFonts w:cstheme="minorHAnsi"/>
          <w:b/>
          <w:sz w:val="24"/>
          <w:szCs w:val="24"/>
          <w:lang w:val="es-CL"/>
        </w:rPr>
        <w:t xml:space="preserve">Ve esta cuarentena como una oportunidad de </w:t>
      </w:r>
    </w:p>
    <w:p w:rsidR="00E72C93" w:rsidRPr="00E72C93" w:rsidRDefault="00E72C93" w:rsidP="00EE02C0">
      <w:pPr>
        <w:jc w:val="center"/>
        <w:rPr>
          <w:rFonts w:cstheme="minorHAnsi"/>
          <w:b/>
          <w:sz w:val="24"/>
          <w:szCs w:val="24"/>
          <w:lang w:val="es-CL"/>
        </w:rPr>
      </w:pPr>
      <w:proofErr w:type="gramStart"/>
      <w:r w:rsidRPr="00E72C93">
        <w:rPr>
          <w:rFonts w:cstheme="minorHAnsi"/>
          <w:b/>
          <w:sz w:val="24"/>
          <w:szCs w:val="24"/>
          <w:lang w:val="es-CL"/>
        </w:rPr>
        <w:t>repensar</w:t>
      </w:r>
      <w:proofErr w:type="gramEnd"/>
      <w:r w:rsidRPr="00E72C93">
        <w:rPr>
          <w:rFonts w:cstheme="minorHAnsi"/>
          <w:b/>
          <w:sz w:val="24"/>
          <w:szCs w:val="24"/>
          <w:lang w:val="es-CL"/>
        </w:rPr>
        <w:t xml:space="preserve"> tu energía hacia tu interior</w:t>
      </w:r>
      <w:r>
        <w:rPr>
          <w:rFonts w:cstheme="minorHAnsi"/>
          <w:b/>
          <w:sz w:val="24"/>
          <w:szCs w:val="24"/>
          <w:lang w:val="es-CL"/>
        </w:rPr>
        <w:t xml:space="preserve"> </w:t>
      </w:r>
    </w:p>
    <w:sectPr w:rsidR="00E72C93" w:rsidRPr="00E72C93" w:rsidSect="00A96D53">
      <w:headerReference w:type="default" r:id="rId15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8F" w:rsidRDefault="00C4488F" w:rsidP="00B878C5">
      <w:r>
        <w:separator/>
      </w:r>
    </w:p>
  </w:endnote>
  <w:endnote w:type="continuationSeparator" w:id="0">
    <w:p w:rsidR="00C4488F" w:rsidRDefault="00C4488F" w:rsidP="00B8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restige Elite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8F" w:rsidRDefault="00C4488F" w:rsidP="00B878C5">
      <w:r>
        <w:separator/>
      </w:r>
    </w:p>
  </w:footnote>
  <w:footnote w:type="continuationSeparator" w:id="0">
    <w:p w:rsidR="00C4488F" w:rsidRDefault="00C4488F" w:rsidP="00B8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43" w:rsidRPr="00B878C5" w:rsidRDefault="00D83643" w:rsidP="00B878C5">
    <w:pPr>
      <w:ind w:right="18"/>
      <w:rPr>
        <w:rFonts w:cstheme="minorHAnsi"/>
        <w:b/>
        <w:spacing w:val="26"/>
        <w:w w:val="101"/>
        <w:sz w:val="18"/>
        <w:lang w:val="es-CL"/>
      </w:rPr>
    </w:pPr>
    <w:r>
      <w:rPr>
        <w:noProof/>
        <w:lang w:val="es-CL" w:eastAsia="ko-KR"/>
      </w:rPr>
      <w:drawing>
        <wp:anchor distT="0" distB="0" distL="114300" distR="114300" simplePos="0" relativeHeight="251658240" behindDoc="1" locked="0" layoutInCell="1" allowOverlap="1" wp14:anchorId="18111207" wp14:editId="61ED4B11">
          <wp:simplePos x="0" y="0"/>
          <wp:positionH relativeFrom="page">
            <wp:posOffset>621421</wp:posOffset>
          </wp:positionH>
          <wp:positionV relativeFrom="page">
            <wp:posOffset>394335</wp:posOffset>
          </wp:positionV>
          <wp:extent cx="411480" cy="49974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8C5">
      <w:rPr>
        <w:rFonts w:cstheme="minorHAnsi"/>
        <w:b/>
        <w:spacing w:val="-1"/>
        <w:sz w:val="18"/>
        <w:lang w:val="es-CL"/>
      </w:rPr>
      <w:t>San</w:t>
    </w:r>
    <w:r w:rsidRPr="00B878C5">
      <w:rPr>
        <w:rFonts w:cstheme="minorHAnsi"/>
        <w:b/>
        <w:spacing w:val="7"/>
        <w:sz w:val="18"/>
        <w:lang w:val="es-CL"/>
      </w:rPr>
      <w:t xml:space="preserve"> </w:t>
    </w:r>
    <w:r w:rsidRPr="00B878C5">
      <w:rPr>
        <w:rFonts w:cstheme="minorHAnsi"/>
        <w:b/>
        <w:sz w:val="18"/>
        <w:lang w:val="es-CL"/>
      </w:rPr>
      <w:t>Fernando</w:t>
    </w:r>
    <w:r w:rsidRPr="00B878C5">
      <w:rPr>
        <w:rFonts w:cstheme="minorHAnsi"/>
        <w:b/>
        <w:spacing w:val="4"/>
        <w:sz w:val="18"/>
        <w:lang w:val="es-CL"/>
      </w:rPr>
      <w:t xml:space="preserve"> </w:t>
    </w:r>
    <w:proofErr w:type="spellStart"/>
    <w:r w:rsidRPr="00B878C5">
      <w:rPr>
        <w:rFonts w:cstheme="minorHAnsi"/>
        <w:b/>
        <w:spacing w:val="-2"/>
        <w:sz w:val="18"/>
        <w:lang w:val="es-CL"/>
      </w:rPr>
      <w:t>College</w:t>
    </w:r>
    <w:proofErr w:type="spellEnd"/>
    <w:r w:rsidRPr="00B878C5">
      <w:rPr>
        <w:rFonts w:cstheme="minorHAnsi"/>
        <w:b/>
        <w:spacing w:val="9"/>
        <w:sz w:val="18"/>
        <w:lang w:val="es-CL"/>
      </w:rPr>
      <w:t xml:space="preserve"> </w:t>
    </w:r>
    <w:r w:rsidRPr="00B878C5">
      <w:rPr>
        <w:rFonts w:cstheme="minorHAnsi"/>
        <w:b/>
        <w:spacing w:val="-1"/>
        <w:sz w:val="18"/>
        <w:lang w:val="es-CL"/>
      </w:rPr>
      <w:t>TP</w:t>
    </w:r>
    <w:r w:rsidRPr="00B878C5">
      <w:rPr>
        <w:rFonts w:cstheme="minorHAnsi"/>
        <w:b/>
        <w:spacing w:val="26"/>
        <w:w w:val="101"/>
        <w:sz w:val="18"/>
        <w:lang w:val="es-CL"/>
      </w:rPr>
      <w:t xml:space="preserve"> </w:t>
    </w:r>
  </w:p>
  <w:p w:rsidR="00D83643" w:rsidRPr="00B878C5" w:rsidRDefault="00D83643" w:rsidP="00B878C5">
    <w:pPr>
      <w:ind w:right="18"/>
      <w:rPr>
        <w:rFonts w:cstheme="minorHAnsi"/>
        <w:b/>
        <w:spacing w:val="18"/>
        <w:sz w:val="18"/>
        <w:lang w:val="es-CL"/>
      </w:rPr>
    </w:pPr>
    <w:r w:rsidRPr="00B878C5">
      <w:rPr>
        <w:rFonts w:cstheme="minorHAnsi"/>
        <w:b/>
        <w:spacing w:val="-1"/>
        <w:sz w:val="18"/>
        <w:lang w:val="es-CL"/>
      </w:rPr>
      <w:t>Departamento</w:t>
    </w:r>
    <w:r w:rsidRPr="00B878C5">
      <w:rPr>
        <w:rFonts w:cstheme="minorHAnsi"/>
        <w:b/>
        <w:spacing w:val="18"/>
        <w:sz w:val="18"/>
        <w:lang w:val="es-CL"/>
      </w:rPr>
      <w:t xml:space="preserve"> </w:t>
    </w:r>
    <w:r>
      <w:rPr>
        <w:rFonts w:cstheme="minorHAnsi"/>
        <w:b/>
        <w:spacing w:val="18"/>
        <w:sz w:val="18"/>
        <w:lang w:val="es-CL"/>
      </w:rPr>
      <w:t xml:space="preserve">de Lenguaje y </w:t>
    </w:r>
    <w:r w:rsidRPr="00B878C5">
      <w:rPr>
        <w:rFonts w:cstheme="minorHAnsi"/>
        <w:b/>
        <w:spacing w:val="18"/>
        <w:sz w:val="18"/>
        <w:lang w:val="es-CL"/>
      </w:rPr>
      <w:t>Filosofía</w:t>
    </w:r>
  </w:p>
  <w:p w:rsidR="00D83643" w:rsidRPr="00B878C5" w:rsidRDefault="00D83643" w:rsidP="00B878C5">
    <w:pPr>
      <w:ind w:right="18"/>
      <w:rPr>
        <w:rFonts w:eastAsia="Times New Roman" w:cstheme="minorHAnsi"/>
        <w:b/>
        <w:sz w:val="18"/>
        <w:szCs w:val="18"/>
        <w:lang w:val="es-CL"/>
      </w:rPr>
    </w:pPr>
    <w:r w:rsidRPr="00B878C5">
      <w:rPr>
        <w:rFonts w:cstheme="minorHAnsi"/>
        <w:b/>
        <w:spacing w:val="-2"/>
        <w:sz w:val="18"/>
        <w:lang w:val="es-CL"/>
      </w:rPr>
      <w:t>Profesora</w:t>
    </w:r>
    <w:r w:rsidRPr="00B878C5">
      <w:rPr>
        <w:rFonts w:cstheme="minorHAnsi"/>
        <w:b/>
        <w:sz w:val="18"/>
        <w:lang w:val="es-CL"/>
      </w:rPr>
      <w:t xml:space="preserve"> Rosa Carrillo</w:t>
    </w:r>
  </w:p>
  <w:p w:rsidR="00D83643" w:rsidRDefault="00D836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7E0A"/>
    <w:multiLevelType w:val="hybridMultilevel"/>
    <w:tmpl w:val="543021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953"/>
    <w:multiLevelType w:val="hybridMultilevel"/>
    <w:tmpl w:val="D6B207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A20A8"/>
    <w:multiLevelType w:val="hybridMultilevel"/>
    <w:tmpl w:val="F9C0C7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C72A1"/>
    <w:multiLevelType w:val="hybridMultilevel"/>
    <w:tmpl w:val="B0984F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5596A"/>
    <w:multiLevelType w:val="hybridMultilevel"/>
    <w:tmpl w:val="6C3A79E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6F1554"/>
    <w:multiLevelType w:val="hybridMultilevel"/>
    <w:tmpl w:val="04F0ED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F3B5D"/>
    <w:multiLevelType w:val="hybridMultilevel"/>
    <w:tmpl w:val="BC2ED6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4DE9"/>
    <w:multiLevelType w:val="hybridMultilevel"/>
    <w:tmpl w:val="49DCD4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3D3"/>
    <w:multiLevelType w:val="hybridMultilevel"/>
    <w:tmpl w:val="E4CCEF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38E"/>
    <w:multiLevelType w:val="hybridMultilevel"/>
    <w:tmpl w:val="71A40158"/>
    <w:lvl w:ilvl="0" w:tplc="FB1E3F6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0"/>
        <w:szCs w:val="20"/>
      </w:rPr>
    </w:lvl>
    <w:lvl w:ilvl="1" w:tplc="199CC78C">
      <w:start w:val="1"/>
      <w:numFmt w:val="bullet"/>
      <w:lvlText w:val=""/>
      <w:lvlJc w:val="left"/>
      <w:pPr>
        <w:ind w:left="3552" w:hanging="360"/>
      </w:pPr>
      <w:rPr>
        <w:rFonts w:ascii="Symbol" w:eastAsia="Symbol" w:hAnsi="Symbol" w:hint="default"/>
        <w:sz w:val="20"/>
        <w:szCs w:val="20"/>
      </w:rPr>
    </w:lvl>
    <w:lvl w:ilvl="2" w:tplc="FBC20D24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3" w:tplc="8758B4C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6FF45898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5" w:tplc="55D436FC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D8BE84DE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  <w:lvl w:ilvl="7" w:tplc="A922FCD6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8" w:tplc="4E8263BA">
      <w:start w:val="1"/>
      <w:numFmt w:val="bullet"/>
      <w:lvlText w:val="•"/>
      <w:lvlJc w:val="left"/>
      <w:pPr>
        <w:ind w:left="5981" w:hanging="360"/>
      </w:pPr>
      <w:rPr>
        <w:rFonts w:hint="default"/>
      </w:rPr>
    </w:lvl>
  </w:abstractNum>
  <w:abstractNum w:abstractNumId="10">
    <w:nsid w:val="52D1562E"/>
    <w:multiLevelType w:val="hybridMultilevel"/>
    <w:tmpl w:val="C3E0E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B27AA"/>
    <w:multiLevelType w:val="hybridMultilevel"/>
    <w:tmpl w:val="42BEFE36"/>
    <w:lvl w:ilvl="0" w:tplc="1214F7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419AF"/>
    <w:multiLevelType w:val="hybridMultilevel"/>
    <w:tmpl w:val="3AB21E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45D8D"/>
    <w:multiLevelType w:val="hybridMultilevel"/>
    <w:tmpl w:val="53CE97D4"/>
    <w:lvl w:ilvl="0" w:tplc="23CCC8B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0"/>
        <w:szCs w:val="20"/>
      </w:rPr>
    </w:lvl>
    <w:lvl w:ilvl="1" w:tplc="6B3EB36C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2" w:tplc="B284E23A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3" w:tplc="52BEA0C4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ED44FEAA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48AEADC4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6" w:tplc="CC6AA738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9788B8B2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11288DEE">
      <w:start w:val="1"/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14">
    <w:nsid w:val="64001B24"/>
    <w:multiLevelType w:val="hybridMultilevel"/>
    <w:tmpl w:val="1098DEE0"/>
    <w:lvl w:ilvl="0" w:tplc="4BBE0B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F25E5"/>
    <w:multiLevelType w:val="hybridMultilevel"/>
    <w:tmpl w:val="FCB415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124E3"/>
    <w:multiLevelType w:val="hybridMultilevel"/>
    <w:tmpl w:val="14D6D73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F1AC7"/>
    <w:multiLevelType w:val="hybridMultilevel"/>
    <w:tmpl w:val="E23A5A0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C5A7C"/>
    <w:multiLevelType w:val="hybridMultilevel"/>
    <w:tmpl w:val="C6AEA5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6"/>
  </w:num>
  <w:num w:numId="5">
    <w:abstractNumId w:val="1"/>
  </w:num>
  <w:num w:numId="6">
    <w:abstractNumId w:val="18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14"/>
  </w:num>
  <w:num w:numId="13">
    <w:abstractNumId w:val="15"/>
  </w:num>
  <w:num w:numId="14">
    <w:abstractNumId w:val="3"/>
  </w:num>
  <w:num w:numId="15">
    <w:abstractNumId w:val="6"/>
  </w:num>
  <w:num w:numId="16">
    <w:abstractNumId w:val="17"/>
  </w:num>
  <w:num w:numId="17">
    <w:abstractNumId w:val="5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C9"/>
    <w:rsid w:val="00035369"/>
    <w:rsid w:val="00056194"/>
    <w:rsid w:val="00096B5D"/>
    <w:rsid w:val="000A1C48"/>
    <w:rsid w:val="000D119F"/>
    <w:rsid w:val="000F154C"/>
    <w:rsid w:val="000F47A0"/>
    <w:rsid w:val="00130BE3"/>
    <w:rsid w:val="001427B0"/>
    <w:rsid w:val="001838F2"/>
    <w:rsid w:val="001978C9"/>
    <w:rsid w:val="001D7BE4"/>
    <w:rsid w:val="00294B0D"/>
    <w:rsid w:val="00297603"/>
    <w:rsid w:val="00352A6F"/>
    <w:rsid w:val="00392A50"/>
    <w:rsid w:val="003E04D4"/>
    <w:rsid w:val="00412914"/>
    <w:rsid w:val="0042354D"/>
    <w:rsid w:val="004241D1"/>
    <w:rsid w:val="00455961"/>
    <w:rsid w:val="004E6D85"/>
    <w:rsid w:val="00526AEF"/>
    <w:rsid w:val="005E0B70"/>
    <w:rsid w:val="005E6D97"/>
    <w:rsid w:val="006100FE"/>
    <w:rsid w:val="00690EE8"/>
    <w:rsid w:val="00791775"/>
    <w:rsid w:val="00793509"/>
    <w:rsid w:val="00811290"/>
    <w:rsid w:val="008339D1"/>
    <w:rsid w:val="00907269"/>
    <w:rsid w:val="009325DB"/>
    <w:rsid w:val="00981970"/>
    <w:rsid w:val="009B4328"/>
    <w:rsid w:val="009F4194"/>
    <w:rsid w:val="00A46345"/>
    <w:rsid w:val="00A96D53"/>
    <w:rsid w:val="00AB2A5D"/>
    <w:rsid w:val="00AD0F02"/>
    <w:rsid w:val="00B2238C"/>
    <w:rsid w:val="00B878C5"/>
    <w:rsid w:val="00C04029"/>
    <w:rsid w:val="00C4488F"/>
    <w:rsid w:val="00C71D74"/>
    <w:rsid w:val="00C7669A"/>
    <w:rsid w:val="00CB6958"/>
    <w:rsid w:val="00CC6A0C"/>
    <w:rsid w:val="00D83643"/>
    <w:rsid w:val="00D83D74"/>
    <w:rsid w:val="00DD408C"/>
    <w:rsid w:val="00DD5EB7"/>
    <w:rsid w:val="00E72C93"/>
    <w:rsid w:val="00EA7F97"/>
    <w:rsid w:val="00EB336C"/>
    <w:rsid w:val="00EE02C0"/>
    <w:rsid w:val="00EF7929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7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8C5"/>
    <w:rPr>
      <w:rFonts w:eastAsiaTheme="minorHAnsi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8C5"/>
    <w:rPr>
      <w:rFonts w:eastAsiaTheme="minorHAns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8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8C5"/>
    <w:rPr>
      <w:rFonts w:ascii="Tahoma" w:eastAsiaTheme="minorHAnsi" w:hAnsi="Tahoma" w:cs="Tahoma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B878C5"/>
  </w:style>
  <w:style w:type="paragraph" w:customStyle="1" w:styleId="TableParagraph">
    <w:name w:val="Table Paragraph"/>
    <w:basedOn w:val="Normal"/>
    <w:uiPriority w:val="1"/>
    <w:qFormat/>
    <w:rsid w:val="00B878C5"/>
  </w:style>
  <w:style w:type="table" w:styleId="Tablaconcuadrcula">
    <w:name w:val="Table Grid"/>
    <w:basedOn w:val="Tablanormal"/>
    <w:uiPriority w:val="59"/>
    <w:rsid w:val="00B8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695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8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47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47A0"/>
    <w:rPr>
      <w:rFonts w:eastAsiaTheme="minorHAnsi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47A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7F9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Sinespaciado">
    <w:name w:val="No Spacing"/>
    <w:uiPriority w:val="1"/>
    <w:qFormat/>
    <w:rsid w:val="009F4194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7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8C5"/>
    <w:rPr>
      <w:rFonts w:eastAsiaTheme="minorHAnsi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8C5"/>
    <w:rPr>
      <w:rFonts w:eastAsiaTheme="minorHAns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8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8C5"/>
    <w:rPr>
      <w:rFonts w:ascii="Tahoma" w:eastAsiaTheme="minorHAnsi" w:hAnsi="Tahoma" w:cs="Tahoma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B878C5"/>
  </w:style>
  <w:style w:type="paragraph" w:customStyle="1" w:styleId="TableParagraph">
    <w:name w:val="Table Paragraph"/>
    <w:basedOn w:val="Normal"/>
    <w:uiPriority w:val="1"/>
    <w:qFormat/>
    <w:rsid w:val="00B878C5"/>
  </w:style>
  <w:style w:type="table" w:styleId="Tablaconcuadrcula">
    <w:name w:val="Table Grid"/>
    <w:basedOn w:val="Tablanormal"/>
    <w:uiPriority w:val="59"/>
    <w:rsid w:val="00B8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695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8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47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47A0"/>
    <w:rPr>
      <w:rFonts w:eastAsiaTheme="minorHAnsi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47A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7F9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Sinespaciado">
    <w:name w:val="No Spacing"/>
    <w:uiPriority w:val="1"/>
    <w:qFormat/>
    <w:rsid w:val="009F4194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8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9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1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4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2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39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11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6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3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3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32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0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9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0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15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0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7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0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0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6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4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4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2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1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5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5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7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8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9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6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n_5ZHV290mqTOBQTrILtUA?view_as=subscribe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channel/UCn_5ZHV290mqTOBQTrILtUA?view_as=subscrib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carrillo@sanfernandocollege.cl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1743-4EFB-4CFF-9EB7-DDAA2517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Amalfitano</dc:creator>
  <cp:lastModifiedBy>Amalfitano</cp:lastModifiedBy>
  <cp:revision>3</cp:revision>
  <dcterms:created xsi:type="dcterms:W3CDTF">2020-05-18T02:40:00Z</dcterms:created>
  <dcterms:modified xsi:type="dcterms:W3CDTF">2020-05-18T02:46:00Z</dcterms:modified>
</cp:coreProperties>
</file>