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3ED" w:rsidRDefault="00A743ED">
      <w:r>
        <w:rPr>
          <w:noProof/>
          <w:color w:val="FF0000"/>
          <w:sz w:val="2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B510" wp14:editId="0956D9FE">
                <wp:simplePos x="0" y="0"/>
                <wp:positionH relativeFrom="margin">
                  <wp:posOffset>-963177</wp:posOffset>
                </wp:positionH>
                <wp:positionV relativeFrom="page">
                  <wp:posOffset>978195</wp:posOffset>
                </wp:positionV>
                <wp:extent cx="7272020" cy="1584252"/>
                <wp:effectExtent l="0" t="0" r="24130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20" cy="1584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33CC"/>
                          </a:solidFill>
                        </a:ln>
                      </wps:spPr>
                      <wps:txbx>
                        <w:txbxContent>
                          <w:p w:rsidR="00A743ED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b/>
                                <w:sz w:val="72"/>
                                <w:u w:val="double"/>
                              </w:rPr>
                            </w:pPr>
                            <w:r w:rsidRPr="00710D43">
                              <w:rPr>
                                <w:rFonts w:ascii="Memima" w:hAnsi="Memima"/>
                                <w:b/>
                                <w:sz w:val="72"/>
                                <w:u w:val="double"/>
                              </w:rPr>
                              <w:t>Memorice de Vocales</w:t>
                            </w:r>
                          </w:p>
                          <w:p w:rsidR="00A743ED" w:rsidRPr="000F2C7D" w:rsidRDefault="00A743ED" w:rsidP="00A743E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F2C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Imprime y recorta las siguientes fichas, luego</w:t>
                            </w:r>
                            <w:r w:rsidRPr="000F2C7D">
                              <w:rPr>
                                <w:rFonts w:ascii="Arial" w:hAnsi="Arial" w:cs="Arial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pon todas las fichas del </w:t>
                            </w:r>
                            <w:r w:rsidRPr="000F2C7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memorice</w:t>
                            </w:r>
                            <w:r w:rsidRPr="000F2C7D">
                              <w:rPr>
                                <w:rFonts w:ascii="Arial" w:hAnsi="Arial" w:cs="Arial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 boca abajo, ya sea en el centro de una mesa o en el suelo. Los niños y niñas deben situarse alrededor de las fichas. Por turno, cada niño o niña debe dar vuelta 2 fichas. Si las fichas son iguales, </w:t>
                            </w:r>
                            <w:r w:rsidRPr="000F2C7D">
                              <w:rPr>
                                <w:rFonts w:ascii="Arial" w:hAnsi="Arial" w:cs="Arial"/>
                                <w:bCs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se</w:t>
                            </w:r>
                            <w:r w:rsidRPr="000F2C7D">
                              <w:rPr>
                                <w:rFonts w:ascii="Arial" w:hAnsi="Arial" w:cs="Arial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 queda con ese par de fichas.</w:t>
                            </w:r>
                          </w:p>
                          <w:p w:rsidR="00A743ED" w:rsidRPr="00A743ED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</w:p>
                          <w:p w:rsidR="00A743ED" w:rsidRPr="00A743ED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</w:p>
                          <w:p w:rsidR="00A743ED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b/>
                                <w:sz w:val="72"/>
                                <w:u w:val="double"/>
                              </w:rPr>
                            </w:pPr>
                          </w:p>
                          <w:p w:rsidR="00A743ED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b/>
                                <w:sz w:val="72"/>
                                <w:u w:val="double"/>
                              </w:rPr>
                            </w:pPr>
                          </w:p>
                          <w:p w:rsidR="00A743ED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b/>
                                <w:sz w:val="72"/>
                                <w:u w:val="double"/>
                              </w:rPr>
                            </w:pPr>
                          </w:p>
                          <w:p w:rsidR="00A743ED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b/>
                                <w:sz w:val="72"/>
                                <w:u w:val="double"/>
                              </w:rPr>
                            </w:pPr>
                          </w:p>
                          <w:p w:rsidR="00A743ED" w:rsidRPr="00710D43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sz w:val="28"/>
                                <w:szCs w:val="28"/>
                              </w:rPr>
                            </w:pPr>
                            <w:r w:rsidRPr="00710D43">
                              <w:rPr>
                                <w:rFonts w:ascii="Memima" w:hAnsi="Memima"/>
                                <w:sz w:val="28"/>
                                <w:szCs w:val="28"/>
                              </w:rPr>
                              <w:t xml:space="preserve">Imprime y recorta estas </w:t>
                            </w:r>
                            <w:proofErr w:type="spellStart"/>
                            <w:r w:rsidRPr="00710D43">
                              <w:rPr>
                                <w:rFonts w:ascii="Memima" w:hAnsi="Memima"/>
                                <w:sz w:val="28"/>
                                <w:szCs w:val="28"/>
                              </w:rPr>
                              <w:t>tarjetas</w:t>
                            </w:r>
                            <w:proofErr w:type="gramStart"/>
                            <w:r w:rsidRPr="00710D43">
                              <w:rPr>
                                <w:rFonts w:ascii="Memima" w:hAnsi="Memima"/>
                                <w:sz w:val="28"/>
                                <w:szCs w:val="28"/>
                              </w:rPr>
                              <w:t>,luego</w:t>
                            </w:r>
                            <w:proofErr w:type="spellEnd"/>
                            <w:proofErr w:type="gramEnd"/>
                          </w:p>
                          <w:p w:rsidR="00A743ED" w:rsidRPr="00710D43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10D43">
                              <w:rPr>
                                <w:rFonts w:ascii="Memima" w:hAnsi="Memima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ponlas</w:t>
                            </w:r>
                            <w:proofErr w:type="gramEnd"/>
                            <w:r w:rsidRPr="00710D43">
                              <w:rPr>
                                <w:rFonts w:ascii="Memima" w:hAnsi="Memima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boca abajo, ya sea en el centro de una mesa o en el suelo. Los niños y niñas deben situarse alrededor de las tarjetas. Por turno, cada niño o niña debe dar vuelta 2 fichas. Si las tarjetas son iguales, se queda con ese par de fichas.</w:t>
                            </w:r>
                          </w:p>
                          <w:p w:rsidR="00A743ED" w:rsidRPr="00710D43" w:rsidRDefault="00A743ED" w:rsidP="00A743ED">
                            <w:pPr>
                              <w:jc w:val="center"/>
                              <w:rPr>
                                <w:rFonts w:ascii="Memima" w:hAnsi="Memima"/>
                                <w:b/>
                                <w:sz w:val="72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48B5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5.85pt;margin-top:77pt;width:572.6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" fillcolor="white [3201]" strokecolor="#03c" strokeweight=".5pt">
                <v:textbox>
                  <w:txbxContent>
                    <w:p w:rsidR="00A743ED" w:rsidRDefault="00A743ED" w:rsidP="00A743ED">
                      <w:pPr>
                        <w:jc w:val="center"/>
                        <w:rPr>
                          <w:rFonts w:ascii="Memima" w:hAnsi="Memima"/>
                          <w:b/>
                          <w:sz w:val="72"/>
                          <w:u w:val="double"/>
                        </w:rPr>
                      </w:pPr>
                      <w:r w:rsidRPr="00710D43">
                        <w:rPr>
                          <w:rFonts w:ascii="Memima" w:hAnsi="Memima"/>
                          <w:b/>
                          <w:sz w:val="72"/>
                          <w:u w:val="double"/>
                        </w:rPr>
                        <w:t>Memorice de Vocales</w:t>
                      </w:r>
                    </w:p>
                    <w:p w:rsidR="00A743ED" w:rsidRPr="000F2C7D" w:rsidRDefault="00A743ED" w:rsidP="00A743E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F2C7D">
                        <w:rPr>
                          <w:rFonts w:ascii="Arial" w:hAnsi="Arial" w:cs="Arial"/>
                          <w:sz w:val="26"/>
                          <w:szCs w:val="26"/>
                        </w:rPr>
                        <w:t>Imprime y recorta las siguientes fichas, luego</w:t>
                      </w:r>
                      <w:r w:rsidRPr="000F2C7D">
                        <w:rPr>
                          <w:rFonts w:ascii="Arial" w:hAnsi="Arial" w:cs="Arial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 xml:space="preserve"> pon</w:t>
                      </w:r>
                      <w:r w:rsidRPr="000F2C7D">
                        <w:rPr>
                          <w:rFonts w:ascii="Arial" w:hAnsi="Arial" w:cs="Arial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 xml:space="preserve"> todas las fichas del </w:t>
                      </w:r>
                      <w:r w:rsidRPr="000F2C7D">
                        <w:rPr>
                          <w:rFonts w:ascii="Arial" w:hAnsi="Arial" w:cs="Arial"/>
                          <w:b/>
                          <w:bCs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memorice</w:t>
                      </w:r>
                      <w:r w:rsidRPr="000F2C7D">
                        <w:rPr>
                          <w:rFonts w:ascii="Arial" w:hAnsi="Arial" w:cs="Arial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 boca abajo, ya sea en el centro de una mesa o en el suelo. Los niños y niñas deben situarse alrededor de las fichas. Por turno, cada niño o niña debe dar vuelta 2 fichas. Si las fichas son iguales, </w:t>
                      </w:r>
                      <w:r w:rsidRPr="000F2C7D">
                        <w:rPr>
                          <w:rFonts w:ascii="Arial" w:hAnsi="Arial" w:cs="Arial"/>
                          <w:bCs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se</w:t>
                      </w:r>
                      <w:r w:rsidRPr="000F2C7D">
                        <w:rPr>
                          <w:rFonts w:ascii="Arial" w:hAnsi="Arial" w:cs="Arial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 queda con ese par de fichas.</w:t>
                      </w:r>
                    </w:p>
                    <w:p w:rsidR="00A743ED" w:rsidRPr="00A743ED" w:rsidRDefault="00A743ED" w:rsidP="00A743ED">
                      <w:pPr>
                        <w:jc w:val="center"/>
                        <w:rPr>
                          <w:rFonts w:ascii="Memima" w:hAnsi="Memima"/>
                          <w:b/>
                          <w:sz w:val="20"/>
                          <w:szCs w:val="20"/>
                          <w:u w:val="double"/>
                        </w:rPr>
                      </w:pPr>
                    </w:p>
                    <w:p w:rsidR="00A743ED" w:rsidRPr="00A743ED" w:rsidRDefault="00A743ED" w:rsidP="00A743ED">
                      <w:pPr>
                        <w:jc w:val="center"/>
                        <w:rPr>
                          <w:rFonts w:ascii="Memima" w:hAnsi="Memima"/>
                          <w:b/>
                          <w:sz w:val="20"/>
                          <w:szCs w:val="20"/>
                          <w:u w:val="double"/>
                        </w:rPr>
                      </w:pPr>
                    </w:p>
                    <w:p w:rsidR="00A743ED" w:rsidRDefault="00A743ED" w:rsidP="00A743ED">
                      <w:pPr>
                        <w:jc w:val="center"/>
                        <w:rPr>
                          <w:rFonts w:ascii="Memima" w:hAnsi="Memima"/>
                          <w:b/>
                          <w:sz w:val="72"/>
                          <w:u w:val="double"/>
                        </w:rPr>
                      </w:pPr>
                    </w:p>
                    <w:p w:rsidR="00A743ED" w:rsidRDefault="00A743ED" w:rsidP="00A743ED">
                      <w:pPr>
                        <w:jc w:val="center"/>
                        <w:rPr>
                          <w:rFonts w:ascii="Memima" w:hAnsi="Memima"/>
                          <w:b/>
                          <w:sz w:val="72"/>
                          <w:u w:val="double"/>
                        </w:rPr>
                      </w:pPr>
                    </w:p>
                    <w:p w:rsidR="00A743ED" w:rsidRDefault="00A743ED" w:rsidP="00A743ED">
                      <w:pPr>
                        <w:jc w:val="center"/>
                        <w:rPr>
                          <w:rFonts w:ascii="Memima" w:hAnsi="Memima"/>
                          <w:b/>
                          <w:sz w:val="72"/>
                          <w:u w:val="double"/>
                        </w:rPr>
                      </w:pPr>
                    </w:p>
                    <w:p w:rsidR="00A743ED" w:rsidRDefault="00A743ED" w:rsidP="00A743ED">
                      <w:pPr>
                        <w:jc w:val="center"/>
                        <w:rPr>
                          <w:rFonts w:ascii="Memima" w:hAnsi="Memima"/>
                          <w:b/>
                          <w:sz w:val="72"/>
                          <w:u w:val="double"/>
                        </w:rPr>
                      </w:pPr>
                    </w:p>
                    <w:p w:rsidR="00A743ED" w:rsidRPr="00710D43" w:rsidRDefault="00A743ED" w:rsidP="00A743ED">
                      <w:pPr>
                        <w:jc w:val="center"/>
                        <w:rPr>
                          <w:rFonts w:ascii="Memima" w:hAnsi="Memima"/>
                          <w:sz w:val="28"/>
                          <w:szCs w:val="28"/>
                        </w:rPr>
                      </w:pPr>
                      <w:r w:rsidRPr="00710D43">
                        <w:rPr>
                          <w:rFonts w:ascii="Memima" w:hAnsi="Memima"/>
                          <w:sz w:val="28"/>
                          <w:szCs w:val="28"/>
                        </w:rPr>
                        <w:t>Imprime y recorta estas tarjetas,luego</w:t>
                      </w:r>
                    </w:p>
                    <w:p w:rsidR="00A743ED" w:rsidRPr="00710D43" w:rsidRDefault="00A743ED" w:rsidP="00A743ED">
                      <w:pPr>
                        <w:jc w:val="center"/>
                        <w:rPr>
                          <w:rFonts w:ascii="Memima" w:hAnsi="Memima"/>
                          <w:sz w:val="28"/>
                          <w:szCs w:val="28"/>
                        </w:rPr>
                      </w:pPr>
                      <w:r w:rsidRPr="00710D43">
                        <w:rPr>
                          <w:rFonts w:ascii="Memima" w:hAnsi="Memima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ponlas boca abajo, ya sea en el centro de una mesa o en el suelo. Los niños y niñas deben situarse alrededor de las tarjetas. Por turno, cada niño o niña debe dar vuelta 2 fichas. Si las tarjetas son iguales, se queda con ese par de fichas.</w:t>
                      </w:r>
                    </w:p>
                    <w:p w:rsidR="00A743ED" w:rsidRPr="00710D43" w:rsidRDefault="00A743ED" w:rsidP="00A743ED">
                      <w:pPr>
                        <w:jc w:val="center"/>
                        <w:rPr>
                          <w:rFonts w:ascii="Memima" w:hAnsi="Memima"/>
                          <w:b/>
                          <w:sz w:val="72"/>
                          <w:u w:val="doub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43ED" w:rsidRPr="00A743ED" w:rsidRDefault="00A743ED" w:rsidP="00A743ED"/>
    <w:p w:rsidR="00A743ED" w:rsidRPr="00A743ED" w:rsidRDefault="00A743ED" w:rsidP="00A743ED"/>
    <w:p w:rsidR="00A743ED" w:rsidRPr="00A743ED" w:rsidRDefault="00A743ED" w:rsidP="00A743ED"/>
    <w:p w:rsidR="00A743ED" w:rsidRPr="00A743ED" w:rsidRDefault="00A743ED" w:rsidP="00A743ED"/>
    <w:tbl>
      <w:tblPr>
        <w:tblStyle w:val="Tablaconcuadrcula"/>
        <w:tblW w:w="934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A743ED" w:rsidTr="00B76E34">
        <w:trPr>
          <w:trHeight w:val="2656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  <w:sz w:val="200"/>
              </w:rPr>
            </w:pPr>
            <w:r w:rsidRPr="00D650EB">
              <w:rPr>
                <w:color w:val="FF0000"/>
                <w:sz w:val="200"/>
              </w:rPr>
              <w:t>A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</w:rPr>
            </w:pPr>
            <w:r w:rsidRPr="00D650EB">
              <w:rPr>
                <w:color w:val="FF0000"/>
                <w:sz w:val="200"/>
              </w:rPr>
              <w:t>A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  <w:sz w:val="200"/>
              </w:rPr>
            </w:pPr>
            <w:r w:rsidRPr="00D650EB">
              <w:rPr>
                <w:color w:val="0033CC"/>
                <w:sz w:val="200"/>
              </w:rPr>
              <w:t>a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  <w:sz w:val="200"/>
              </w:rPr>
            </w:pPr>
            <w:r w:rsidRPr="00D650EB">
              <w:rPr>
                <w:color w:val="0033CC"/>
                <w:sz w:val="200"/>
              </w:rPr>
              <w:t>a</w:t>
            </w:r>
          </w:p>
        </w:tc>
      </w:tr>
      <w:tr w:rsidR="00A743ED" w:rsidTr="00B76E34">
        <w:trPr>
          <w:trHeight w:val="2487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  <w:sz w:val="200"/>
              </w:rPr>
            </w:pPr>
            <w:r w:rsidRPr="00D650EB">
              <w:rPr>
                <w:color w:val="FF0000"/>
                <w:sz w:val="200"/>
              </w:rPr>
              <w:t>E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</w:rPr>
            </w:pPr>
            <w:r w:rsidRPr="00D650EB">
              <w:rPr>
                <w:color w:val="FF0000"/>
                <w:sz w:val="200"/>
              </w:rPr>
              <w:t>E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  <w:sz w:val="200"/>
              </w:rPr>
            </w:pPr>
            <w:r w:rsidRPr="00D650EB">
              <w:rPr>
                <w:color w:val="0033CC"/>
                <w:sz w:val="200"/>
              </w:rPr>
              <w:t>e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  <w:sz w:val="200"/>
              </w:rPr>
            </w:pPr>
            <w:r w:rsidRPr="00D650EB">
              <w:rPr>
                <w:color w:val="0033CC"/>
                <w:sz w:val="200"/>
              </w:rPr>
              <w:t>e</w:t>
            </w:r>
          </w:p>
        </w:tc>
      </w:tr>
      <w:tr w:rsidR="00A743ED" w:rsidTr="00B76E34">
        <w:trPr>
          <w:trHeight w:val="2656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  <w:sz w:val="200"/>
              </w:rPr>
            </w:pPr>
            <w:r w:rsidRPr="00D650EB">
              <w:rPr>
                <w:color w:val="FF0000"/>
                <w:sz w:val="200"/>
              </w:rPr>
              <w:t>I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</w:rPr>
            </w:pPr>
            <w:r w:rsidRPr="00D650EB">
              <w:rPr>
                <w:color w:val="FF0000"/>
                <w:sz w:val="200"/>
              </w:rPr>
              <w:t>I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  <w:sz w:val="200"/>
              </w:rPr>
            </w:pPr>
            <w:r w:rsidRPr="00D650EB">
              <w:rPr>
                <w:color w:val="0033CC"/>
                <w:sz w:val="200"/>
              </w:rPr>
              <w:t>i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  <w:sz w:val="200"/>
              </w:rPr>
            </w:pPr>
            <w:r w:rsidRPr="00D650EB">
              <w:rPr>
                <w:color w:val="0033CC"/>
                <w:sz w:val="200"/>
              </w:rPr>
              <w:t>i</w:t>
            </w:r>
          </w:p>
        </w:tc>
      </w:tr>
      <w:tr w:rsidR="00A743ED" w:rsidTr="00B76E34">
        <w:trPr>
          <w:trHeight w:val="2656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  <w:sz w:val="200"/>
              </w:rPr>
            </w:pPr>
            <w:r w:rsidRPr="00D650EB">
              <w:rPr>
                <w:color w:val="FF0000"/>
                <w:sz w:val="200"/>
              </w:rPr>
              <w:lastRenderedPageBreak/>
              <w:t>O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</w:rPr>
            </w:pPr>
            <w:r w:rsidRPr="00D650EB">
              <w:rPr>
                <w:color w:val="FF0000"/>
                <w:sz w:val="200"/>
              </w:rPr>
              <w:t>O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  <w:sz w:val="200"/>
              </w:rPr>
            </w:pPr>
            <w:r w:rsidRPr="00D650EB">
              <w:rPr>
                <w:color w:val="0033CC"/>
                <w:sz w:val="200"/>
              </w:rPr>
              <w:t>o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  <w:sz w:val="200"/>
              </w:rPr>
            </w:pPr>
            <w:r w:rsidRPr="00D650EB">
              <w:rPr>
                <w:color w:val="0033CC"/>
                <w:sz w:val="200"/>
              </w:rPr>
              <w:t>o</w:t>
            </w:r>
          </w:p>
        </w:tc>
      </w:tr>
      <w:tr w:rsidR="00A743ED" w:rsidTr="00B76E34">
        <w:trPr>
          <w:trHeight w:val="2487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  <w:sz w:val="200"/>
              </w:rPr>
            </w:pPr>
            <w:r w:rsidRPr="00D650EB">
              <w:rPr>
                <w:color w:val="FF0000"/>
                <w:sz w:val="200"/>
              </w:rPr>
              <w:t>U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FF0000"/>
              </w:rPr>
            </w:pPr>
            <w:r w:rsidRPr="00D650EB">
              <w:rPr>
                <w:color w:val="FF0000"/>
                <w:sz w:val="200"/>
              </w:rPr>
              <w:t>U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  <w:sz w:val="200"/>
              </w:rPr>
            </w:pPr>
            <w:r w:rsidRPr="00D650EB">
              <w:rPr>
                <w:color w:val="0033CC"/>
                <w:sz w:val="200"/>
              </w:rPr>
              <w:t>u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color w:val="0033CC"/>
              </w:rPr>
            </w:pPr>
            <w:r w:rsidRPr="00D650EB">
              <w:rPr>
                <w:color w:val="0033CC"/>
                <w:sz w:val="200"/>
              </w:rPr>
              <w:t>u</w:t>
            </w:r>
          </w:p>
        </w:tc>
      </w:tr>
      <w:tr w:rsidR="00A743ED" w:rsidTr="00B76E34">
        <w:trPr>
          <w:trHeight w:val="2656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  <w:sz w:val="2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t>A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t>A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  <w:sz w:val="200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a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  <w:sz w:val="200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a</w:t>
            </w:r>
          </w:p>
        </w:tc>
      </w:tr>
      <w:tr w:rsidR="00A743ED" w:rsidTr="00B76E34">
        <w:trPr>
          <w:trHeight w:val="2487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  <w:sz w:val="2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t>E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t>E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  <w:sz w:val="200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e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  <w:sz w:val="200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e</w:t>
            </w:r>
          </w:p>
        </w:tc>
      </w:tr>
      <w:tr w:rsidR="00A743ED" w:rsidTr="00B76E34">
        <w:trPr>
          <w:trHeight w:val="2656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  <w:sz w:val="2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lastRenderedPageBreak/>
              <w:t>I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t>I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  <w:sz w:val="200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i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  <w:sz w:val="200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i</w:t>
            </w:r>
          </w:p>
        </w:tc>
      </w:tr>
      <w:tr w:rsidR="00A743ED" w:rsidTr="00B76E34">
        <w:trPr>
          <w:trHeight w:val="2656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  <w:sz w:val="2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t>O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t>O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  <w:sz w:val="200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o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  <w:sz w:val="200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o</w:t>
            </w:r>
          </w:p>
        </w:tc>
      </w:tr>
      <w:tr w:rsidR="00A743ED" w:rsidTr="00B76E34">
        <w:trPr>
          <w:trHeight w:val="2487"/>
        </w:trPr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  <w:sz w:val="2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t>U</w:t>
            </w:r>
          </w:p>
        </w:tc>
        <w:tc>
          <w:tcPr>
            <w:tcW w:w="2335" w:type="dxa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FF0000"/>
              </w:rPr>
            </w:pPr>
            <w:r w:rsidRPr="00D650EB">
              <w:rPr>
                <w:rFonts w:ascii="Memima" w:hAnsi="Memima"/>
                <w:b/>
                <w:color w:val="FF0000"/>
                <w:sz w:val="200"/>
              </w:rPr>
              <w:t>U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  <w:sz w:val="200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u</w:t>
            </w:r>
          </w:p>
        </w:tc>
        <w:tc>
          <w:tcPr>
            <w:tcW w:w="2335" w:type="dxa"/>
            <w:shd w:val="clear" w:color="auto" w:fill="auto"/>
          </w:tcPr>
          <w:p w:rsidR="00A743ED" w:rsidRPr="00D650EB" w:rsidRDefault="00A743ED" w:rsidP="00B76E34">
            <w:pPr>
              <w:jc w:val="center"/>
              <w:rPr>
                <w:rFonts w:ascii="Memima" w:hAnsi="Memima"/>
                <w:b/>
                <w:color w:val="0033CC"/>
              </w:rPr>
            </w:pPr>
            <w:r w:rsidRPr="00D650EB">
              <w:rPr>
                <w:rFonts w:ascii="Memima" w:hAnsi="Memima"/>
                <w:b/>
                <w:color w:val="0033CC"/>
                <w:sz w:val="200"/>
              </w:rPr>
              <w:t>u</w:t>
            </w:r>
          </w:p>
        </w:tc>
      </w:tr>
    </w:tbl>
    <w:p w:rsidR="00A743ED" w:rsidRDefault="00A743ED" w:rsidP="00A743ED">
      <w:pPr>
        <w:tabs>
          <w:tab w:val="left" w:pos="6363"/>
        </w:tabs>
      </w:pPr>
    </w:p>
    <w:p w:rsidR="00A743ED" w:rsidRDefault="00A743ED" w:rsidP="00A743ED">
      <w:pPr>
        <w:tabs>
          <w:tab w:val="left" w:pos="6363"/>
        </w:tabs>
      </w:pPr>
    </w:p>
    <w:p w:rsidR="00A743ED" w:rsidRDefault="00A743ED" w:rsidP="00A743ED">
      <w:pPr>
        <w:tabs>
          <w:tab w:val="left" w:pos="6363"/>
        </w:tabs>
      </w:pPr>
    </w:p>
    <w:p w:rsidR="00A743ED" w:rsidRDefault="00A743ED" w:rsidP="00A743ED">
      <w:pPr>
        <w:tabs>
          <w:tab w:val="left" w:pos="6363"/>
        </w:tabs>
      </w:pPr>
    </w:p>
    <w:p w:rsidR="00A743ED" w:rsidRDefault="00A743ED" w:rsidP="00A743ED">
      <w:pPr>
        <w:tabs>
          <w:tab w:val="left" w:pos="6363"/>
        </w:tabs>
      </w:pPr>
    </w:p>
    <w:p w:rsidR="00A743ED" w:rsidRDefault="00A743ED" w:rsidP="00A743ED">
      <w:pPr>
        <w:tabs>
          <w:tab w:val="left" w:pos="6363"/>
        </w:tabs>
      </w:pPr>
    </w:p>
    <w:p w:rsidR="00A743ED" w:rsidRPr="00A743ED" w:rsidRDefault="00A743ED" w:rsidP="00A743ED">
      <w:pPr>
        <w:tabs>
          <w:tab w:val="left" w:pos="6363"/>
        </w:tabs>
      </w:pPr>
    </w:p>
    <w:sectPr w:rsidR="00A743ED" w:rsidRPr="00A743E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E4" w:rsidRDefault="002736E4" w:rsidP="00710D43">
      <w:pPr>
        <w:spacing w:after="0" w:line="240" w:lineRule="auto"/>
      </w:pPr>
      <w:r>
        <w:separator/>
      </w:r>
    </w:p>
  </w:endnote>
  <w:endnote w:type="continuationSeparator" w:id="0">
    <w:p w:rsidR="002736E4" w:rsidRDefault="002736E4" w:rsidP="0071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mi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E4" w:rsidRDefault="002736E4" w:rsidP="00710D43">
      <w:pPr>
        <w:spacing w:after="0" w:line="240" w:lineRule="auto"/>
      </w:pPr>
      <w:r>
        <w:separator/>
      </w:r>
    </w:p>
  </w:footnote>
  <w:footnote w:type="continuationSeparator" w:id="0">
    <w:p w:rsidR="002736E4" w:rsidRDefault="002736E4" w:rsidP="0071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7D" w:rsidRPr="000B77D5" w:rsidRDefault="000F2C7D" w:rsidP="000F2C7D">
    <w:pPr>
      <w:pStyle w:val="Encabezado"/>
      <w:ind w:left="142"/>
      <w:rPr>
        <w:sz w:val="20"/>
        <w:szCs w:val="20"/>
      </w:rPr>
    </w:pPr>
    <w:r w:rsidRPr="000B77D5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64E4E999" wp14:editId="3CE283B9">
          <wp:simplePos x="0" y="0"/>
          <wp:positionH relativeFrom="column">
            <wp:posOffset>-590550</wp:posOffset>
          </wp:positionH>
          <wp:positionV relativeFrom="paragraph">
            <wp:posOffset>-105410</wp:posOffset>
          </wp:positionV>
          <wp:extent cx="559435" cy="675005"/>
          <wp:effectExtent l="0" t="0" r="0" b="0"/>
          <wp:wrapNone/>
          <wp:docPr id="32" name="Imagen 32" descr="C:\Users\Vale Núñez\AppData\Local\Microsoft\Windows\INetCache\Content.MSO\D6C95B7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 Núñez\AppData\Local\Microsoft\Windows\INetCache\Content.MSO\D6C95B7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7D5">
      <w:rPr>
        <w:sz w:val="20"/>
        <w:szCs w:val="20"/>
      </w:rPr>
      <w:t>San Fernando College</w:t>
    </w:r>
  </w:p>
  <w:p w:rsidR="000F2C7D" w:rsidRPr="000B77D5" w:rsidRDefault="000F2C7D" w:rsidP="000F2C7D">
    <w:pPr>
      <w:pStyle w:val="Encabezado"/>
      <w:ind w:left="142"/>
      <w:rPr>
        <w:sz w:val="20"/>
        <w:szCs w:val="20"/>
      </w:rPr>
    </w:pPr>
    <w:r w:rsidRPr="000B77D5">
      <w:rPr>
        <w:sz w:val="20"/>
        <w:szCs w:val="20"/>
      </w:rPr>
      <w:t>Programa de Integración Escolar</w:t>
    </w:r>
  </w:p>
  <w:p w:rsidR="000F2C7D" w:rsidRPr="000B77D5" w:rsidRDefault="000F2C7D" w:rsidP="000F2C7D">
    <w:pPr>
      <w:pStyle w:val="Encabezado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</w:t>
    </w:r>
  </w:p>
  <w:p w:rsidR="000F2C7D" w:rsidRDefault="000F2C7D">
    <w:pPr>
      <w:pStyle w:val="Encabezado"/>
    </w:pPr>
  </w:p>
  <w:p w:rsidR="000F2C7D" w:rsidRDefault="000F2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62"/>
    <w:rsid w:val="00045F62"/>
    <w:rsid w:val="000F2C7D"/>
    <w:rsid w:val="002736E4"/>
    <w:rsid w:val="00482B5C"/>
    <w:rsid w:val="00710D43"/>
    <w:rsid w:val="00A743ED"/>
    <w:rsid w:val="00B57814"/>
    <w:rsid w:val="00CA101C"/>
    <w:rsid w:val="00D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0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D43"/>
  </w:style>
  <w:style w:type="paragraph" w:styleId="Piedepgina">
    <w:name w:val="footer"/>
    <w:basedOn w:val="Normal"/>
    <w:link w:val="PiedepginaCar"/>
    <w:uiPriority w:val="99"/>
    <w:unhideWhenUsed/>
    <w:rsid w:val="00710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0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D43"/>
  </w:style>
  <w:style w:type="paragraph" w:styleId="Piedepgina">
    <w:name w:val="footer"/>
    <w:basedOn w:val="Normal"/>
    <w:link w:val="PiedepginaCar"/>
    <w:uiPriority w:val="99"/>
    <w:unhideWhenUsed/>
    <w:rsid w:val="00710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7FD3-0F79-4879-90DF-B4449015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sebastian gonzalez perez</dc:creator>
  <cp:lastModifiedBy>Enlaces</cp:lastModifiedBy>
  <cp:revision>2</cp:revision>
  <dcterms:created xsi:type="dcterms:W3CDTF">2020-05-25T12:59:00Z</dcterms:created>
  <dcterms:modified xsi:type="dcterms:W3CDTF">2020-05-25T12:59:00Z</dcterms:modified>
</cp:coreProperties>
</file>