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C8" w:rsidRPr="00303E5B" w:rsidRDefault="00A573C8" w:rsidP="00A573C8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 w:rsidRPr="00303E5B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443E8F57" wp14:editId="2F0DCA15">
            <wp:simplePos x="0" y="0"/>
            <wp:positionH relativeFrom="column">
              <wp:posOffset>81915</wp:posOffset>
            </wp:positionH>
            <wp:positionV relativeFrom="paragraph">
              <wp:posOffset>-193040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E5B">
        <w:rPr>
          <w:sz w:val="18"/>
          <w:szCs w:val="18"/>
        </w:rPr>
        <w:t>Departamento de  Ed. Física y Salud</w:t>
      </w:r>
    </w:p>
    <w:p w:rsidR="00A573C8" w:rsidRPr="00303E5B" w:rsidRDefault="00A573C8" w:rsidP="00A573C8">
      <w:pPr>
        <w:spacing w:after="0"/>
        <w:jc w:val="both"/>
        <w:rPr>
          <w:sz w:val="18"/>
          <w:szCs w:val="18"/>
        </w:rPr>
      </w:pPr>
      <w:r w:rsidRPr="00303E5B">
        <w:rPr>
          <w:sz w:val="18"/>
          <w:szCs w:val="18"/>
        </w:rPr>
        <w:t xml:space="preserve">San Fernando </w:t>
      </w:r>
      <w:proofErr w:type="spellStart"/>
      <w:r w:rsidRPr="00303E5B">
        <w:rPr>
          <w:sz w:val="18"/>
          <w:szCs w:val="18"/>
        </w:rPr>
        <w:t>College</w:t>
      </w:r>
      <w:proofErr w:type="spellEnd"/>
    </w:p>
    <w:p w:rsidR="00A573C8" w:rsidRDefault="00A573C8" w:rsidP="00A573C8">
      <w:pPr>
        <w:spacing w:after="0"/>
        <w:jc w:val="both"/>
        <w:rPr>
          <w:sz w:val="18"/>
          <w:szCs w:val="18"/>
        </w:rPr>
      </w:pPr>
      <w:r w:rsidRPr="00303E5B">
        <w:rPr>
          <w:sz w:val="18"/>
          <w:szCs w:val="18"/>
        </w:rPr>
        <w:t>Valdivia 1012</w:t>
      </w:r>
    </w:p>
    <w:p w:rsidR="00A573C8" w:rsidRDefault="00A573C8" w:rsidP="00A573C8">
      <w:pPr>
        <w:spacing w:after="0"/>
        <w:jc w:val="both"/>
        <w:rPr>
          <w:sz w:val="18"/>
          <w:szCs w:val="18"/>
        </w:rPr>
      </w:pPr>
    </w:p>
    <w:p w:rsidR="00A573C8" w:rsidRPr="00587AA5" w:rsidRDefault="00A573C8" w:rsidP="00A573C8">
      <w:pPr>
        <w:spacing w:after="0"/>
        <w:jc w:val="both"/>
        <w:rPr>
          <w:sz w:val="20"/>
          <w:szCs w:val="20"/>
        </w:rPr>
      </w:pPr>
      <w:r w:rsidRPr="00587AA5">
        <w:rPr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>GUÍA N°3  CUARTO</w:t>
      </w:r>
      <w:r w:rsidRPr="00587AA5">
        <w:rPr>
          <w:rFonts w:ascii="Century Gothic" w:hAnsi="Century Gothic"/>
          <w:sz w:val="20"/>
          <w:szCs w:val="20"/>
        </w:rPr>
        <w:t xml:space="preserve"> BÁSICO</w:t>
      </w:r>
      <w:r w:rsidRPr="00587AA5">
        <w:rPr>
          <w:sz w:val="20"/>
          <w:szCs w:val="20"/>
        </w:rPr>
        <w:t xml:space="preserve">     </w:t>
      </w:r>
    </w:p>
    <w:p w:rsidR="00A573C8" w:rsidRPr="00587AA5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587AA5">
        <w:rPr>
          <w:rFonts w:ascii="Century Gothic" w:hAnsi="Century Gothic"/>
          <w:sz w:val="20"/>
          <w:szCs w:val="20"/>
        </w:rPr>
        <w:t xml:space="preserve"> UNIDAD 1: COMBINANDO HABILIDADES MOTRICES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587AA5">
        <w:rPr>
          <w:rFonts w:ascii="Century Gothic" w:hAnsi="Century Gothic"/>
          <w:sz w:val="20"/>
          <w:szCs w:val="20"/>
        </w:rPr>
        <w:t xml:space="preserve">OBJETIVO: </w:t>
      </w:r>
      <w:r>
        <w:rPr>
          <w:rFonts w:ascii="Century Gothic" w:hAnsi="Century Gothic"/>
          <w:sz w:val="20"/>
          <w:szCs w:val="20"/>
        </w:rPr>
        <w:t xml:space="preserve">OA </w:t>
      </w:r>
      <w:proofErr w:type="gramStart"/>
      <w:r>
        <w:rPr>
          <w:rFonts w:ascii="Century Gothic" w:hAnsi="Century Gothic"/>
          <w:sz w:val="20"/>
          <w:szCs w:val="20"/>
        </w:rPr>
        <w:t>9 :</w:t>
      </w:r>
      <w:proofErr w:type="gramEnd"/>
      <w:r>
        <w:rPr>
          <w:rFonts w:ascii="Century Gothic" w:hAnsi="Century Gothic"/>
          <w:sz w:val="20"/>
          <w:szCs w:val="20"/>
        </w:rPr>
        <w:t xml:space="preserve"> Practicar actividades físicas en forma segura, demostrando la </w:t>
      </w:r>
      <w:proofErr w:type="spellStart"/>
      <w:r>
        <w:rPr>
          <w:rFonts w:ascii="Century Gothic" w:hAnsi="Century Gothic"/>
          <w:sz w:val="20"/>
          <w:szCs w:val="20"/>
        </w:rPr>
        <w:t>adqui</w:t>
      </w:r>
      <w:proofErr w:type="spellEnd"/>
      <w:r>
        <w:rPr>
          <w:rFonts w:ascii="Century Gothic" w:hAnsi="Century Gothic"/>
          <w:sz w:val="20"/>
          <w:szCs w:val="20"/>
        </w:rPr>
        <w:t>-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Sición de hábitos de higiene, posturales y de vida saludable, como utilizar 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protección solar, lavarse y cambiarse de ropa después de la clase, hidratar-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se con agua, comer una colación saludable después de la práctica de </w:t>
      </w:r>
      <w:proofErr w:type="spellStart"/>
      <w:r>
        <w:rPr>
          <w:rFonts w:ascii="Century Gothic" w:hAnsi="Century Gothic"/>
          <w:sz w:val="20"/>
          <w:szCs w:val="20"/>
        </w:rPr>
        <w:t>ac</w:t>
      </w:r>
      <w:proofErr w:type="spellEnd"/>
      <w:r>
        <w:rPr>
          <w:rFonts w:ascii="Century Gothic" w:hAnsi="Century Gothic"/>
          <w:sz w:val="20"/>
          <w:szCs w:val="20"/>
        </w:rPr>
        <w:t>-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</w:t>
      </w:r>
      <w:proofErr w:type="spellStart"/>
      <w:r>
        <w:rPr>
          <w:rFonts w:ascii="Century Gothic" w:hAnsi="Century Gothic"/>
          <w:sz w:val="20"/>
          <w:szCs w:val="20"/>
        </w:rPr>
        <w:t>tividad</w:t>
      </w:r>
      <w:proofErr w:type="spellEnd"/>
      <w:r>
        <w:rPr>
          <w:rFonts w:ascii="Century Gothic" w:hAnsi="Century Gothic"/>
          <w:sz w:val="20"/>
          <w:szCs w:val="20"/>
        </w:rPr>
        <w:t xml:space="preserve"> física.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PROFESORA: Erika Paredes Valdés   -  Correo: erikap_0@hotmail.com</w:t>
      </w: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573C8" w:rsidTr="000D17A4">
        <w:tc>
          <w:tcPr>
            <w:tcW w:w="0" w:type="auto"/>
          </w:tcPr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CC0">
              <w:rPr>
                <w:rFonts w:ascii="Century Gothic" w:hAnsi="Century Gothic"/>
                <w:b/>
                <w:sz w:val="20"/>
                <w:szCs w:val="20"/>
              </w:rPr>
              <w:t xml:space="preserve">    ESTIMADA(O) ALUMNA(O):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319689CF" wp14:editId="77318C35">
                  <wp:extent cx="1148219" cy="628650"/>
                  <wp:effectExtent l="0" t="0" r="0" b="0"/>
                  <wp:docPr id="14" name="Imagen 14" descr="Pin en dise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n en dise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93" cy="63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En esta guía te invito a recordar aspectos que te ayudan a  mantener una vida saluda-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Para lograr esto hay varios factores que se deben tener en cuenta, hoy solo trabaja-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ras en lo relacionado a la alimentación, en trabajos posteriores abarcaremos otros pun-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tos que también son importantes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573C8" w:rsidRDefault="00A573C8" w:rsidP="000D17A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573C8" w:rsidRDefault="00A573C8" w:rsidP="00A573C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</w:t>
      </w:r>
    </w:p>
    <w:p w:rsidR="00A573C8" w:rsidRPr="00545790" w:rsidRDefault="00A573C8" w:rsidP="00A573C8">
      <w:pPr>
        <w:spacing w:after="0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  <w:r>
        <w:rPr>
          <w:rFonts w:ascii="Century Gothic" w:hAnsi="Century Gothic"/>
        </w:rPr>
        <w:t xml:space="preserve"> </w:t>
      </w:r>
      <w:r w:rsidRPr="00545790">
        <w:rPr>
          <w:rFonts w:ascii="Century Gothic" w:hAnsi="Century Gothic"/>
          <w:b/>
          <w:u w:val="single"/>
        </w:rPr>
        <w:t>VIDA SALUDABLE</w:t>
      </w:r>
    </w:p>
    <w:p w:rsidR="00A573C8" w:rsidRPr="00EB4910" w:rsidRDefault="00A573C8" w:rsidP="00A573C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64"/>
      </w:tblGrid>
      <w:tr w:rsidR="00A573C8" w:rsidTr="000D17A4">
        <w:tc>
          <w:tcPr>
            <w:tcW w:w="0" w:type="auto"/>
          </w:tcPr>
          <w:p w:rsidR="00A573C8" w:rsidRPr="00AE1FDE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Pr="00AE1FDE">
              <w:rPr>
                <w:rFonts w:ascii="Century Gothic" w:hAnsi="Century Gothic"/>
              </w:rPr>
              <w:t xml:space="preserve">Se entiende por </w:t>
            </w:r>
            <w:r w:rsidRPr="00381439">
              <w:rPr>
                <w:rFonts w:ascii="Century Gothic" w:hAnsi="Century Gothic"/>
                <w:b/>
              </w:rPr>
              <w:t>vida saludable</w:t>
            </w:r>
            <w:r w:rsidRPr="00AE1FDE">
              <w:rPr>
                <w:rFonts w:ascii="Century Gothic" w:hAnsi="Century Gothic"/>
              </w:rPr>
              <w:t xml:space="preserve"> a aquella </w:t>
            </w:r>
            <w:r w:rsidRPr="00381439">
              <w:rPr>
                <w:rFonts w:ascii="Century Gothic" w:hAnsi="Century Gothic"/>
                <w:b/>
              </w:rPr>
              <w:t>forma de vida</w:t>
            </w:r>
            <w:r w:rsidRPr="00AE1FDE">
              <w:rPr>
                <w:rFonts w:ascii="Century Gothic" w:hAnsi="Century Gothic"/>
              </w:rPr>
              <w:t xml:space="preserve">  en la cual la persona   </w:t>
            </w:r>
          </w:p>
          <w:p w:rsidR="00A573C8" w:rsidRPr="00AE1FDE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Pr="00AE1FDE">
              <w:rPr>
                <w:rFonts w:ascii="Century Gothic" w:hAnsi="Century Gothic"/>
              </w:rPr>
              <w:t xml:space="preserve">mantiene un </w:t>
            </w:r>
            <w:r w:rsidRPr="00381439">
              <w:rPr>
                <w:rFonts w:ascii="Century Gothic" w:hAnsi="Century Gothic"/>
                <w:b/>
              </w:rPr>
              <w:t>armónico equilibrio</w:t>
            </w:r>
            <w:r w:rsidRPr="00AE1FDE">
              <w:rPr>
                <w:rFonts w:ascii="Century Gothic" w:hAnsi="Century Gothic"/>
              </w:rPr>
              <w:t xml:space="preserve"> en su dieta  alimentaria, actividad física, </w:t>
            </w:r>
            <w:proofErr w:type="spellStart"/>
            <w:r w:rsidRPr="00AE1FDE">
              <w:rPr>
                <w:rFonts w:ascii="Century Gothic" w:hAnsi="Century Gothic"/>
              </w:rPr>
              <w:t>inte</w:t>
            </w:r>
            <w:proofErr w:type="spellEnd"/>
            <w:r w:rsidRPr="00AE1FDE">
              <w:rPr>
                <w:rFonts w:ascii="Century Gothic" w:hAnsi="Century Gothic"/>
              </w:rPr>
              <w:t>-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proofErr w:type="spellStart"/>
            <w:r w:rsidRPr="00AE1FDE">
              <w:rPr>
                <w:rFonts w:ascii="Century Gothic" w:hAnsi="Century Gothic"/>
              </w:rPr>
              <w:t>lectual</w:t>
            </w:r>
            <w:proofErr w:type="spellEnd"/>
            <w:r w:rsidRPr="00AE1FDE">
              <w:rPr>
                <w:rFonts w:ascii="Century Gothic" w:hAnsi="Century Gothic"/>
              </w:rPr>
              <w:t>, recre</w:t>
            </w:r>
            <w:r>
              <w:rPr>
                <w:rFonts w:ascii="Century Gothic" w:hAnsi="Century Gothic"/>
              </w:rPr>
              <w:t>ación,</w:t>
            </w:r>
            <w:r w:rsidRPr="00AE1FDE">
              <w:rPr>
                <w:rFonts w:ascii="Century Gothic" w:hAnsi="Century Gothic"/>
              </w:rPr>
              <w:t xml:space="preserve"> descanso, higiene y paz espiritual.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A573C8" w:rsidRPr="00AE1FDE" w:rsidRDefault="00A573C8" w:rsidP="00A573C8">
      <w:pPr>
        <w:spacing w:after="0"/>
        <w:jc w:val="both"/>
        <w:rPr>
          <w:rFonts w:ascii="Century Gothic" w:hAnsi="Century Gothic"/>
        </w:rPr>
      </w:pPr>
    </w:p>
    <w:p w:rsidR="00A573C8" w:rsidRDefault="00A573C8" w:rsidP="00A573C8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</w:t>
      </w:r>
      <w:r>
        <w:rPr>
          <w:noProof/>
          <w:lang w:eastAsia="es-CL"/>
        </w:rPr>
        <w:drawing>
          <wp:inline distT="0" distB="0" distL="0" distR="0" wp14:anchorId="1DAD1E1F" wp14:editId="156954C5">
            <wp:extent cx="2809875" cy="1714500"/>
            <wp:effectExtent l="0" t="0" r="0" b="0"/>
            <wp:docPr id="7" name="Imagen 7" descr="Hábitos de vida salu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vida salud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27" cy="17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C8" w:rsidRPr="005205C7" w:rsidRDefault="00A573C8" w:rsidP="00A573C8">
      <w:pPr>
        <w:spacing w:after="0"/>
        <w:jc w:val="both"/>
        <w:rPr>
          <w:b/>
          <w:noProof/>
          <w:sz w:val="28"/>
          <w:szCs w:val="28"/>
          <w:lang w:eastAsia="es-CL"/>
        </w:rPr>
      </w:pPr>
      <w:r w:rsidRPr="005205C7">
        <w:rPr>
          <w:b/>
          <w:noProof/>
          <w:sz w:val="28"/>
          <w:szCs w:val="28"/>
          <w:lang w:eastAsia="es-CL"/>
        </w:rPr>
        <w:t>I.-</w:t>
      </w:r>
    </w:p>
    <w:tbl>
      <w:tblPr>
        <w:tblStyle w:val="Tablaconcuadrcula"/>
        <w:tblpPr w:leftFromText="141" w:rightFromText="141" w:vertAnchor="text" w:horzAnchor="margin" w:tblpY="14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573C8" w:rsidTr="000D17A4">
        <w:tc>
          <w:tcPr>
            <w:tcW w:w="9322" w:type="dxa"/>
          </w:tcPr>
          <w:p w:rsidR="00A573C8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FC6A75">
              <w:rPr>
                <w:rFonts w:ascii="Century Gothic" w:hAnsi="Century Gothic"/>
                <w:b/>
              </w:rPr>
              <w:t>Una alimentación saludable consiste</w:t>
            </w:r>
            <w:r>
              <w:rPr>
                <w:rFonts w:ascii="Century Gothic" w:hAnsi="Century Gothic"/>
              </w:rPr>
              <w:t xml:space="preserve"> en ingerir una variedad de alimentos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que te brinden los nutrientes que necesitas para mantenerte sano, sentirte  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bien y tener energía. Estos nutrientes incluyen las proteínas, los carbohidratos,</w:t>
            </w:r>
          </w:p>
          <w:p w:rsidR="00A573C8" w:rsidRDefault="00A573C8" w:rsidP="000D17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las grasas, el agua, las vitaminas y los minerales</w:t>
            </w:r>
          </w:p>
        </w:tc>
      </w:tr>
    </w:tbl>
    <w:p w:rsidR="00A573C8" w:rsidRDefault="00A573C8" w:rsidP="00A573C8">
      <w:pPr>
        <w:spacing w:after="0"/>
        <w:jc w:val="both"/>
        <w:rPr>
          <w:rFonts w:ascii="Century Gothic" w:hAnsi="Century Gothic"/>
          <w:b/>
        </w:rPr>
      </w:pPr>
    </w:p>
    <w:p w:rsidR="00A573C8" w:rsidRDefault="00A573C8" w:rsidP="00A573C8">
      <w:pPr>
        <w:spacing w:after="0"/>
        <w:jc w:val="both"/>
        <w:rPr>
          <w:rFonts w:ascii="Century Gothic" w:hAnsi="Century Gothic"/>
          <w:b/>
        </w:rPr>
      </w:pPr>
    </w:p>
    <w:p w:rsidR="00A573C8" w:rsidRDefault="00A573C8" w:rsidP="00A573C8">
      <w:pPr>
        <w:spacing w:after="0"/>
        <w:jc w:val="both"/>
        <w:rPr>
          <w:rFonts w:ascii="Century Gothic" w:hAnsi="Century Gothic"/>
          <w:b/>
        </w:rPr>
      </w:pPr>
    </w:p>
    <w:p w:rsidR="00A573C8" w:rsidRDefault="00A573C8" w:rsidP="00A573C8">
      <w:pPr>
        <w:spacing w:after="0"/>
        <w:jc w:val="both"/>
        <w:rPr>
          <w:rFonts w:ascii="Century Gothic" w:hAnsi="Century Gothic"/>
          <w:b/>
        </w:rPr>
      </w:pPr>
    </w:p>
    <w:p w:rsidR="00A573C8" w:rsidRDefault="00A573C8" w:rsidP="00A573C8">
      <w:pPr>
        <w:spacing w:after="0"/>
        <w:jc w:val="both"/>
        <w:rPr>
          <w:rFonts w:ascii="Century Gothic" w:hAnsi="Century Gothic"/>
          <w:b/>
        </w:rPr>
      </w:pPr>
    </w:p>
    <w:p w:rsidR="00A573C8" w:rsidRPr="00AF37BB" w:rsidRDefault="00A573C8" w:rsidP="00A573C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       </w:t>
      </w:r>
      <w:r w:rsidRPr="00AF37BB">
        <w:rPr>
          <w:rFonts w:ascii="Century Gothic" w:hAnsi="Century Gothic"/>
          <w:b/>
        </w:rPr>
        <w:t>EL PLATO DEL BUEN COMER</w:t>
      </w:r>
      <w:r>
        <w:rPr>
          <w:rFonts w:ascii="Century Gothic" w:hAnsi="Century Gothic"/>
          <w:b/>
        </w:rPr>
        <w:t>:</w:t>
      </w:r>
    </w:p>
    <w:p w:rsidR="00A573C8" w:rsidRDefault="00A573C8" w:rsidP="00A573C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</w:t>
      </w:r>
      <w:r>
        <w:rPr>
          <w:noProof/>
          <w:lang w:eastAsia="es-CL"/>
        </w:rPr>
        <w:drawing>
          <wp:inline distT="0" distB="0" distL="0" distR="0" wp14:anchorId="60063566" wp14:editId="693B6DB5">
            <wp:extent cx="2409825" cy="2209800"/>
            <wp:effectExtent l="0" t="0" r="9525" b="0"/>
            <wp:docPr id="11" name="Imagen 11" descr="Dieta para personas con hipotiroidismo: 9ª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ta para personas con hipotiroidismo: 9ª Sem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75" cy="221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573C8" w:rsidTr="000D17A4">
        <w:tc>
          <w:tcPr>
            <w:tcW w:w="0" w:type="auto"/>
          </w:tcPr>
          <w:p w:rsidR="00A573C8" w:rsidRPr="0066447D" w:rsidRDefault="00A573C8" w:rsidP="000D17A4">
            <w:pPr>
              <w:rPr>
                <w:rFonts w:ascii="Century Gothic" w:hAnsi="Century Gothic"/>
                <w:b/>
              </w:rPr>
            </w:pPr>
            <w:r w:rsidRPr="0066447D">
              <w:rPr>
                <w:rFonts w:ascii="Century Gothic" w:hAnsi="Century Gothic"/>
                <w:b/>
              </w:rPr>
              <w:t xml:space="preserve">Observa el plato y conoce en </w:t>
            </w:r>
            <w:r w:rsidR="0066447D" w:rsidRPr="0066447D">
              <w:rPr>
                <w:rFonts w:ascii="Century Gothic" w:hAnsi="Century Gothic"/>
                <w:b/>
              </w:rPr>
              <w:t>qué</w:t>
            </w:r>
            <w:r w:rsidRPr="0066447D">
              <w:rPr>
                <w:rFonts w:ascii="Century Gothic" w:hAnsi="Century Gothic"/>
                <w:b/>
              </w:rPr>
              <w:t xml:space="preserve"> proporción debes ingerir los alimentos.</w:t>
            </w:r>
          </w:p>
          <w:p w:rsidR="00A573C8" w:rsidRDefault="00A573C8" w:rsidP="000D1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Este te enseña como deberías dividir tus porciones y te ayuda a mantener una dieta equilibrada.</w:t>
            </w:r>
          </w:p>
        </w:tc>
      </w:tr>
    </w:tbl>
    <w:p w:rsidR="00A573C8" w:rsidRDefault="00A573C8" w:rsidP="00A573C8">
      <w:pPr>
        <w:spacing w:after="0"/>
        <w:jc w:val="both"/>
        <w:rPr>
          <w:rFonts w:ascii="Century Gothic" w:hAnsi="Century Gothic"/>
        </w:rPr>
      </w:pPr>
    </w:p>
    <w:p w:rsidR="00A573C8" w:rsidRPr="0066447D" w:rsidRDefault="00A573C8" w:rsidP="00A573C8">
      <w:pPr>
        <w:spacing w:after="0"/>
        <w:rPr>
          <w:rFonts w:ascii="Century Gothic" w:hAnsi="Century Gothic"/>
          <w:b/>
        </w:rPr>
      </w:pPr>
      <w:r w:rsidRPr="0066447D">
        <w:rPr>
          <w:rFonts w:ascii="Century Gothic" w:hAnsi="Century Gothic"/>
          <w:b/>
        </w:rPr>
        <w:t>Beneficios que te aporta una buena alimentación: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1.-Te brinda vitalidad y la energía necesaria para desarrollar tu vida diaria.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2.-Estimula el sistema inmunológico.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3.-Mejora tu desempeño en el deporte.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4.-Ayuda a combatir el cansancio y la fatiga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5.-Protege los dientes y mantiene sanas tus encías.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6.-Mejora tu concentración.</w:t>
      </w: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7.- Reduce el riesgo de contraer enfermedades.</w:t>
      </w:r>
    </w:p>
    <w:p w:rsidR="00A573C8" w:rsidRDefault="00A573C8" w:rsidP="00A573C8">
      <w:pPr>
        <w:spacing w:after="0"/>
        <w:rPr>
          <w:rFonts w:ascii="Century Gothic" w:hAnsi="Century Gothic"/>
        </w:rPr>
      </w:pPr>
    </w:p>
    <w:p w:rsidR="00A573C8" w:rsidRPr="005205C7" w:rsidRDefault="00A573C8" w:rsidP="00A573C8">
      <w:pPr>
        <w:spacing w:after="0"/>
        <w:rPr>
          <w:rFonts w:ascii="Century Gothic" w:hAnsi="Century Gothic"/>
          <w:b/>
          <w:sz w:val="24"/>
          <w:szCs w:val="24"/>
        </w:rPr>
      </w:pPr>
      <w:r w:rsidRPr="005205C7">
        <w:rPr>
          <w:rFonts w:ascii="Century Gothic" w:hAnsi="Century Gothic"/>
          <w:b/>
          <w:sz w:val="24"/>
          <w:szCs w:val="24"/>
        </w:rPr>
        <w:t>II.-</w:t>
      </w:r>
      <w:r w:rsidR="0066447D" w:rsidRPr="0066447D">
        <w:rPr>
          <w:rFonts w:ascii="Century Gothic" w:hAnsi="Century Gothic"/>
          <w:b/>
        </w:rPr>
        <w:t xml:space="preserve"> </w:t>
      </w:r>
      <w:r w:rsidR="0066447D" w:rsidRPr="00EA59B8">
        <w:rPr>
          <w:rFonts w:ascii="Century Gothic" w:hAnsi="Century Gothic"/>
          <w:b/>
        </w:rPr>
        <w:t>TRABAJO EN TU CUADERNO:</w:t>
      </w:r>
    </w:p>
    <w:p w:rsidR="00A573C8" w:rsidRPr="00EA59B8" w:rsidRDefault="00A573C8" w:rsidP="00A573C8">
      <w:pPr>
        <w:spacing w:after="0"/>
        <w:rPr>
          <w:rFonts w:ascii="Century Gothic" w:hAnsi="Century Gothic"/>
          <w:b/>
        </w:rPr>
      </w:pP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Dibuja el siguiente cuadro. Recorta alimentos y pega clasificándolos donde corresponda.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A573C8" w:rsidTr="000D17A4">
        <w:tc>
          <w:tcPr>
            <w:tcW w:w="3544" w:type="dxa"/>
          </w:tcPr>
          <w:p w:rsidR="00A573C8" w:rsidRPr="009A5372" w:rsidRDefault="00A573C8" w:rsidP="000D1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r w:rsidRPr="009A5372">
              <w:rPr>
                <w:rFonts w:ascii="Century Gothic" w:hAnsi="Century Gothic"/>
                <w:b/>
              </w:rPr>
              <w:t>ALIMENTOS SANOS</w:t>
            </w:r>
          </w:p>
        </w:tc>
        <w:tc>
          <w:tcPr>
            <w:tcW w:w="3827" w:type="dxa"/>
          </w:tcPr>
          <w:p w:rsidR="00A573C8" w:rsidRPr="009A5372" w:rsidRDefault="00A573C8" w:rsidP="000D1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  <w:r w:rsidRPr="009A5372">
              <w:rPr>
                <w:rFonts w:ascii="Century Gothic" w:hAnsi="Century Gothic"/>
                <w:b/>
              </w:rPr>
              <w:t>ALIMENTOS CHATARRA</w:t>
            </w:r>
          </w:p>
        </w:tc>
      </w:tr>
      <w:tr w:rsidR="00A573C8" w:rsidTr="000D17A4">
        <w:trPr>
          <w:trHeight w:val="2881"/>
        </w:trPr>
        <w:tc>
          <w:tcPr>
            <w:tcW w:w="3544" w:type="dxa"/>
          </w:tcPr>
          <w:p w:rsidR="00A573C8" w:rsidRDefault="00A573C8" w:rsidP="000D17A4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A573C8" w:rsidRDefault="00A573C8" w:rsidP="000D17A4">
            <w:pPr>
              <w:rPr>
                <w:rFonts w:ascii="Century Gothic" w:hAnsi="Century Gothic"/>
              </w:rPr>
            </w:pPr>
          </w:p>
        </w:tc>
      </w:tr>
    </w:tbl>
    <w:p w:rsidR="00A573C8" w:rsidRDefault="00A573C8" w:rsidP="00A573C8">
      <w:pPr>
        <w:spacing w:after="0"/>
        <w:rPr>
          <w:rFonts w:ascii="Century Gothic" w:hAnsi="Century Gothic"/>
        </w:rPr>
      </w:pPr>
    </w:p>
    <w:p w:rsidR="00A573C8" w:rsidRDefault="00A573C8" w:rsidP="00A573C8">
      <w:pPr>
        <w:spacing w:after="0"/>
        <w:rPr>
          <w:rFonts w:ascii="Century Gothic" w:hAnsi="Century Gothic"/>
        </w:rPr>
      </w:pPr>
    </w:p>
    <w:p w:rsidR="00A573C8" w:rsidRDefault="00A573C8" w:rsidP="00A573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</w:p>
    <w:p w:rsidR="00A573C8" w:rsidRDefault="00A573C8" w:rsidP="00A573C8">
      <w:pPr>
        <w:spacing w:after="0"/>
        <w:rPr>
          <w:rFonts w:ascii="Century Gothic" w:hAnsi="Century Gothic"/>
        </w:rPr>
      </w:pPr>
    </w:p>
    <w:p w:rsidR="00A573C8" w:rsidRDefault="00A573C8" w:rsidP="00A573C8">
      <w:pPr>
        <w:tabs>
          <w:tab w:val="left" w:pos="2472"/>
        </w:tabs>
        <w:rPr>
          <w:rFonts w:ascii="Century Gothic" w:hAnsi="Century Gothic"/>
          <w:b/>
        </w:rPr>
      </w:pPr>
    </w:p>
    <w:p w:rsidR="00A573C8" w:rsidRPr="000851C5" w:rsidRDefault="00A573C8" w:rsidP="00A573C8">
      <w:pPr>
        <w:tabs>
          <w:tab w:val="left" w:pos="924"/>
        </w:tabs>
        <w:spacing w:after="0"/>
        <w:rPr>
          <w:rFonts w:ascii="Century Gothic" w:hAnsi="Century Gothic"/>
          <w:b/>
        </w:rPr>
      </w:pPr>
    </w:p>
    <w:p w:rsidR="00A573C8" w:rsidRDefault="00A573C8" w:rsidP="00A573C8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</w:p>
    <w:p w:rsidR="00A573C8" w:rsidRPr="00D40635" w:rsidRDefault="00A573C8" w:rsidP="00A573C8">
      <w:pPr>
        <w:tabs>
          <w:tab w:val="left" w:pos="924"/>
          <w:tab w:val="left" w:pos="67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>
        <w:rPr>
          <w:rFonts w:ascii="Century Gothic" w:hAnsi="Century Gothic"/>
          <w:sz w:val="20"/>
          <w:szCs w:val="20"/>
        </w:rPr>
        <w:tab/>
      </w:r>
    </w:p>
    <w:p w:rsidR="00A573C8" w:rsidRDefault="00A573C8" w:rsidP="00A573C8">
      <w:r>
        <w:rPr>
          <w:rFonts w:ascii="Century Gothic" w:hAnsi="Century Gothic"/>
          <w:sz w:val="20"/>
          <w:szCs w:val="20"/>
        </w:rPr>
        <w:t xml:space="preserve">                                    </w:t>
      </w:r>
    </w:p>
    <w:p w:rsidR="00471C96" w:rsidRDefault="00471C96"/>
    <w:sectPr w:rsidR="00471C96" w:rsidSect="00E41CC0">
      <w:pgSz w:w="12240" w:h="15840"/>
      <w:pgMar w:top="568" w:right="160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A"/>
    <w:rsid w:val="00471C96"/>
    <w:rsid w:val="00553B0B"/>
    <w:rsid w:val="0066447D"/>
    <w:rsid w:val="006E79BE"/>
    <w:rsid w:val="00A51602"/>
    <w:rsid w:val="00A573C8"/>
    <w:rsid w:val="00BD0F3A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F0BD-3AA0-4988-BCF6-E399C886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Enlaces</dc:creator>
  <cp:lastModifiedBy>hp sfc</cp:lastModifiedBy>
  <cp:revision>2</cp:revision>
  <dcterms:created xsi:type="dcterms:W3CDTF">2020-04-28T01:40:00Z</dcterms:created>
  <dcterms:modified xsi:type="dcterms:W3CDTF">2020-04-28T01:40:00Z</dcterms:modified>
</cp:coreProperties>
</file>